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3B020EC2" w14:textId="77777777" w:rsidR="002270DA" w:rsidRPr="00600F5E" w:rsidRDefault="002270DA" w:rsidP="00600F5E">
      <w:pPr>
        <w:rPr>
          <w:rFonts w:ascii="Arial" w:hAnsi="Arial" w:cs="Arial"/>
        </w:rPr>
      </w:pPr>
    </w:p>
    <w:p w14:paraId="6BFD8776" w14:textId="77777777" w:rsidR="00B52E5A" w:rsidRPr="00B52E5A" w:rsidRDefault="00B52E5A" w:rsidP="00B52E5A">
      <w:pPr>
        <w:rPr>
          <w:rFonts w:ascii="Arial" w:hAnsi="Arial" w:cs="Arial"/>
          <w:b/>
        </w:rPr>
      </w:pPr>
    </w:p>
    <w:p w14:paraId="07664015" w14:textId="77777777" w:rsidR="00B52E5A" w:rsidRPr="00B52E5A" w:rsidRDefault="00B52E5A" w:rsidP="00B52E5A">
      <w:pPr>
        <w:rPr>
          <w:rFonts w:ascii="Arial" w:hAnsi="Arial" w:cs="Arial"/>
          <w:b/>
        </w:rPr>
      </w:pPr>
    </w:p>
    <w:p w14:paraId="425651ED" w14:textId="4F7C3C13" w:rsidR="00B52E5A" w:rsidRPr="00281291" w:rsidRDefault="00281291" w:rsidP="00600F5E">
      <w:pPr>
        <w:rPr>
          <w:rFonts w:ascii="Arial" w:hAnsi="Arial" w:cs="Arial"/>
          <w:b/>
          <w:bCs/>
          <w:sz w:val="32"/>
          <w:szCs w:val="32"/>
        </w:rPr>
      </w:pPr>
      <w:r w:rsidRPr="00281291">
        <w:rPr>
          <w:rFonts w:ascii="Arial" w:hAnsi="Arial" w:cs="Arial"/>
          <w:b/>
          <w:bCs/>
          <w:sz w:val="32"/>
          <w:szCs w:val="32"/>
        </w:rPr>
        <w:t>Social Work Apprentice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2407"/>
        <w:gridCol w:w="2407"/>
        <w:gridCol w:w="2407"/>
      </w:tblGrid>
      <w:tr w:rsidR="008328A1" w:rsidRPr="008328A1" w14:paraId="01ACAB67" w14:textId="77777777" w:rsidTr="006A5912">
        <w:tc>
          <w:tcPr>
            <w:tcW w:w="1250" w:type="pct"/>
          </w:tcPr>
          <w:p w14:paraId="112BF7B0" w14:textId="77777777" w:rsidR="008328A1" w:rsidRPr="008328A1" w:rsidRDefault="008328A1" w:rsidP="006A5912">
            <w:pPr>
              <w:rPr>
                <w:rFonts w:ascii="Arial" w:hAnsi="Arial" w:cs="Arial"/>
                <w:b/>
              </w:rPr>
            </w:pPr>
            <w:r w:rsidRPr="008328A1">
              <w:rPr>
                <w:rFonts w:ascii="Arial" w:hAnsi="Arial" w:cs="Arial"/>
                <w:b/>
              </w:rPr>
              <w:t>Department</w:t>
            </w:r>
          </w:p>
        </w:tc>
        <w:tc>
          <w:tcPr>
            <w:tcW w:w="3750" w:type="pct"/>
            <w:gridSpan w:val="3"/>
          </w:tcPr>
          <w:p w14:paraId="5EC9E03F" w14:textId="77777777" w:rsidR="008328A1" w:rsidRPr="008328A1" w:rsidRDefault="008328A1" w:rsidP="006A5912">
            <w:pPr>
              <w:rPr>
                <w:rFonts w:ascii="Arial" w:hAnsi="Arial" w:cs="Arial"/>
              </w:rPr>
            </w:pPr>
            <w:r w:rsidRPr="008328A1">
              <w:rPr>
                <w:rFonts w:ascii="Arial" w:hAnsi="Arial" w:cs="Arial"/>
              </w:rPr>
              <w:t>Adult Social Care and Children’s Services</w:t>
            </w:r>
          </w:p>
        </w:tc>
      </w:tr>
      <w:tr w:rsidR="008328A1" w:rsidRPr="008328A1" w14:paraId="50EACA0F" w14:textId="77777777" w:rsidTr="006A5912">
        <w:tc>
          <w:tcPr>
            <w:tcW w:w="1250" w:type="pct"/>
          </w:tcPr>
          <w:p w14:paraId="58385214" w14:textId="77777777" w:rsidR="008328A1" w:rsidRPr="008328A1" w:rsidRDefault="008328A1" w:rsidP="006A5912">
            <w:pPr>
              <w:rPr>
                <w:rFonts w:ascii="Arial" w:hAnsi="Arial" w:cs="Arial"/>
                <w:b/>
              </w:rPr>
            </w:pPr>
            <w:r w:rsidRPr="008328A1">
              <w:rPr>
                <w:rFonts w:ascii="Arial" w:hAnsi="Arial" w:cs="Arial"/>
                <w:b/>
              </w:rPr>
              <w:t>Section/Service</w:t>
            </w:r>
          </w:p>
        </w:tc>
        <w:tc>
          <w:tcPr>
            <w:tcW w:w="3750" w:type="pct"/>
            <w:gridSpan w:val="3"/>
          </w:tcPr>
          <w:p w14:paraId="03B1A3EF" w14:textId="77777777" w:rsidR="008328A1" w:rsidRPr="008328A1" w:rsidRDefault="008328A1" w:rsidP="006A5912">
            <w:pPr>
              <w:rPr>
                <w:rFonts w:ascii="Arial" w:hAnsi="Arial" w:cs="Arial"/>
              </w:rPr>
            </w:pPr>
            <w:r w:rsidRPr="008328A1">
              <w:rPr>
                <w:rFonts w:ascii="Arial" w:hAnsi="Arial" w:cs="Arial"/>
              </w:rPr>
              <w:t xml:space="preserve">Social Work </w:t>
            </w:r>
          </w:p>
        </w:tc>
      </w:tr>
      <w:tr w:rsidR="008328A1" w:rsidRPr="008328A1" w14:paraId="5347C40C" w14:textId="77777777" w:rsidTr="006A5912">
        <w:tc>
          <w:tcPr>
            <w:tcW w:w="1250" w:type="pct"/>
          </w:tcPr>
          <w:p w14:paraId="5A56912B" w14:textId="77777777" w:rsidR="008328A1" w:rsidRPr="008328A1" w:rsidRDefault="008328A1" w:rsidP="006A5912">
            <w:pPr>
              <w:rPr>
                <w:rFonts w:ascii="Arial" w:hAnsi="Arial" w:cs="Arial"/>
                <w:b/>
              </w:rPr>
            </w:pPr>
            <w:r w:rsidRPr="008328A1">
              <w:rPr>
                <w:rFonts w:ascii="Arial" w:hAnsi="Arial" w:cs="Arial"/>
                <w:b/>
              </w:rPr>
              <w:t>Location</w:t>
            </w:r>
          </w:p>
        </w:tc>
        <w:tc>
          <w:tcPr>
            <w:tcW w:w="3750" w:type="pct"/>
            <w:gridSpan w:val="3"/>
          </w:tcPr>
          <w:p w14:paraId="460BF1CB" w14:textId="77777777" w:rsidR="008328A1" w:rsidRPr="008328A1" w:rsidRDefault="008328A1" w:rsidP="006A5912">
            <w:pPr>
              <w:rPr>
                <w:rFonts w:ascii="Arial" w:hAnsi="Arial" w:cs="Arial"/>
              </w:rPr>
            </w:pPr>
            <w:r w:rsidRPr="008328A1">
              <w:rPr>
                <w:rFonts w:ascii="Arial" w:hAnsi="Arial" w:cs="Arial"/>
              </w:rPr>
              <w:t xml:space="preserve">County Wide </w:t>
            </w:r>
          </w:p>
        </w:tc>
      </w:tr>
      <w:tr w:rsidR="008328A1" w:rsidRPr="008328A1" w14:paraId="1367D653" w14:textId="77777777" w:rsidTr="006A5912">
        <w:tc>
          <w:tcPr>
            <w:tcW w:w="1250" w:type="pct"/>
          </w:tcPr>
          <w:p w14:paraId="0338EF42" w14:textId="77777777" w:rsidR="008328A1" w:rsidRPr="008328A1" w:rsidRDefault="008328A1" w:rsidP="006A5912">
            <w:pPr>
              <w:rPr>
                <w:rFonts w:ascii="Arial" w:hAnsi="Arial" w:cs="Arial"/>
                <w:b/>
              </w:rPr>
            </w:pPr>
            <w:r w:rsidRPr="008328A1">
              <w:rPr>
                <w:rFonts w:ascii="Arial" w:hAnsi="Arial" w:cs="Arial"/>
                <w:b/>
              </w:rPr>
              <w:t>MJ/JE Number</w:t>
            </w:r>
          </w:p>
        </w:tc>
        <w:tc>
          <w:tcPr>
            <w:tcW w:w="1250" w:type="pct"/>
          </w:tcPr>
          <w:p w14:paraId="3A3F63DC" w14:textId="77777777" w:rsidR="008328A1" w:rsidRPr="008328A1" w:rsidRDefault="008328A1" w:rsidP="006A5912">
            <w:pPr>
              <w:rPr>
                <w:rFonts w:ascii="Arial" w:hAnsi="Arial" w:cs="Arial"/>
              </w:rPr>
            </w:pPr>
            <w:r w:rsidRPr="008328A1">
              <w:rPr>
                <w:rFonts w:ascii="Arial" w:hAnsi="Arial" w:cs="Arial"/>
              </w:rPr>
              <w:t>MJ0913</w:t>
            </w:r>
          </w:p>
        </w:tc>
        <w:tc>
          <w:tcPr>
            <w:tcW w:w="1250" w:type="pct"/>
          </w:tcPr>
          <w:p w14:paraId="2CE6C132" w14:textId="77777777" w:rsidR="008328A1" w:rsidRPr="008328A1" w:rsidRDefault="008328A1" w:rsidP="006A5912">
            <w:pPr>
              <w:rPr>
                <w:rFonts w:ascii="Arial" w:hAnsi="Arial" w:cs="Arial"/>
                <w:b/>
              </w:rPr>
            </w:pPr>
            <w:r w:rsidRPr="008328A1">
              <w:rPr>
                <w:rFonts w:ascii="Arial" w:hAnsi="Arial" w:cs="Arial"/>
                <w:b/>
              </w:rPr>
              <w:t>GR Number</w:t>
            </w:r>
          </w:p>
        </w:tc>
        <w:tc>
          <w:tcPr>
            <w:tcW w:w="1250" w:type="pct"/>
          </w:tcPr>
          <w:p w14:paraId="2B8E7694" w14:textId="77777777" w:rsidR="008328A1" w:rsidRPr="008328A1" w:rsidRDefault="008328A1" w:rsidP="006A5912">
            <w:pPr>
              <w:rPr>
                <w:rFonts w:ascii="Arial" w:hAnsi="Arial" w:cs="Arial"/>
              </w:rPr>
            </w:pPr>
            <w:r w:rsidRPr="008328A1">
              <w:rPr>
                <w:rFonts w:ascii="Arial" w:hAnsi="Arial" w:cs="Arial"/>
              </w:rPr>
              <w:t>GR8006</w:t>
            </w:r>
          </w:p>
        </w:tc>
      </w:tr>
      <w:tr w:rsidR="008328A1" w:rsidRPr="008328A1" w14:paraId="4486E643" w14:textId="77777777" w:rsidTr="006A5912">
        <w:tc>
          <w:tcPr>
            <w:tcW w:w="1250" w:type="pct"/>
          </w:tcPr>
          <w:p w14:paraId="1195D75E" w14:textId="77777777" w:rsidR="008328A1" w:rsidRPr="008328A1" w:rsidRDefault="008328A1" w:rsidP="006A5912">
            <w:pPr>
              <w:rPr>
                <w:rFonts w:ascii="Arial" w:hAnsi="Arial" w:cs="Arial"/>
                <w:b/>
              </w:rPr>
            </w:pPr>
            <w:r w:rsidRPr="008328A1">
              <w:rPr>
                <w:rFonts w:ascii="Arial" w:hAnsi="Arial" w:cs="Arial"/>
                <w:b/>
              </w:rPr>
              <w:t>Grade</w:t>
            </w:r>
          </w:p>
        </w:tc>
        <w:tc>
          <w:tcPr>
            <w:tcW w:w="3750" w:type="pct"/>
            <w:gridSpan w:val="3"/>
          </w:tcPr>
          <w:p w14:paraId="3C73E0E1" w14:textId="77777777" w:rsidR="008328A1" w:rsidRPr="008328A1" w:rsidRDefault="008328A1" w:rsidP="006A5912">
            <w:pPr>
              <w:rPr>
                <w:rFonts w:ascii="Arial" w:hAnsi="Arial" w:cs="Arial"/>
              </w:rPr>
            </w:pPr>
            <w:r w:rsidRPr="008328A1">
              <w:rPr>
                <w:rFonts w:ascii="Arial" w:hAnsi="Arial" w:cs="Arial"/>
              </w:rPr>
              <w:t>Scale G</w:t>
            </w:r>
          </w:p>
        </w:tc>
      </w:tr>
      <w:tr w:rsidR="008328A1" w:rsidRPr="008328A1" w14:paraId="348444E0" w14:textId="77777777" w:rsidTr="006A5912">
        <w:tc>
          <w:tcPr>
            <w:tcW w:w="1250" w:type="pct"/>
          </w:tcPr>
          <w:p w14:paraId="063C7FF8" w14:textId="77777777" w:rsidR="008328A1" w:rsidRPr="008328A1" w:rsidRDefault="008328A1" w:rsidP="006A5912">
            <w:pPr>
              <w:rPr>
                <w:rFonts w:ascii="Arial" w:hAnsi="Arial" w:cs="Arial"/>
                <w:b/>
              </w:rPr>
            </w:pPr>
            <w:r w:rsidRPr="008328A1">
              <w:rPr>
                <w:rFonts w:ascii="Arial" w:hAnsi="Arial" w:cs="Arial"/>
                <w:b/>
              </w:rPr>
              <w:t>Responsible to</w:t>
            </w:r>
          </w:p>
        </w:tc>
        <w:tc>
          <w:tcPr>
            <w:tcW w:w="3750" w:type="pct"/>
            <w:gridSpan w:val="3"/>
          </w:tcPr>
          <w:p w14:paraId="5A060896" w14:textId="77777777" w:rsidR="008328A1" w:rsidRPr="008328A1" w:rsidRDefault="008328A1" w:rsidP="006A5912">
            <w:pPr>
              <w:rPr>
                <w:rFonts w:ascii="Arial" w:hAnsi="Arial" w:cs="Arial"/>
              </w:rPr>
            </w:pPr>
            <w:r w:rsidRPr="008328A1">
              <w:rPr>
                <w:rFonts w:ascii="Arial" w:hAnsi="Arial" w:cs="Arial"/>
              </w:rPr>
              <w:t>(see Context section)</w:t>
            </w:r>
          </w:p>
        </w:tc>
      </w:tr>
      <w:tr w:rsidR="008328A1" w:rsidRPr="008328A1" w14:paraId="59EF8860" w14:textId="77777777" w:rsidTr="006A5912">
        <w:tc>
          <w:tcPr>
            <w:tcW w:w="1250" w:type="pct"/>
          </w:tcPr>
          <w:p w14:paraId="51530BCF" w14:textId="77777777" w:rsidR="008328A1" w:rsidRPr="008328A1" w:rsidRDefault="008328A1" w:rsidP="006A5912">
            <w:pPr>
              <w:rPr>
                <w:rFonts w:ascii="Arial" w:hAnsi="Arial" w:cs="Arial"/>
                <w:b/>
              </w:rPr>
            </w:pPr>
            <w:r w:rsidRPr="008328A1">
              <w:rPr>
                <w:rFonts w:ascii="Arial" w:hAnsi="Arial" w:cs="Arial"/>
                <w:b/>
              </w:rPr>
              <w:t>Responsible for</w:t>
            </w:r>
          </w:p>
        </w:tc>
        <w:tc>
          <w:tcPr>
            <w:tcW w:w="3750" w:type="pct"/>
            <w:gridSpan w:val="3"/>
          </w:tcPr>
          <w:p w14:paraId="79F8D425" w14:textId="147189A8" w:rsidR="008328A1" w:rsidRPr="008328A1" w:rsidRDefault="00281291" w:rsidP="006A5912">
            <w:pPr>
              <w:rPr>
                <w:rFonts w:ascii="Arial" w:hAnsi="Arial" w:cs="Arial"/>
              </w:rPr>
            </w:pPr>
            <w:r w:rsidRPr="008328A1">
              <w:rPr>
                <w:rFonts w:ascii="Arial" w:hAnsi="Arial" w:cs="Arial"/>
              </w:rPr>
              <w:t>N</w:t>
            </w:r>
            <w:r>
              <w:rPr>
                <w:rFonts w:ascii="Arial" w:hAnsi="Arial" w:cs="Arial"/>
              </w:rPr>
              <w:t>o staff managed</w:t>
            </w:r>
          </w:p>
        </w:tc>
      </w:tr>
      <w:tr w:rsidR="008328A1" w:rsidRPr="008328A1" w14:paraId="7DB561EF" w14:textId="77777777" w:rsidTr="006A5912">
        <w:tc>
          <w:tcPr>
            <w:tcW w:w="1250" w:type="pct"/>
          </w:tcPr>
          <w:p w14:paraId="554FAB4F" w14:textId="77777777" w:rsidR="008328A1" w:rsidRPr="008328A1" w:rsidRDefault="008328A1" w:rsidP="006A5912">
            <w:pPr>
              <w:rPr>
                <w:rFonts w:ascii="Arial" w:hAnsi="Arial" w:cs="Arial"/>
                <w:b/>
              </w:rPr>
            </w:pPr>
            <w:r w:rsidRPr="008328A1">
              <w:rPr>
                <w:rFonts w:ascii="Arial" w:hAnsi="Arial" w:cs="Arial"/>
                <w:b/>
              </w:rPr>
              <w:t>Effective date</w:t>
            </w:r>
          </w:p>
        </w:tc>
        <w:tc>
          <w:tcPr>
            <w:tcW w:w="3750" w:type="pct"/>
            <w:gridSpan w:val="3"/>
          </w:tcPr>
          <w:p w14:paraId="6C6BC6C5" w14:textId="77777777" w:rsidR="008328A1" w:rsidRPr="008328A1" w:rsidRDefault="008328A1" w:rsidP="006A5912">
            <w:pPr>
              <w:rPr>
                <w:rFonts w:ascii="Arial" w:hAnsi="Arial" w:cs="Arial"/>
              </w:rPr>
            </w:pPr>
            <w:r w:rsidRPr="008328A1">
              <w:rPr>
                <w:rFonts w:ascii="Arial" w:hAnsi="Arial" w:cs="Arial"/>
              </w:rPr>
              <w:t>January 2023</w:t>
            </w:r>
          </w:p>
        </w:tc>
      </w:tr>
    </w:tbl>
    <w:p w14:paraId="327AFD18" w14:textId="77777777" w:rsidR="008328A1" w:rsidRPr="008328A1" w:rsidRDefault="008328A1" w:rsidP="008328A1">
      <w:pPr>
        <w:rPr>
          <w:rFonts w:ascii="Arial" w:hAnsi="Arial" w:cs="Arial"/>
          <w: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8328A1" w:rsidRPr="008328A1" w14:paraId="11E01FF4" w14:textId="77777777" w:rsidTr="006A5912">
        <w:tc>
          <w:tcPr>
            <w:tcW w:w="0" w:type="auto"/>
            <w:tcBorders>
              <w:bottom w:val="single" w:sz="4" w:space="0" w:color="auto"/>
            </w:tcBorders>
          </w:tcPr>
          <w:p w14:paraId="334C5185" w14:textId="77777777" w:rsidR="008328A1" w:rsidRPr="008328A1" w:rsidRDefault="008328A1" w:rsidP="006A5912">
            <w:pPr>
              <w:rPr>
                <w:rFonts w:ascii="Arial" w:hAnsi="Arial" w:cs="Arial"/>
                <w:b/>
              </w:rPr>
            </w:pPr>
            <w:r w:rsidRPr="008328A1">
              <w:rPr>
                <w:rFonts w:ascii="Arial" w:hAnsi="Arial" w:cs="Arial"/>
                <w:b/>
              </w:rPr>
              <w:t xml:space="preserve">Role and Context </w:t>
            </w:r>
          </w:p>
        </w:tc>
      </w:tr>
      <w:tr w:rsidR="008328A1" w:rsidRPr="008328A1" w14:paraId="63B0DBFF" w14:textId="77777777" w:rsidTr="006A5912">
        <w:tc>
          <w:tcPr>
            <w:tcW w:w="5000" w:type="pct"/>
            <w:tcBorders>
              <w:bottom w:val="nil"/>
            </w:tcBorders>
          </w:tcPr>
          <w:p w14:paraId="5E3695CD" w14:textId="77777777" w:rsidR="008328A1" w:rsidRPr="008328A1" w:rsidRDefault="008328A1" w:rsidP="006A5912">
            <w:pPr>
              <w:rPr>
                <w:rFonts w:ascii="Arial" w:hAnsi="Arial" w:cs="Arial"/>
                <w:b/>
              </w:rPr>
            </w:pPr>
          </w:p>
          <w:p w14:paraId="6F1DC238" w14:textId="77777777" w:rsidR="008328A1" w:rsidRPr="008328A1" w:rsidRDefault="008328A1" w:rsidP="006A5912">
            <w:pPr>
              <w:rPr>
                <w:rFonts w:ascii="Arial" w:hAnsi="Arial" w:cs="Arial"/>
                <w:b/>
              </w:rPr>
            </w:pPr>
            <w:r w:rsidRPr="008328A1">
              <w:rPr>
                <w:rFonts w:ascii="Arial" w:hAnsi="Arial" w:cs="Arial"/>
                <w:b/>
              </w:rPr>
              <w:t>Introduction</w:t>
            </w:r>
          </w:p>
        </w:tc>
      </w:tr>
      <w:tr w:rsidR="008328A1" w:rsidRPr="008328A1" w14:paraId="670F8B68" w14:textId="77777777" w:rsidTr="006A5912">
        <w:trPr>
          <w:trHeight w:val="1134"/>
        </w:trPr>
        <w:tc>
          <w:tcPr>
            <w:tcW w:w="5000" w:type="pct"/>
            <w:tcBorders>
              <w:top w:val="nil"/>
              <w:bottom w:val="single" w:sz="4" w:space="0" w:color="auto"/>
            </w:tcBorders>
          </w:tcPr>
          <w:p w14:paraId="12F4B702" w14:textId="77777777" w:rsidR="008328A1" w:rsidRPr="008328A1" w:rsidRDefault="008328A1" w:rsidP="006A5912">
            <w:pPr>
              <w:rPr>
                <w:rFonts w:ascii="Arial" w:hAnsi="Arial" w:cs="Arial"/>
              </w:rPr>
            </w:pPr>
            <w:r w:rsidRPr="008328A1">
              <w:rPr>
                <w:rFonts w:ascii="Arial" w:hAnsi="Arial" w:cs="Arial"/>
              </w:rPr>
              <w:t xml:space="preserve">Norfolk is passionate about developing new Social Workers both in Adult Social Care and Children’s Services. Leaders from across Norfolk County Council have pledged to offer this opportunity to ensure we have the highest quality of people entering the profession. There are clear benefits to Norfolk in terms of recruitment and retention. Norfolk wants the apprentices to feel valued and supported by the department. </w:t>
            </w:r>
          </w:p>
          <w:p w14:paraId="511D7462" w14:textId="77777777" w:rsidR="008328A1" w:rsidRPr="008328A1" w:rsidRDefault="008328A1" w:rsidP="006A5912">
            <w:pPr>
              <w:pStyle w:val="NormalWeb"/>
              <w:rPr>
                <w:rFonts w:ascii="Arial" w:eastAsia="Calibri" w:hAnsi="Arial" w:cs="Arial"/>
                <w:color w:val="000000"/>
              </w:rPr>
            </w:pPr>
          </w:p>
          <w:p w14:paraId="7206B754" w14:textId="77777777" w:rsidR="008328A1" w:rsidRPr="008328A1" w:rsidRDefault="008328A1" w:rsidP="006A5912">
            <w:pPr>
              <w:pStyle w:val="NormalWeb"/>
              <w:rPr>
                <w:rFonts w:ascii="Arial" w:eastAsia="Calibri" w:hAnsi="Arial" w:cs="Arial"/>
                <w:b/>
                <w:color w:val="000000"/>
              </w:rPr>
            </w:pPr>
            <w:r w:rsidRPr="008328A1">
              <w:rPr>
                <w:rFonts w:ascii="Arial" w:eastAsia="Calibri" w:hAnsi="Arial" w:cs="Arial"/>
                <w:b/>
                <w:color w:val="000000"/>
              </w:rPr>
              <w:t>Job Purpose</w:t>
            </w:r>
          </w:p>
          <w:p w14:paraId="06B408A8" w14:textId="7B0EEE39" w:rsidR="008328A1" w:rsidRPr="008328A1" w:rsidRDefault="008328A1" w:rsidP="006A5912">
            <w:pPr>
              <w:pStyle w:val="NormalWeb"/>
              <w:rPr>
                <w:rFonts w:ascii="Arial" w:eastAsia="Calibri" w:hAnsi="Arial" w:cs="Arial"/>
                <w:lang w:eastAsia="en-US"/>
              </w:rPr>
            </w:pPr>
            <w:r w:rsidRPr="008328A1">
              <w:rPr>
                <w:rFonts w:ascii="Arial" w:eastAsia="Calibri" w:hAnsi="Arial" w:cs="Arial"/>
                <w:color w:val="000000"/>
              </w:rPr>
              <w:t>To undertake the Integrated Social Work (degree) Level 6 Apprenticeship</w:t>
            </w:r>
            <w:r w:rsidR="001D7D54">
              <w:rPr>
                <w:rFonts w:ascii="Arial" w:eastAsia="Calibri" w:hAnsi="Arial" w:cs="Arial"/>
                <w:color w:val="000000"/>
              </w:rPr>
              <w:t xml:space="preserve"> via either the BA or MA programme</w:t>
            </w:r>
            <w:r w:rsidRPr="008328A1">
              <w:rPr>
                <w:rFonts w:ascii="Arial" w:eastAsia="Calibri" w:hAnsi="Arial" w:cs="Arial"/>
                <w:color w:val="000000"/>
              </w:rPr>
              <w:t>, working in both Adult and Children and Families settings during the apprenticeship. The specific assessment and intervention tasks will reflect the purpose of the team in which they are placed, and apprentices will be expected to undertake duties that reflect their progress through the apprenticeship programme.</w:t>
            </w:r>
          </w:p>
          <w:p w14:paraId="43BCC150" w14:textId="77777777" w:rsidR="008328A1" w:rsidRPr="008328A1" w:rsidRDefault="008328A1" w:rsidP="006A5912">
            <w:pPr>
              <w:spacing w:before="100" w:beforeAutospacing="1" w:after="100" w:afterAutospacing="1"/>
              <w:rPr>
                <w:rFonts w:ascii="Arial" w:eastAsia="Calibri" w:hAnsi="Arial" w:cs="Arial"/>
              </w:rPr>
            </w:pPr>
            <w:r w:rsidRPr="008328A1">
              <w:rPr>
                <w:rFonts w:ascii="Arial" w:eastAsia="Calibri" w:hAnsi="Arial" w:cs="Arial"/>
              </w:rPr>
              <w:t xml:space="preserve">Working in partnership with adults, children, carers and families in a range of settings to support and promote positive change in people's lives to improve their wellbeing and independence.  </w:t>
            </w:r>
          </w:p>
          <w:p w14:paraId="3B510150" w14:textId="77777777" w:rsidR="008328A1" w:rsidRPr="008328A1" w:rsidRDefault="008328A1" w:rsidP="006A5912">
            <w:pPr>
              <w:rPr>
                <w:rFonts w:ascii="Arial" w:eastAsia="Calibri" w:hAnsi="Arial" w:cs="Arial"/>
              </w:rPr>
            </w:pPr>
            <w:r w:rsidRPr="008328A1">
              <w:rPr>
                <w:rFonts w:ascii="Arial" w:eastAsia="Calibri" w:hAnsi="Arial" w:cs="Arial"/>
              </w:rPr>
              <w:t xml:space="preserve">This job description and person specification reflects the requirements of the social work Professional Capabilities Framework (PCF) at ‘point of entry to training’ level </w:t>
            </w:r>
          </w:p>
          <w:p w14:paraId="440AA2AC" w14:textId="1BF5BFB0" w:rsidR="008328A1" w:rsidRPr="008328A1" w:rsidRDefault="008328A1" w:rsidP="006A5912">
            <w:pPr>
              <w:rPr>
                <w:rFonts w:ascii="Arial" w:hAnsi="Arial" w:cs="Arial"/>
              </w:rPr>
            </w:pPr>
          </w:p>
        </w:tc>
      </w:tr>
      <w:tr w:rsidR="008328A1" w:rsidRPr="008328A1" w14:paraId="5702BE83" w14:textId="77777777" w:rsidTr="006A5912">
        <w:trPr>
          <w:trHeight w:val="301"/>
        </w:trPr>
        <w:tc>
          <w:tcPr>
            <w:tcW w:w="5000" w:type="pct"/>
            <w:tcBorders>
              <w:bottom w:val="nil"/>
            </w:tcBorders>
            <w:vAlign w:val="center"/>
          </w:tcPr>
          <w:p w14:paraId="5A63F656" w14:textId="77777777" w:rsidR="008328A1" w:rsidRPr="008328A1" w:rsidRDefault="008328A1" w:rsidP="006A5912">
            <w:pPr>
              <w:rPr>
                <w:rFonts w:ascii="Arial" w:hAnsi="Arial" w:cs="Arial"/>
                <w:b/>
              </w:rPr>
            </w:pPr>
          </w:p>
          <w:p w14:paraId="214E6198" w14:textId="4C39B06A" w:rsidR="008328A1" w:rsidRPr="008328A1" w:rsidRDefault="008328A1" w:rsidP="006A5912">
            <w:pPr>
              <w:rPr>
                <w:rFonts w:ascii="Arial" w:hAnsi="Arial" w:cs="Arial"/>
                <w:b/>
              </w:rPr>
            </w:pPr>
            <w:r w:rsidRPr="008328A1">
              <w:rPr>
                <w:rFonts w:ascii="Arial" w:hAnsi="Arial" w:cs="Arial"/>
                <w:b/>
              </w:rPr>
              <w:t>Context</w:t>
            </w:r>
          </w:p>
        </w:tc>
      </w:tr>
      <w:tr w:rsidR="008328A1" w:rsidRPr="008328A1" w14:paraId="05A62AFA" w14:textId="77777777" w:rsidTr="006A5912">
        <w:trPr>
          <w:trHeight w:val="1134"/>
        </w:trPr>
        <w:tc>
          <w:tcPr>
            <w:tcW w:w="5000" w:type="pct"/>
            <w:tcBorders>
              <w:top w:val="nil"/>
              <w:bottom w:val="single" w:sz="4" w:space="0" w:color="auto"/>
            </w:tcBorders>
          </w:tcPr>
          <w:p w14:paraId="1F538D92" w14:textId="057F3C25" w:rsidR="008328A1" w:rsidRPr="008328A1" w:rsidRDefault="008328A1" w:rsidP="006A5912">
            <w:pPr>
              <w:spacing w:before="100" w:beforeAutospacing="1" w:after="100" w:afterAutospacing="1"/>
              <w:rPr>
                <w:rFonts w:ascii="Arial" w:hAnsi="Arial" w:cs="Arial"/>
                <w:color w:val="000000"/>
              </w:rPr>
            </w:pPr>
            <w:r w:rsidRPr="008328A1">
              <w:rPr>
                <w:rFonts w:ascii="Arial" w:hAnsi="Arial" w:cs="Arial"/>
              </w:rPr>
              <w:t xml:space="preserve">This is a </w:t>
            </w:r>
            <w:r w:rsidR="001D7D54">
              <w:rPr>
                <w:rFonts w:ascii="Arial" w:hAnsi="Arial" w:cs="Arial"/>
              </w:rPr>
              <w:t xml:space="preserve">2-year (MA programme) or </w:t>
            </w:r>
            <w:r w:rsidRPr="008328A1">
              <w:rPr>
                <w:rFonts w:ascii="Arial" w:hAnsi="Arial" w:cs="Arial"/>
              </w:rPr>
              <w:t>3-year</w:t>
            </w:r>
            <w:r w:rsidR="001D7D54">
              <w:rPr>
                <w:rFonts w:ascii="Arial" w:hAnsi="Arial" w:cs="Arial"/>
              </w:rPr>
              <w:t xml:space="preserve"> (BA programme)</w:t>
            </w:r>
            <w:r w:rsidRPr="008328A1">
              <w:rPr>
                <w:rFonts w:ascii="Arial" w:hAnsi="Arial" w:cs="Arial"/>
              </w:rPr>
              <w:t xml:space="preserve"> fixed-term post which includes study and assessments as part of the apprenticeship within working time.</w:t>
            </w:r>
          </w:p>
          <w:p w14:paraId="14946488" w14:textId="2883CD44" w:rsidR="008328A1" w:rsidRPr="008328A1" w:rsidRDefault="008328A1" w:rsidP="006A5912">
            <w:pPr>
              <w:pStyle w:val="NormalWeb"/>
              <w:rPr>
                <w:rFonts w:ascii="Arial" w:hAnsi="Arial" w:cs="Arial"/>
                <w:color w:val="000000"/>
              </w:rPr>
            </w:pPr>
            <w:r w:rsidRPr="008328A1">
              <w:rPr>
                <w:rFonts w:ascii="Arial" w:hAnsi="Arial" w:cs="Arial"/>
                <w:color w:val="000000"/>
              </w:rPr>
              <w:t xml:space="preserve">All apprenticeships require at least 20% of contracted hours to be assigned to 'off-the-job’ learning which can take place both inside and outside the place of work. This will include workshop attendance, project work, shadowing, learning during work-based </w:t>
            </w:r>
            <w:r w:rsidRPr="008328A1">
              <w:rPr>
                <w:rFonts w:ascii="Arial" w:hAnsi="Arial" w:cs="Arial"/>
                <w:color w:val="000000"/>
              </w:rPr>
              <w:lastRenderedPageBreak/>
              <w:t>placements, participation in self-directed study (reading/researching), virtual learning and assignment writing.</w:t>
            </w:r>
          </w:p>
          <w:p w14:paraId="1BE17399" w14:textId="06D5F7FF" w:rsidR="008328A1" w:rsidRPr="008328A1" w:rsidRDefault="008328A1" w:rsidP="006A5912">
            <w:pPr>
              <w:pStyle w:val="NormalWeb"/>
              <w:rPr>
                <w:rFonts w:ascii="Arial" w:eastAsia="Calibri" w:hAnsi="Arial" w:cs="Arial"/>
                <w:color w:val="000000"/>
              </w:rPr>
            </w:pPr>
            <w:r w:rsidRPr="008328A1">
              <w:rPr>
                <w:rFonts w:ascii="Arial" w:hAnsi="Arial" w:cs="Arial"/>
                <w:color w:val="000000"/>
              </w:rPr>
              <w:t xml:space="preserve">Apprentices will be expected to attend </w:t>
            </w:r>
            <w:r w:rsidRPr="008328A1">
              <w:rPr>
                <w:rFonts w:ascii="Arial" w:hAnsi="Arial" w:cs="Arial"/>
                <w:b/>
                <w:bCs/>
                <w:color w:val="000000"/>
              </w:rPr>
              <w:t xml:space="preserve">all </w:t>
            </w:r>
            <w:r w:rsidRPr="008328A1">
              <w:rPr>
                <w:rFonts w:ascii="Arial" w:hAnsi="Arial" w:cs="Arial"/>
                <w:color w:val="000000"/>
              </w:rPr>
              <w:t xml:space="preserve">teaching days, workshops, tripartite reviews, tutorials and complete </w:t>
            </w:r>
            <w:r w:rsidRPr="008328A1">
              <w:rPr>
                <w:rFonts w:ascii="Arial" w:hAnsi="Arial" w:cs="Arial"/>
                <w:b/>
                <w:color w:val="000000"/>
              </w:rPr>
              <w:t>all</w:t>
            </w:r>
            <w:r w:rsidRPr="008328A1">
              <w:rPr>
                <w:rFonts w:ascii="Arial" w:hAnsi="Arial" w:cs="Arial"/>
                <w:color w:val="000000"/>
              </w:rPr>
              <w:t xml:space="preserve"> assessments (e.g. practice assessment, assignments, examinations, presentations). Teaching days will be scheduled throughout the year</w:t>
            </w:r>
            <w:r w:rsidRPr="008328A1">
              <w:rPr>
                <w:rFonts w:ascii="Arial" w:eastAsia="Calibri" w:hAnsi="Arial" w:cs="Arial"/>
                <w:color w:val="000000"/>
              </w:rPr>
              <w:t>.</w:t>
            </w:r>
          </w:p>
          <w:p w14:paraId="331C8548" w14:textId="06FAEE84" w:rsidR="008328A1" w:rsidRPr="008328A1" w:rsidRDefault="008328A1" w:rsidP="006A5912">
            <w:pPr>
              <w:spacing w:before="100" w:beforeAutospacing="1" w:after="100" w:afterAutospacing="1"/>
              <w:rPr>
                <w:rFonts w:ascii="Arial" w:eastAsia="Calibri" w:hAnsi="Arial" w:cs="Arial"/>
                <w:color w:val="000000"/>
              </w:rPr>
            </w:pPr>
            <w:r w:rsidRPr="008328A1">
              <w:rPr>
                <w:rFonts w:ascii="Arial" w:eastAsia="Calibri" w:hAnsi="Arial" w:cs="Arial"/>
                <w:color w:val="000000"/>
              </w:rPr>
              <w:t xml:space="preserve">Apprentices will be supervised by a </w:t>
            </w:r>
            <w:r w:rsidR="00ED7ABD">
              <w:rPr>
                <w:rFonts w:ascii="Arial" w:eastAsia="Calibri" w:hAnsi="Arial" w:cs="Arial"/>
                <w:color w:val="000000"/>
              </w:rPr>
              <w:t>line manager who</w:t>
            </w:r>
            <w:r w:rsidRPr="008328A1">
              <w:rPr>
                <w:rFonts w:ascii="Arial" w:eastAsia="Calibri" w:hAnsi="Arial" w:cs="Arial"/>
                <w:color w:val="000000"/>
              </w:rPr>
              <w:t xml:space="preserve"> could be a practice consultant</w:t>
            </w:r>
            <w:r w:rsidR="001D7D54">
              <w:rPr>
                <w:rFonts w:ascii="Arial" w:eastAsia="Calibri" w:hAnsi="Arial" w:cs="Arial"/>
                <w:color w:val="000000"/>
              </w:rPr>
              <w:t xml:space="preserve"> </w:t>
            </w:r>
            <w:r w:rsidRPr="008328A1">
              <w:rPr>
                <w:rFonts w:ascii="Arial" w:eastAsia="Calibri" w:hAnsi="Arial" w:cs="Arial"/>
                <w:color w:val="000000"/>
              </w:rPr>
              <w:t>or team manager. Apprentices will also be supported in their learning by practice educators at specific times during the programme.</w:t>
            </w:r>
          </w:p>
          <w:p w14:paraId="6831E6AF" w14:textId="7D3309F1" w:rsidR="008328A1" w:rsidRPr="008328A1" w:rsidRDefault="008328A1" w:rsidP="006A5912">
            <w:pPr>
              <w:rPr>
                <w:rFonts w:ascii="Arial" w:hAnsi="Arial" w:cs="Arial"/>
              </w:rPr>
            </w:pPr>
            <w:r w:rsidRPr="008328A1">
              <w:rPr>
                <w:rFonts w:ascii="Arial" w:hAnsi="Arial" w:cs="Arial"/>
              </w:rPr>
              <w:t xml:space="preserve">This apprenticeship post is aligned to the standard for the Social Worker (Degree) Level 6 apprenticeship. </w:t>
            </w:r>
          </w:p>
          <w:p w14:paraId="5D6BA502" w14:textId="77777777" w:rsidR="008328A1" w:rsidRPr="008328A1" w:rsidRDefault="008328A1" w:rsidP="006A5912">
            <w:pPr>
              <w:rPr>
                <w:rFonts w:ascii="Arial" w:hAnsi="Arial" w:cs="Arial"/>
              </w:rPr>
            </w:pPr>
          </w:p>
        </w:tc>
      </w:tr>
      <w:tr w:rsidR="008328A1" w:rsidRPr="008328A1" w14:paraId="4230646B" w14:textId="77777777" w:rsidTr="006A5912">
        <w:trPr>
          <w:trHeight w:val="4135"/>
        </w:trPr>
        <w:tc>
          <w:tcPr>
            <w:tcW w:w="5000" w:type="pct"/>
            <w:tcBorders>
              <w:bottom w:val="nil"/>
            </w:tcBorders>
          </w:tcPr>
          <w:p w14:paraId="52CB65DA" w14:textId="63667FF2" w:rsidR="008328A1" w:rsidRDefault="008328A1" w:rsidP="006A5912">
            <w:pPr>
              <w:rPr>
                <w:rFonts w:ascii="Arial" w:hAnsi="Arial" w:cs="Arial"/>
                <w:b/>
              </w:rPr>
            </w:pPr>
            <w:r w:rsidRPr="008328A1">
              <w:rPr>
                <w:rFonts w:ascii="Arial" w:hAnsi="Arial" w:cs="Arial"/>
                <w:b/>
              </w:rPr>
              <w:lastRenderedPageBreak/>
              <w:t xml:space="preserve">Other Job Information (e.g. any special factors or constraints) </w:t>
            </w:r>
          </w:p>
          <w:p w14:paraId="6E474360" w14:textId="77777777" w:rsidR="008328A1" w:rsidRPr="008328A1" w:rsidRDefault="008328A1" w:rsidP="006A5912">
            <w:pPr>
              <w:rPr>
                <w:rFonts w:ascii="Arial" w:hAnsi="Arial" w:cs="Arial"/>
              </w:rPr>
            </w:pPr>
          </w:p>
          <w:p w14:paraId="600F3C67" w14:textId="0E72A803" w:rsidR="008328A1" w:rsidRPr="008328A1" w:rsidRDefault="008328A1" w:rsidP="006A5912">
            <w:pPr>
              <w:rPr>
                <w:rFonts w:ascii="Arial" w:eastAsia="Calibri" w:hAnsi="Arial" w:cs="Arial"/>
                <w:color w:val="000000"/>
              </w:rPr>
            </w:pPr>
            <w:r w:rsidRPr="008328A1">
              <w:rPr>
                <w:rFonts w:ascii="Arial" w:eastAsia="Calibri" w:hAnsi="Arial" w:cs="Arial"/>
                <w:color w:val="000000"/>
              </w:rPr>
              <w:t>The programme will include periods in different workplace settings, including time within both Adult Social Services and Children’s Services. Their practice will be assessed by a Practice Educator during assessed periods of practice</w:t>
            </w:r>
            <w:r w:rsidR="00ED7ABD">
              <w:rPr>
                <w:rFonts w:ascii="Arial" w:eastAsia="Calibri" w:hAnsi="Arial" w:cs="Arial"/>
                <w:color w:val="000000"/>
              </w:rPr>
              <w:t>.</w:t>
            </w:r>
          </w:p>
          <w:p w14:paraId="438D1DF3" w14:textId="77777777" w:rsidR="008328A1" w:rsidRPr="008328A1" w:rsidRDefault="008328A1" w:rsidP="006A5912">
            <w:pPr>
              <w:rPr>
                <w:rFonts w:ascii="Arial" w:eastAsia="Calibri" w:hAnsi="Arial" w:cs="Arial"/>
                <w:color w:val="000000"/>
              </w:rPr>
            </w:pPr>
          </w:p>
          <w:p w14:paraId="17C2C7A6" w14:textId="77777777" w:rsidR="008328A1" w:rsidRPr="008328A1" w:rsidRDefault="008328A1" w:rsidP="006A5912">
            <w:pPr>
              <w:rPr>
                <w:rFonts w:ascii="Arial" w:eastAsia="Calibri" w:hAnsi="Arial" w:cs="Arial"/>
                <w:color w:val="000000"/>
              </w:rPr>
            </w:pPr>
            <w:r w:rsidRPr="008328A1">
              <w:rPr>
                <w:rFonts w:ascii="Arial" w:eastAsia="Calibri" w:hAnsi="Arial" w:cs="Arial"/>
                <w:color w:val="000000"/>
              </w:rPr>
              <w:t>Successful applicants will need to complete the Integrated Social Worker (degree) Level 6 apprenticeship before they can apply for Social Worker professional registration and must meet all the Social Work England requirements.</w:t>
            </w:r>
          </w:p>
          <w:p w14:paraId="0431CE63" w14:textId="77777777" w:rsidR="008328A1" w:rsidRPr="008328A1" w:rsidRDefault="008328A1" w:rsidP="006A5912">
            <w:pPr>
              <w:rPr>
                <w:rFonts w:ascii="Arial" w:eastAsia="Calibri" w:hAnsi="Arial" w:cs="Arial"/>
              </w:rPr>
            </w:pPr>
          </w:p>
          <w:p w14:paraId="05C76C55" w14:textId="77777777" w:rsidR="008328A1" w:rsidRPr="008328A1" w:rsidRDefault="008328A1" w:rsidP="006A5912">
            <w:pPr>
              <w:rPr>
                <w:rFonts w:ascii="Arial" w:hAnsi="Arial" w:cs="Arial"/>
                <w:color w:val="1F3864"/>
              </w:rPr>
            </w:pPr>
            <w:r w:rsidRPr="008328A1">
              <w:rPr>
                <w:rFonts w:ascii="Arial" w:hAnsi="Arial" w:cs="Arial"/>
              </w:rPr>
              <w:t>An enhanced DBS with Children’s and Adult’s Barred list check will be required</w:t>
            </w:r>
            <w:r w:rsidRPr="008328A1">
              <w:rPr>
                <w:rFonts w:ascii="Arial" w:hAnsi="Arial" w:cs="Arial"/>
                <w:color w:val="1F3864"/>
              </w:rPr>
              <w:t xml:space="preserve">. </w:t>
            </w:r>
            <w:r w:rsidRPr="008328A1">
              <w:rPr>
                <w:rFonts w:ascii="Arial" w:hAnsi="Arial" w:cs="Arial"/>
              </w:rPr>
              <w:t>Shortlisted applicants will be required to make a declaration of suitability to commence social work training.</w:t>
            </w:r>
          </w:p>
          <w:p w14:paraId="4E93AD7A" w14:textId="77777777" w:rsidR="008328A1" w:rsidRPr="008328A1" w:rsidRDefault="008328A1" w:rsidP="006A5912">
            <w:pPr>
              <w:rPr>
                <w:rFonts w:ascii="Arial" w:eastAsia="Calibri" w:hAnsi="Arial" w:cs="Arial"/>
              </w:rPr>
            </w:pPr>
          </w:p>
          <w:p w14:paraId="12730ECB" w14:textId="781996C9" w:rsidR="008328A1" w:rsidRPr="008328A1" w:rsidRDefault="008328A1" w:rsidP="006A5912">
            <w:pPr>
              <w:rPr>
                <w:rFonts w:ascii="Arial" w:eastAsia="Calibri" w:hAnsi="Arial" w:cs="Arial"/>
              </w:rPr>
            </w:pPr>
            <w:r w:rsidRPr="008328A1">
              <w:rPr>
                <w:rFonts w:ascii="Arial" w:eastAsia="Calibri" w:hAnsi="Arial" w:cs="Arial"/>
              </w:rPr>
              <w:t xml:space="preserve">Countywide travel will be required, so a full current UK driving </w:t>
            </w:r>
            <w:r w:rsidR="004B0089" w:rsidRPr="008328A1">
              <w:rPr>
                <w:rFonts w:ascii="Arial" w:eastAsia="Calibri" w:hAnsi="Arial" w:cs="Arial"/>
              </w:rPr>
              <w:t>license</w:t>
            </w:r>
            <w:r w:rsidRPr="008328A1">
              <w:rPr>
                <w:rFonts w:ascii="Arial" w:eastAsia="Calibri" w:hAnsi="Arial" w:cs="Arial"/>
              </w:rPr>
              <w:t xml:space="preserve"> is essential. </w:t>
            </w:r>
          </w:p>
          <w:p w14:paraId="630B43AE" w14:textId="77777777" w:rsidR="008328A1" w:rsidRPr="008328A1" w:rsidRDefault="008328A1" w:rsidP="006A5912">
            <w:pPr>
              <w:rPr>
                <w:rFonts w:ascii="Arial" w:eastAsia="Calibri" w:hAnsi="Arial" w:cs="Arial"/>
              </w:rPr>
            </w:pPr>
          </w:p>
        </w:tc>
      </w:tr>
      <w:tr w:rsidR="008328A1" w:rsidRPr="008328A1" w14:paraId="19C70F74" w14:textId="77777777" w:rsidTr="006A5912">
        <w:trPr>
          <w:trHeight w:val="530"/>
        </w:trPr>
        <w:tc>
          <w:tcPr>
            <w:tcW w:w="5000" w:type="pct"/>
            <w:tcBorders>
              <w:top w:val="nil"/>
            </w:tcBorders>
          </w:tcPr>
          <w:p w14:paraId="55894086" w14:textId="77777777" w:rsidR="008328A1" w:rsidRPr="008328A1" w:rsidRDefault="008328A1" w:rsidP="006A5912">
            <w:pPr>
              <w:rPr>
                <w:rFonts w:ascii="Arial" w:hAnsi="Arial" w:cs="Arial"/>
                <w:color w:val="1F3864"/>
              </w:rPr>
            </w:pPr>
            <w:r w:rsidRPr="008328A1">
              <w:rPr>
                <w:rFonts w:ascii="Arial" w:eastAsia="Calibri" w:hAnsi="Arial" w:cs="Arial"/>
              </w:rPr>
              <w:t>There may be occasional out of hours working, evenings and weekends.</w:t>
            </w:r>
          </w:p>
          <w:p w14:paraId="0D7D44DA" w14:textId="77777777" w:rsidR="008328A1" w:rsidRPr="008328A1" w:rsidRDefault="008328A1" w:rsidP="006A5912">
            <w:pPr>
              <w:rPr>
                <w:rFonts w:ascii="Arial" w:eastAsia="Calibri" w:hAnsi="Arial" w:cs="Arial"/>
              </w:rPr>
            </w:pPr>
          </w:p>
        </w:tc>
      </w:tr>
    </w:tbl>
    <w:p w14:paraId="04A887B9" w14:textId="3EF09942" w:rsidR="008328A1" w:rsidRDefault="008328A1" w:rsidP="008328A1">
      <w:pP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328A1" w:rsidRPr="008328A1" w14:paraId="064F547B" w14:textId="77777777" w:rsidTr="00ED5AED">
        <w:trPr>
          <w:trHeight w:val="548"/>
        </w:trPr>
        <w:tc>
          <w:tcPr>
            <w:tcW w:w="5000" w:type="pct"/>
            <w:tcBorders>
              <w:bottom w:val="single" w:sz="4" w:space="0" w:color="auto"/>
            </w:tcBorders>
          </w:tcPr>
          <w:p w14:paraId="72D99440" w14:textId="4DE65820" w:rsidR="008328A1" w:rsidRPr="008328A1" w:rsidRDefault="008328A1" w:rsidP="006A5912">
            <w:pPr>
              <w:rPr>
                <w:rFonts w:ascii="Arial" w:hAnsi="Arial" w:cs="Arial"/>
                <w:b/>
              </w:rPr>
            </w:pPr>
            <w:r w:rsidRPr="008328A1">
              <w:rPr>
                <w:rFonts w:ascii="Arial" w:hAnsi="Arial" w:cs="Arial"/>
                <w:b/>
              </w:rPr>
              <w:t>Accountabilit</w:t>
            </w:r>
            <w:r w:rsidR="00ED5AED">
              <w:rPr>
                <w:rFonts w:ascii="Arial" w:hAnsi="Arial" w:cs="Arial"/>
                <w:b/>
              </w:rPr>
              <w:t>ies</w:t>
            </w:r>
            <w:r w:rsidRPr="008328A1">
              <w:rPr>
                <w:rFonts w:ascii="Arial" w:hAnsi="Arial" w:cs="Arial"/>
              </w:rPr>
              <w:t xml:space="preserve"> </w:t>
            </w:r>
            <w:r w:rsidRPr="008328A1">
              <w:rPr>
                <w:rFonts w:ascii="Arial" w:hAnsi="Arial" w:cs="Arial"/>
                <w:b/>
                <w:bCs/>
              </w:rPr>
              <w:t>(in order of importance)</w:t>
            </w:r>
          </w:p>
        </w:tc>
      </w:tr>
      <w:tr w:rsidR="008328A1" w:rsidRPr="008328A1" w14:paraId="76E76369" w14:textId="77777777" w:rsidTr="00ED5AED">
        <w:trPr>
          <w:trHeight w:val="329"/>
        </w:trPr>
        <w:tc>
          <w:tcPr>
            <w:tcW w:w="5000" w:type="pct"/>
            <w:tcBorders>
              <w:top w:val="nil"/>
              <w:left w:val="single" w:sz="4" w:space="0" w:color="auto"/>
              <w:bottom w:val="single" w:sz="4" w:space="0" w:color="auto"/>
              <w:right w:val="single" w:sz="4" w:space="0" w:color="auto"/>
            </w:tcBorders>
          </w:tcPr>
          <w:p w14:paraId="2C689DB2" w14:textId="24E579FD" w:rsidR="008328A1" w:rsidRPr="008328A1" w:rsidRDefault="008328A1" w:rsidP="006A5912">
            <w:pPr>
              <w:rPr>
                <w:rFonts w:ascii="Arial" w:eastAsia="Calibri" w:hAnsi="Arial" w:cs="Arial"/>
              </w:rPr>
            </w:pPr>
            <w:r w:rsidRPr="008328A1">
              <w:rPr>
                <w:rFonts w:ascii="Arial" w:eastAsia="Calibri" w:hAnsi="Arial" w:cs="Arial"/>
              </w:rPr>
              <w:t>Undertake the Social Wor</w:t>
            </w:r>
            <w:r w:rsidR="001D7D54">
              <w:rPr>
                <w:rFonts w:ascii="Arial" w:eastAsia="Calibri" w:hAnsi="Arial" w:cs="Arial"/>
              </w:rPr>
              <w:t xml:space="preserve">k </w:t>
            </w:r>
            <w:r w:rsidRPr="008328A1">
              <w:rPr>
                <w:rFonts w:ascii="Arial" w:eastAsia="Calibri" w:hAnsi="Arial" w:cs="Arial"/>
              </w:rPr>
              <w:t>apprenticeship and all relevant learning and assessments. Applying and reflecting upon knowledge, skills and behaviours learnt throughout.</w:t>
            </w:r>
          </w:p>
          <w:p w14:paraId="4476732E" w14:textId="77777777" w:rsidR="008328A1" w:rsidRPr="008328A1" w:rsidRDefault="008328A1" w:rsidP="006A5912">
            <w:pPr>
              <w:rPr>
                <w:rFonts w:ascii="Arial" w:eastAsia="Calibri" w:hAnsi="Arial" w:cs="Arial"/>
              </w:rPr>
            </w:pPr>
          </w:p>
          <w:p w14:paraId="0F2D8A6C" w14:textId="77777777" w:rsidR="008328A1" w:rsidRPr="008328A1" w:rsidRDefault="008328A1" w:rsidP="006A5912">
            <w:pPr>
              <w:spacing w:line="259" w:lineRule="auto"/>
              <w:rPr>
                <w:rFonts w:ascii="Arial" w:eastAsia="Calibri" w:hAnsi="Arial" w:cs="Arial"/>
                <w:color w:val="000000"/>
              </w:rPr>
            </w:pPr>
            <w:r w:rsidRPr="008328A1">
              <w:rPr>
                <w:rFonts w:ascii="Arial" w:eastAsia="Calibri" w:hAnsi="Arial" w:cs="Arial"/>
                <w:color w:val="000000"/>
              </w:rPr>
              <w:t xml:space="preserve">Undertake a range of required tasks to meet the apprenticeship standards for the social worker (degree), the PCF and the Social Work England Professional Standards. </w:t>
            </w:r>
          </w:p>
          <w:p w14:paraId="61241B7D" w14:textId="77777777" w:rsidR="008328A1" w:rsidRPr="008328A1" w:rsidRDefault="008328A1" w:rsidP="006A5912">
            <w:pPr>
              <w:spacing w:line="259" w:lineRule="auto"/>
              <w:rPr>
                <w:rFonts w:ascii="Arial" w:eastAsia="Calibri" w:hAnsi="Arial" w:cs="Arial"/>
                <w:color w:val="000000"/>
              </w:rPr>
            </w:pPr>
          </w:p>
          <w:p w14:paraId="413F6479" w14:textId="77777777" w:rsidR="008328A1" w:rsidRPr="008328A1" w:rsidRDefault="008328A1" w:rsidP="006A5912">
            <w:pPr>
              <w:spacing w:line="259" w:lineRule="auto"/>
              <w:rPr>
                <w:rFonts w:ascii="Arial" w:hAnsi="Arial" w:cs="Arial"/>
              </w:rPr>
            </w:pPr>
            <w:r w:rsidRPr="008328A1">
              <w:rPr>
                <w:rFonts w:ascii="Arial" w:hAnsi="Arial" w:cs="Arial"/>
              </w:rPr>
              <w:t>Identify risk and safeguarding concerns and escalate immediately where appropriate.</w:t>
            </w:r>
          </w:p>
          <w:p w14:paraId="37FE5C89" w14:textId="77777777" w:rsidR="008328A1" w:rsidRPr="008328A1" w:rsidRDefault="008328A1" w:rsidP="006A5912">
            <w:pPr>
              <w:spacing w:line="259" w:lineRule="auto"/>
              <w:rPr>
                <w:rFonts w:ascii="Arial" w:hAnsi="Arial" w:cs="Arial"/>
              </w:rPr>
            </w:pPr>
          </w:p>
          <w:p w14:paraId="4D612175" w14:textId="0B98E306" w:rsidR="008328A1" w:rsidRPr="008328A1" w:rsidRDefault="008328A1" w:rsidP="006A5912">
            <w:pPr>
              <w:pStyle w:val="NormalWeb"/>
              <w:rPr>
                <w:rFonts w:ascii="Arial" w:eastAsia="Calibri" w:hAnsi="Arial" w:cs="Arial"/>
              </w:rPr>
            </w:pPr>
            <w:r w:rsidRPr="008328A1">
              <w:rPr>
                <w:rFonts w:ascii="Arial" w:eastAsia="Calibri" w:hAnsi="Arial" w:cs="Arial"/>
              </w:rPr>
              <w:t xml:space="preserve">Within the context of relevant social work legislation, develop a knowledge base to make sound professional judgements and build relationships with a variety of individuals and communities, as well as with a wide range of other professionals and agencies. </w:t>
            </w:r>
          </w:p>
          <w:p w14:paraId="1519AA63" w14:textId="77777777" w:rsidR="008328A1" w:rsidRDefault="008328A1" w:rsidP="008328A1">
            <w:pPr>
              <w:rPr>
                <w:rFonts w:ascii="Arial" w:eastAsia="Calibri" w:hAnsi="Arial" w:cs="Arial"/>
              </w:rPr>
            </w:pPr>
          </w:p>
          <w:p w14:paraId="0F5D8CFA" w14:textId="067A18E5" w:rsidR="008328A1" w:rsidRDefault="008328A1" w:rsidP="008328A1">
            <w:pPr>
              <w:rPr>
                <w:rFonts w:ascii="Arial" w:eastAsia="Calibri" w:hAnsi="Arial" w:cs="Arial"/>
              </w:rPr>
            </w:pPr>
            <w:r w:rsidRPr="008328A1">
              <w:rPr>
                <w:rFonts w:ascii="Arial" w:eastAsia="Calibri" w:hAnsi="Arial" w:cs="Arial"/>
              </w:rPr>
              <w:t>Working alongside experienced social workers, contribute to a variety of assessments and interventions, which require analysis, planning and review</w:t>
            </w:r>
          </w:p>
          <w:p w14:paraId="354A826B" w14:textId="77777777" w:rsidR="008328A1" w:rsidRPr="008328A1" w:rsidRDefault="008328A1" w:rsidP="008328A1">
            <w:pPr>
              <w:rPr>
                <w:rFonts w:ascii="Arial" w:eastAsia="Calibri" w:hAnsi="Arial" w:cs="Arial"/>
              </w:rPr>
            </w:pPr>
          </w:p>
          <w:p w14:paraId="12F612F6" w14:textId="77777777" w:rsidR="008328A1" w:rsidRPr="008328A1" w:rsidRDefault="008328A1" w:rsidP="006A5912">
            <w:pPr>
              <w:spacing w:line="276" w:lineRule="auto"/>
              <w:rPr>
                <w:rFonts w:ascii="Arial" w:hAnsi="Arial" w:cs="Arial"/>
              </w:rPr>
            </w:pPr>
            <w:r w:rsidRPr="008328A1">
              <w:rPr>
                <w:rFonts w:ascii="Arial" w:hAnsi="Arial" w:cs="Arial"/>
              </w:rPr>
              <w:lastRenderedPageBreak/>
              <w:t>Under supervision, attend and contribute to multi agency decision making forums including meetings and panels</w:t>
            </w:r>
          </w:p>
          <w:p w14:paraId="05422D6E" w14:textId="77777777" w:rsidR="008328A1" w:rsidRPr="008328A1" w:rsidRDefault="008328A1" w:rsidP="006A5912">
            <w:pPr>
              <w:spacing w:line="276" w:lineRule="auto"/>
              <w:rPr>
                <w:rFonts w:ascii="Arial" w:hAnsi="Arial" w:cs="Arial"/>
              </w:rPr>
            </w:pPr>
          </w:p>
          <w:p w14:paraId="56D58211" w14:textId="77777777" w:rsidR="008328A1" w:rsidRPr="008328A1" w:rsidRDefault="008328A1" w:rsidP="006A5912">
            <w:pPr>
              <w:rPr>
                <w:rFonts w:ascii="Arial" w:hAnsi="Arial" w:cs="Arial"/>
              </w:rPr>
            </w:pPr>
            <w:r w:rsidRPr="008328A1">
              <w:rPr>
                <w:rFonts w:ascii="Arial" w:hAnsi="Arial" w:cs="Arial"/>
              </w:rPr>
              <w:t>Under the guidance of a social worker, work with service user and their families with complex problems where statutory intervention is required.</w:t>
            </w:r>
          </w:p>
          <w:p w14:paraId="57EBAD5A" w14:textId="77777777" w:rsidR="008328A1" w:rsidRPr="008328A1" w:rsidRDefault="008328A1" w:rsidP="006A5912">
            <w:pPr>
              <w:pStyle w:val="NormalWeb"/>
              <w:rPr>
                <w:rFonts w:ascii="Arial" w:eastAsia="Calibri" w:hAnsi="Arial" w:cs="Arial"/>
              </w:rPr>
            </w:pPr>
          </w:p>
          <w:p w14:paraId="0766341C" w14:textId="77777777" w:rsidR="008328A1" w:rsidRPr="008328A1" w:rsidRDefault="008328A1" w:rsidP="006A5912">
            <w:pPr>
              <w:pStyle w:val="NormalWeb"/>
              <w:rPr>
                <w:rFonts w:ascii="Arial" w:eastAsia="Calibri" w:hAnsi="Arial" w:cs="Arial"/>
              </w:rPr>
            </w:pPr>
            <w:r w:rsidRPr="008328A1">
              <w:rPr>
                <w:rFonts w:ascii="Arial" w:eastAsia="Calibri" w:hAnsi="Arial" w:cs="Arial"/>
              </w:rPr>
              <w:t xml:space="preserve">Demonstrate the ability to critically reflect and make decisions within a clear professional code of ethics.  </w:t>
            </w:r>
          </w:p>
          <w:p w14:paraId="76E9C48D" w14:textId="77777777" w:rsidR="008328A1" w:rsidRPr="008328A1" w:rsidRDefault="008328A1" w:rsidP="006A5912">
            <w:pPr>
              <w:spacing w:before="100" w:beforeAutospacing="1" w:after="100" w:afterAutospacing="1"/>
              <w:rPr>
                <w:rFonts w:ascii="Arial" w:eastAsia="Calibri" w:hAnsi="Arial" w:cs="Arial"/>
              </w:rPr>
            </w:pPr>
            <w:r w:rsidRPr="008328A1">
              <w:rPr>
                <w:rFonts w:ascii="Arial" w:eastAsia="Calibri" w:hAnsi="Arial" w:cs="Arial"/>
              </w:rPr>
              <w:t>Maintain accurate and complete records in accordance with legislation, protocols and guidelines.</w:t>
            </w:r>
          </w:p>
          <w:p w14:paraId="01263FC6" w14:textId="77777777" w:rsidR="008328A1" w:rsidRPr="008328A1" w:rsidRDefault="008328A1" w:rsidP="006A5912">
            <w:pPr>
              <w:spacing w:before="100" w:beforeAutospacing="1" w:after="100" w:afterAutospacing="1"/>
              <w:rPr>
                <w:rFonts w:ascii="Arial" w:eastAsia="Calibri" w:hAnsi="Arial" w:cs="Arial"/>
              </w:rPr>
            </w:pPr>
            <w:r w:rsidRPr="008328A1">
              <w:rPr>
                <w:rFonts w:ascii="Arial" w:eastAsia="Calibri" w:hAnsi="Arial" w:cs="Arial"/>
              </w:rPr>
              <w:t xml:space="preserve">Use technology to communicate appropriately, maintain individuals’ information securely and advise people on how to use assistive technology to promote its use to achieve better outcomes.  </w:t>
            </w:r>
          </w:p>
          <w:p w14:paraId="33694DCC" w14:textId="362D1BA3" w:rsidR="008328A1" w:rsidRPr="008328A1" w:rsidRDefault="008328A1" w:rsidP="006A5912">
            <w:pPr>
              <w:rPr>
                <w:rFonts w:ascii="Arial" w:eastAsia="Calibri" w:hAnsi="Arial" w:cs="Arial"/>
              </w:rPr>
            </w:pPr>
            <w:r w:rsidRPr="008328A1">
              <w:rPr>
                <w:rFonts w:ascii="Arial" w:hAnsi="Arial" w:cs="Arial"/>
              </w:rPr>
              <w:t xml:space="preserve">The complexity of case work will increase over the </w:t>
            </w:r>
            <w:r w:rsidR="00F50640">
              <w:rPr>
                <w:rFonts w:ascii="Arial" w:hAnsi="Arial" w:cs="Arial"/>
              </w:rPr>
              <w:t xml:space="preserve">two or </w:t>
            </w:r>
            <w:r w:rsidRPr="008328A1">
              <w:rPr>
                <w:rFonts w:ascii="Arial" w:hAnsi="Arial" w:cs="Arial"/>
              </w:rPr>
              <w:t>three years of the apprenticeship as knowledge and skills develop.</w:t>
            </w:r>
          </w:p>
        </w:tc>
      </w:tr>
    </w:tbl>
    <w:p w14:paraId="25DDA2A4" w14:textId="77777777" w:rsidR="008328A1" w:rsidRPr="008328A1" w:rsidRDefault="008328A1" w:rsidP="008328A1">
      <w:pPr>
        <w:rPr>
          <w:rFonts w:ascii="Arial" w:hAnsi="Arial" w:cs="Arial"/>
          <w:b/>
        </w:rPr>
      </w:pPr>
    </w:p>
    <w:p w14:paraId="58F337FF" w14:textId="72DFB5CF" w:rsidR="008328A1" w:rsidRDefault="00ED5AED" w:rsidP="008328A1">
      <w:pPr>
        <w:rPr>
          <w:rFonts w:ascii="Arial" w:hAnsi="Arial" w:cs="Arial"/>
          <w:b/>
          <w:sz w:val="28"/>
          <w:szCs w:val="28"/>
        </w:rPr>
      </w:pPr>
      <w:r w:rsidRPr="00ED5AED">
        <w:rPr>
          <w:rFonts w:ascii="Arial" w:hAnsi="Arial" w:cs="Arial"/>
          <w:b/>
          <w:sz w:val="28"/>
          <w:szCs w:val="28"/>
        </w:rPr>
        <w:t>Person specification</w:t>
      </w:r>
    </w:p>
    <w:p w14:paraId="3AB36B2D" w14:textId="77777777" w:rsidR="00ED5AED" w:rsidRPr="00ED5AED" w:rsidRDefault="00ED5AED" w:rsidP="008328A1">
      <w:pPr>
        <w:rPr>
          <w:rFonts w:ascii="Arial" w:hAnsi="Arial" w:cs="Arial"/>
          <w:b/>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8328A1" w:rsidRPr="008328A1" w14:paraId="29BA1244" w14:textId="77777777" w:rsidTr="006A5912">
        <w:tc>
          <w:tcPr>
            <w:tcW w:w="5000" w:type="pct"/>
          </w:tcPr>
          <w:p w14:paraId="6700EE12" w14:textId="77777777" w:rsidR="008328A1" w:rsidRPr="008328A1" w:rsidRDefault="008328A1" w:rsidP="006A5912">
            <w:pPr>
              <w:jc w:val="center"/>
              <w:rPr>
                <w:rFonts w:ascii="Arial" w:hAnsi="Arial" w:cs="Arial"/>
                <w:b/>
                <w:color w:val="FFFFFF"/>
              </w:rPr>
            </w:pPr>
            <w:r w:rsidRPr="008328A1">
              <w:rPr>
                <w:rFonts w:ascii="Arial" w:hAnsi="Arial" w:cs="Arial"/>
                <w:b/>
              </w:rPr>
              <w:t>Qualifications</w:t>
            </w:r>
          </w:p>
        </w:tc>
      </w:tr>
      <w:tr w:rsidR="0028416F" w:rsidRPr="008328A1" w14:paraId="35D07A7B" w14:textId="77777777" w:rsidTr="0028416F">
        <w:tc>
          <w:tcPr>
            <w:tcW w:w="5000" w:type="pct"/>
          </w:tcPr>
          <w:p w14:paraId="6A50B8DA" w14:textId="4C1D6735" w:rsidR="0028416F" w:rsidRPr="008328A1" w:rsidRDefault="0028416F" w:rsidP="0028416F">
            <w:pPr>
              <w:rPr>
                <w:rFonts w:ascii="Arial" w:hAnsi="Arial" w:cs="Arial"/>
                <w:b/>
                <w:color w:val="FFFFFF"/>
              </w:rPr>
            </w:pPr>
            <w:r w:rsidRPr="008328A1">
              <w:rPr>
                <w:rFonts w:ascii="Arial" w:hAnsi="Arial" w:cs="Arial"/>
                <w:b/>
              </w:rPr>
              <w:t>Essential</w:t>
            </w:r>
          </w:p>
        </w:tc>
      </w:tr>
      <w:tr w:rsidR="0028416F" w:rsidRPr="008328A1" w14:paraId="414E0CED" w14:textId="77777777" w:rsidTr="0028416F">
        <w:trPr>
          <w:trHeight w:val="1912"/>
        </w:trPr>
        <w:tc>
          <w:tcPr>
            <w:tcW w:w="5000" w:type="pct"/>
          </w:tcPr>
          <w:p w14:paraId="6C2EC589" w14:textId="77777777" w:rsidR="0028416F" w:rsidRPr="008328A1" w:rsidRDefault="0028416F" w:rsidP="000934DC">
            <w:pPr>
              <w:rPr>
                <w:rFonts w:ascii="Arial" w:eastAsia="Calibri" w:hAnsi="Arial" w:cs="Arial"/>
              </w:rPr>
            </w:pPr>
            <w:r w:rsidRPr="008328A1">
              <w:rPr>
                <w:rFonts w:ascii="Arial" w:eastAsia="Calibri" w:hAnsi="Arial" w:cs="Arial"/>
              </w:rPr>
              <w:t xml:space="preserve">GCSE at grade C/level 4 or above in Maths and English or the equivalent. </w:t>
            </w:r>
          </w:p>
          <w:p w14:paraId="595D12AD" w14:textId="77777777" w:rsidR="0028416F" w:rsidRDefault="0028416F" w:rsidP="006A5912">
            <w:pPr>
              <w:rPr>
                <w:rFonts w:ascii="Arial" w:eastAsia="Calibri" w:hAnsi="Arial" w:cs="Arial"/>
              </w:rPr>
            </w:pPr>
          </w:p>
          <w:p w14:paraId="62A26511" w14:textId="77777777" w:rsidR="0028416F" w:rsidRDefault="0028416F" w:rsidP="006A5912">
            <w:pPr>
              <w:rPr>
                <w:rFonts w:ascii="Arial" w:eastAsia="Calibri" w:hAnsi="Arial" w:cs="Arial"/>
              </w:rPr>
            </w:pPr>
            <w:r>
              <w:rPr>
                <w:rFonts w:ascii="Arial" w:eastAsia="Calibri" w:hAnsi="Arial" w:cs="Arial"/>
              </w:rPr>
              <w:t>For BA:</w:t>
            </w:r>
          </w:p>
          <w:p w14:paraId="0B0C1E70" w14:textId="77777777" w:rsidR="0028416F" w:rsidRPr="008328A1" w:rsidRDefault="0028416F" w:rsidP="006A5912">
            <w:pPr>
              <w:rPr>
                <w:rFonts w:ascii="Arial" w:eastAsia="Calibri" w:hAnsi="Arial" w:cs="Arial"/>
              </w:rPr>
            </w:pPr>
            <w:r w:rsidRPr="008328A1">
              <w:rPr>
                <w:rFonts w:ascii="Arial" w:eastAsia="Calibri" w:hAnsi="Arial" w:cs="Arial"/>
              </w:rPr>
              <w:t xml:space="preserve">Level 3 Qualification or equivalent or higher (e.g. HE Credits, Access to HE, A Levels, BTEC, etc.) which equate to a minimum of 96 UCAS points, or international equivalents. </w:t>
            </w:r>
          </w:p>
          <w:p w14:paraId="6AF85952" w14:textId="77777777" w:rsidR="0028416F" w:rsidRDefault="0028416F" w:rsidP="006A5912">
            <w:pPr>
              <w:rPr>
                <w:rFonts w:ascii="Arial" w:eastAsia="Calibri" w:hAnsi="Arial" w:cs="Arial"/>
              </w:rPr>
            </w:pPr>
          </w:p>
          <w:p w14:paraId="54878630" w14:textId="77777777" w:rsidR="0028416F" w:rsidRDefault="0028416F" w:rsidP="006A5912">
            <w:pPr>
              <w:rPr>
                <w:rFonts w:ascii="Arial" w:eastAsia="Calibri" w:hAnsi="Arial" w:cs="Arial"/>
              </w:rPr>
            </w:pPr>
            <w:r>
              <w:rPr>
                <w:rFonts w:ascii="Arial" w:eastAsia="Calibri" w:hAnsi="Arial" w:cs="Arial"/>
              </w:rPr>
              <w:t xml:space="preserve">For MA: </w:t>
            </w:r>
          </w:p>
          <w:p w14:paraId="6E33D2C0" w14:textId="77777777" w:rsidR="0028416F" w:rsidRPr="000934DC" w:rsidRDefault="0028416F" w:rsidP="000934DC">
            <w:pPr>
              <w:rPr>
                <w:rFonts w:ascii="Arial" w:eastAsia="Calibri" w:hAnsi="Arial" w:cs="Arial"/>
              </w:rPr>
            </w:pPr>
            <w:r w:rsidRPr="000934DC">
              <w:rPr>
                <w:rFonts w:ascii="Arial" w:eastAsia="Calibri" w:hAnsi="Arial" w:cs="Arial"/>
              </w:rPr>
              <w:t>A minimum of 2:2 undergraduate degree qualification</w:t>
            </w:r>
          </w:p>
          <w:p w14:paraId="2D4B6AD4" w14:textId="77777777" w:rsidR="0028416F" w:rsidRPr="008328A1" w:rsidRDefault="0028416F" w:rsidP="006A5912">
            <w:pPr>
              <w:rPr>
                <w:rFonts w:ascii="Arial" w:hAnsi="Arial" w:cs="Arial"/>
              </w:rPr>
            </w:pPr>
          </w:p>
        </w:tc>
      </w:tr>
      <w:tr w:rsidR="008328A1" w:rsidRPr="008328A1" w14:paraId="0E15767E" w14:textId="77777777" w:rsidTr="006A5912">
        <w:tc>
          <w:tcPr>
            <w:tcW w:w="5000" w:type="pct"/>
          </w:tcPr>
          <w:p w14:paraId="1194A1F2" w14:textId="77777777" w:rsidR="008328A1" w:rsidRPr="008328A1" w:rsidRDefault="008328A1" w:rsidP="006A5912">
            <w:pPr>
              <w:jc w:val="center"/>
              <w:rPr>
                <w:rFonts w:ascii="Arial" w:hAnsi="Arial" w:cs="Arial"/>
                <w:b/>
                <w:color w:val="FFFFFF"/>
              </w:rPr>
            </w:pPr>
            <w:r w:rsidRPr="008328A1">
              <w:rPr>
                <w:rFonts w:ascii="Arial" w:hAnsi="Arial" w:cs="Arial"/>
                <w:b/>
              </w:rPr>
              <w:t>Experience</w:t>
            </w:r>
          </w:p>
        </w:tc>
      </w:tr>
      <w:tr w:rsidR="0028416F" w:rsidRPr="008328A1" w14:paraId="5A4B673B" w14:textId="77777777" w:rsidTr="0028416F">
        <w:tc>
          <w:tcPr>
            <w:tcW w:w="5000" w:type="pct"/>
          </w:tcPr>
          <w:p w14:paraId="15EA5855" w14:textId="72EA8BAC" w:rsidR="0028416F" w:rsidRPr="008328A1" w:rsidRDefault="0028416F" w:rsidP="0028416F">
            <w:pPr>
              <w:rPr>
                <w:rFonts w:ascii="Arial" w:hAnsi="Arial" w:cs="Arial"/>
                <w:b/>
                <w:color w:val="FFFFFF"/>
              </w:rPr>
            </w:pPr>
            <w:r w:rsidRPr="008328A1">
              <w:rPr>
                <w:rFonts w:ascii="Arial" w:hAnsi="Arial" w:cs="Arial"/>
                <w:b/>
              </w:rPr>
              <w:t>Essential</w:t>
            </w:r>
          </w:p>
        </w:tc>
      </w:tr>
      <w:tr w:rsidR="0028416F" w:rsidRPr="008328A1" w14:paraId="0C547F76" w14:textId="77777777" w:rsidTr="0028416F">
        <w:trPr>
          <w:trHeight w:val="125"/>
        </w:trPr>
        <w:tc>
          <w:tcPr>
            <w:tcW w:w="5000" w:type="pct"/>
          </w:tcPr>
          <w:p w14:paraId="54265B5C" w14:textId="77777777" w:rsidR="0028416F" w:rsidRPr="008328A1" w:rsidRDefault="0028416F" w:rsidP="006A5912">
            <w:pPr>
              <w:tabs>
                <w:tab w:val="left" w:pos="720"/>
                <w:tab w:val="center" w:pos="4153"/>
                <w:tab w:val="right" w:pos="8306"/>
              </w:tabs>
              <w:rPr>
                <w:rFonts w:ascii="Arial" w:hAnsi="Arial" w:cs="Arial"/>
              </w:rPr>
            </w:pPr>
            <w:r w:rsidRPr="008328A1">
              <w:rPr>
                <w:rFonts w:ascii="Arial" w:hAnsi="Arial" w:cs="Arial"/>
              </w:rPr>
              <w:t xml:space="preserve">Two years’ direct work experience with adults with care and support needs or children and families. </w:t>
            </w:r>
          </w:p>
          <w:p w14:paraId="18B5AA57" w14:textId="77777777" w:rsidR="0028416F" w:rsidRPr="008328A1" w:rsidRDefault="0028416F" w:rsidP="006A5912">
            <w:pPr>
              <w:rPr>
                <w:rFonts w:ascii="Arial" w:hAnsi="Arial" w:cs="Arial"/>
              </w:rPr>
            </w:pPr>
          </w:p>
        </w:tc>
      </w:tr>
      <w:tr w:rsidR="008328A1" w:rsidRPr="008328A1" w14:paraId="36B5B6B0" w14:textId="77777777" w:rsidTr="006A5912">
        <w:tc>
          <w:tcPr>
            <w:tcW w:w="5000" w:type="pct"/>
          </w:tcPr>
          <w:p w14:paraId="61E8B006" w14:textId="77777777" w:rsidR="008328A1" w:rsidRPr="008328A1" w:rsidRDefault="008328A1" w:rsidP="006A5912">
            <w:pPr>
              <w:jc w:val="center"/>
              <w:rPr>
                <w:rFonts w:ascii="Arial" w:hAnsi="Arial" w:cs="Arial"/>
                <w:b/>
                <w:color w:val="FFFFFF"/>
              </w:rPr>
            </w:pPr>
            <w:r w:rsidRPr="008328A1">
              <w:rPr>
                <w:rFonts w:ascii="Arial" w:hAnsi="Arial" w:cs="Arial"/>
                <w:b/>
              </w:rPr>
              <w:t>Skills/knowledge</w:t>
            </w:r>
          </w:p>
        </w:tc>
      </w:tr>
      <w:tr w:rsidR="0028416F" w:rsidRPr="008328A1" w14:paraId="4EE475E5" w14:textId="77777777" w:rsidTr="0028416F">
        <w:tc>
          <w:tcPr>
            <w:tcW w:w="5000" w:type="pct"/>
          </w:tcPr>
          <w:p w14:paraId="30A54212" w14:textId="659C3AEE" w:rsidR="0028416F" w:rsidRPr="008328A1" w:rsidRDefault="0028416F" w:rsidP="0028416F">
            <w:pPr>
              <w:rPr>
                <w:rFonts w:ascii="Arial" w:hAnsi="Arial" w:cs="Arial"/>
                <w:b/>
                <w:color w:val="FFFFFF"/>
              </w:rPr>
            </w:pPr>
            <w:r w:rsidRPr="008328A1">
              <w:rPr>
                <w:rFonts w:ascii="Arial" w:hAnsi="Arial" w:cs="Arial"/>
                <w:b/>
              </w:rPr>
              <w:t>Essential</w:t>
            </w:r>
          </w:p>
        </w:tc>
      </w:tr>
      <w:tr w:rsidR="0028416F" w:rsidRPr="008328A1" w14:paraId="5E115177" w14:textId="77777777" w:rsidTr="0028416F">
        <w:trPr>
          <w:trHeight w:val="70"/>
        </w:trPr>
        <w:tc>
          <w:tcPr>
            <w:tcW w:w="5000" w:type="pct"/>
          </w:tcPr>
          <w:p w14:paraId="25D70611" w14:textId="77777777" w:rsidR="0028416F" w:rsidRPr="008328A1" w:rsidRDefault="0028416F" w:rsidP="006A5912">
            <w:pPr>
              <w:rPr>
                <w:rFonts w:ascii="Arial" w:hAnsi="Arial" w:cs="Arial"/>
                <w:b/>
              </w:rPr>
            </w:pPr>
            <w:r w:rsidRPr="008328A1">
              <w:rPr>
                <w:rFonts w:ascii="Arial" w:hAnsi="Arial" w:cs="Arial"/>
                <w:b/>
              </w:rPr>
              <w:t xml:space="preserve">PCF 1 Professionalism </w:t>
            </w:r>
          </w:p>
          <w:p w14:paraId="4510881A" w14:textId="77777777" w:rsidR="0028416F" w:rsidRPr="008328A1" w:rsidRDefault="0028416F" w:rsidP="006A5912">
            <w:pPr>
              <w:rPr>
                <w:rFonts w:ascii="Arial" w:hAnsi="Arial" w:cs="Arial"/>
              </w:rPr>
            </w:pPr>
          </w:p>
          <w:p w14:paraId="264223B1" w14:textId="77777777" w:rsidR="0028416F" w:rsidRPr="008328A1" w:rsidRDefault="0028416F" w:rsidP="006A5912">
            <w:pPr>
              <w:rPr>
                <w:rFonts w:ascii="Arial" w:hAnsi="Arial" w:cs="Arial"/>
              </w:rPr>
            </w:pPr>
            <w:r w:rsidRPr="008328A1">
              <w:rPr>
                <w:rFonts w:ascii="Arial" w:hAnsi="Arial" w:cs="Arial"/>
              </w:rPr>
              <w:t>Demonstrates motivation and commitment to becoming a social worker</w:t>
            </w:r>
          </w:p>
          <w:p w14:paraId="525FF366" w14:textId="77777777" w:rsidR="0028416F" w:rsidRPr="008328A1" w:rsidRDefault="0028416F" w:rsidP="006A5912">
            <w:pPr>
              <w:rPr>
                <w:rFonts w:ascii="Arial" w:hAnsi="Arial" w:cs="Arial"/>
              </w:rPr>
            </w:pPr>
          </w:p>
          <w:p w14:paraId="46096F70" w14:textId="77777777" w:rsidR="0028416F" w:rsidRPr="008328A1" w:rsidRDefault="0028416F" w:rsidP="006A5912">
            <w:pPr>
              <w:rPr>
                <w:rFonts w:ascii="Arial" w:hAnsi="Arial" w:cs="Arial"/>
              </w:rPr>
            </w:pPr>
            <w:r w:rsidRPr="008328A1">
              <w:rPr>
                <w:rFonts w:ascii="Arial" w:hAnsi="Arial" w:cs="Arial"/>
              </w:rPr>
              <w:t>Demonstrates an initial understanding of the role of the social worker</w:t>
            </w:r>
          </w:p>
          <w:p w14:paraId="7304FE4A" w14:textId="77777777" w:rsidR="0028416F" w:rsidRPr="008328A1" w:rsidRDefault="0028416F" w:rsidP="006A5912">
            <w:pPr>
              <w:rPr>
                <w:rFonts w:ascii="Arial" w:hAnsi="Arial" w:cs="Arial"/>
              </w:rPr>
            </w:pPr>
          </w:p>
          <w:p w14:paraId="219C5E96" w14:textId="77777777" w:rsidR="0028416F" w:rsidRPr="008328A1" w:rsidRDefault="0028416F" w:rsidP="006A5912">
            <w:pPr>
              <w:rPr>
                <w:rFonts w:ascii="Arial" w:hAnsi="Arial" w:cs="Arial"/>
              </w:rPr>
            </w:pPr>
            <w:r w:rsidRPr="008328A1">
              <w:rPr>
                <w:rFonts w:ascii="Arial" w:hAnsi="Arial" w:cs="Arial"/>
              </w:rPr>
              <w:t xml:space="preserve">Identifies own personal strengths and challenges in relation to the role of the social worker </w:t>
            </w:r>
          </w:p>
          <w:p w14:paraId="06E56428" w14:textId="77777777" w:rsidR="0028416F" w:rsidRPr="008328A1" w:rsidRDefault="0028416F" w:rsidP="006A5912">
            <w:pPr>
              <w:rPr>
                <w:rFonts w:ascii="Arial" w:hAnsi="Arial" w:cs="Arial"/>
              </w:rPr>
            </w:pPr>
          </w:p>
          <w:p w14:paraId="294006D5" w14:textId="77777777" w:rsidR="0028416F" w:rsidRPr="008328A1" w:rsidRDefault="0028416F" w:rsidP="006A5912">
            <w:pPr>
              <w:rPr>
                <w:rFonts w:ascii="Arial" w:hAnsi="Arial" w:cs="Arial"/>
              </w:rPr>
            </w:pPr>
            <w:r w:rsidRPr="008328A1">
              <w:rPr>
                <w:rFonts w:ascii="Arial" w:hAnsi="Arial" w:cs="Arial"/>
              </w:rPr>
              <w:lastRenderedPageBreak/>
              <w:t>Demonstrates an initial understanding of the importance of personal self-care, resilience and adaptability in social work</w:t>
            </w:r>
          </w:p>
          <w:p w14:paraId="1852EAFB" w14:textId="77777777" w:rsidR="0028416F" w:rsidRPr="008328A1" w:rsidRDefault="0028416F" w:rsidP="006A5912">
            <w:pPr>
              <w:rPr>
                <w:rFonts w:ascii="Arial" w:hAnsi="Arial" w:cs="Arial"/>
              </w:rPr>
            </w:pPr>
          </w:p>
          <w:p w14:paraId="400D4B3E" w14:textId="77777777" w:rsidR="0028416F" w:rsidRPr="008328A1" w:rsidRDefault="0028416F" w:rsidP="006A5912">
            <w:pPr>
              <w:rPr>
                <w:rFonts w:ascii="Arial" w:hAnsi="Arial" w:cs="Arial"/>
              </w:rPr>
            </w:pPr>
            <w:r w:rsidRPr="008328A1">
              <w:rPr>
                <w:rFonts w:ascii="Arial" w:hAnsi="Arial" w:cs="Arial"/>
              </w:rPr>
              <w:t xml:space="preserve">Demonstrates the ability to take responsibility for own learning and development </w:t>
            </w:r>
          </w:p>
          <w:p w14:paraId="590C5BDE" w14:textId="77777777" w:rsidR="0028416F" w:rsidRPr="008328A1" w:rsidRDefault="0028416F" w:rsidP="006A5912">
            <w:pPr>
              <w:rPr>
                <w:rFonts w:ascii="Arial" w:hAnsi="Arial" w:cs="Arial"/>
              </w:rPr>
            </w:pPr>
          </w:p>
          <w:p w14:paraId="4A2D4564" w14:textId="77777777" w:rsidR="0028416F" w:rsidRPr="008328A1" w:rsidRDefault="0028416F" w:rsidP="006A5912">
            <w:pPr>
              <w:rPr>
                <w:rFonts w:ascii="Arial" w:hAnsi="Arial" w:cs="Arial"/>
                <w:b/>
              </w:rPr>
            </w:pPr>
            <w:r w:rsidRPr="008328A1">
              <w:rPr>
                <w:rFonts w:ascii="Arial" w:hAnsi="Arial" w:cs="Arial"/>
                <w:b/>
              </w:rPr>
              <w:t xml:space="preserve">PCF 2 Values and Ethics </w:t>
            </w:r>
          </w:p>
          <w:p w14:paraId="45CBDCD4" w14:textId="77777777" w:rsidR="0028416F" w:rsidRPr="008328A1" w:rsidRDefault="0028416F" w:rsidP="006A5912">
            <w:pPr>
              <w:rPr>
                <w:rFonts w:ascii="Arial" w:hAnsi="Arial" w:cs="Arial"/>
              </w:rPr>
            </w:pPr>
          </w:p>
          <w:p w14:paraId="38E38024" w14:textId="77777777" w:rsidR="0028416F" w:rsidRPr="008328A1" w:rsidRDefault="0028416F" w:rsidP="006A5912">
            <w:pPr>
              <w:rPr>
                <w:rFonts w:ascii="Arial" w:hAnsi="Arial" w:cs="Arial"/>
              </w:rPr>
            </w:pPr>
            <w:proofErr w:type="spellStart"/>
            <w:r w:rsidRPr="008328A1">
              <w:rPr>
                <w:rFonts w:ascii="Arial" w:hAnsi="Arial" w:cs="Arial"/>
              </w:rPr>
              <w:t>Recognises</w:t>
            </w:r>
            <w:proofErr w:type="spellEnd"/>
            <w:r w:rsidRPr="008328A1">
              <w:rPr>
                <w:rFonts w:ascii="Arial" w:hAnsi="Arial" w:cs="Arial"/>
              </w:rPr>
              <w:t xml:space="preserve"> the impact their own values and attitudes can have on relationships with others </w:t>
            </w:r>
          </w:p>
          <w:p w14:paraId="0AB7B7BA" w14:textId="77777777" w:rsidR="0028416F" w:rsidRPr="008328A1" w:rsidRDefault="0028416F" w:rsidP="006A5912">
            <w:pPr>
              <w:rPr>
                <w:rFonts w:ascii="Arial" w:hAnsi="Arial" w:cs="Arial"/>
              </w:rPr>
            </w:pPr>
          </w:p>
          <w:p w14:paraId="45101B75" w14:textId="77777777" w:rsidR="0028416F" w:rsidRPr="008328A1" w:rsidRDefault="0028416F" w:rsidP="006A5912">
            <w:pPr>
              <w:rPr>
                <w:rFonts w:ascii="Arial" w:hAnsi="Arial" w:cs="Arial"/>
              </w:rPr>
            </w:pPr>
            <w:r w:rsidRPr="008328A1">
              <w:rPr>
                <w:rFonts w:ascii="Arial" w:hAnsi="Arial" w:cs="Arial"/>
              </w:rPr>
              <w:t xml:space="preserve">Understands the importance of seeking the perspectives and views of service users and carers </w:t>
            </w:r>
          </w:p>
          <w:p w14:paraId="15FA3CE3" w14:textId="77777777" w:rsidR="0028416F" w:rsidRPr="008328A1" w:rsidRDefault="0028416F" w:rsidP="006A5912">
            <w:pPr>
              <w:rPr>
                <w:rFonts w:ascii="Arial" w:hAnsi="Arial" w:cs="Arial"/>
              </w:rPr>
            </w:pPr>
          </w:p>
          <w:p w14:paraId="3BFE7ABA" w14:textId="77777777" w:rsidR="0028416F" w:rsidRPr="008328A1" w:rsidRDefault="0028416F" w:rsidP="006A5912">
            <w:pPr>
              <w:rPr>
                <w:rFonts w:ascii="Arial" w:hAnsi="Arial" w:cs="Arial"/>
              </w:rPr>
            </w:pPr>
            <w:proofErr w:type="spellStart"/>
            <w:r w:rsidRPr="008328A1">
              <w:rPr>
                <w:rFonts w:ascii="Arial" w:hAnsi="Arial" w:cs="Arial"/>
              </w:rPr>
              <w:t>Recognises</w:t>
            </w:r>
            <w:proofErr w:type="spellEnd"/>
            <w:r w:rsidRPr="008328A1">
              <w:rPr>
                <w:rFonts w:ascii="Arial" w:hAnsi="Arial" w:cs="Arial"/>
              </w:rPr>
              <w:t xml:space="preserve"> that social workers will need to deal with dilemmas, conflict and use the authority divested in their role </w:t>
            </w:r>
          </w:p>
          <w:p w14:paraId="2CB6F622" w14:textId="77777777" w:rsidR="0028416F" w:rsidRPr="008328A1" w:rsidRDefault="0028416F" w:rsidP="006A5912">
            <w:pPr>
              <w:rPr>
                <w:rFonts w:ascii="Arial" w:hAnsi="Arial" w:cs="Arial"/>
              </w:rPr>
            </w:pPr>
          </w:p>
          <w:p w14:paraId="020D318D" w14:textId="77777777" w:rsidR="0028416F" w:rsidRPr="008328A1" w:rsidRDefault="0028416F" w:rsidP="006A5912">
            <w:pPr>
              <w:rPr>
                <w:rFonts w:ascii="Arial" w:hAnsi="Arial" w:cs="Arial"/>
                <w:b/>
              </w:rPr>
            </w:pPr>
            <w:r w:rsidRPr="008328A1">
              <w:rPr>
                <w:rFonts w:ascii="Arial" w:hAnsi="Arial" w:cs="Arial"/>
                <w:b/>
              </w:rPr>
              <w:t xml:space="preserve">PCF 3 Diversity and Equality </w:t>
            </w:r>
          </w:p>
          <w:p w14:paraId="4F328E5E" w14:textId="77777777" w:rsidR="0028416F" w:rsidRPr="008328A1" w:rsidRDefault="0028416F" w:rsidP="006A5912">
            <w:pPr>
              <w:rPr>
                <w:rFonts w:ascii="Arial" w:hAnsi="Arial" w:cs="Arial"/>
                <w:b/>
              </w:rPr>
            </w:pPr>
          </w:p>
          <w:p w14:paraId="618C8311" w14:textId="77777777" w:rsidR="0028416F" w:rsidRPr="008328A1" w:rsidRDefault="0028416F" w:rsidP="006A5912">
            <w:pPr>
              <w:rPr>
                <w:rFonts w:ascii="Arial" w:eastAsia="Calibri" w:hAnsi="Arial" w:cs="Arial"/>
              </w:rPr>
            </w:pPr>
            <w:r w:rsidRPr="008328A1">
              <w:rPr>
                <w:rFonts w:ascii="Arial" w:eastAsia="Calibri" w:hAnsi="Arial" w:cs="Arial"/>
              </w:rPr>
              <w:t>Demonstrates an initial understanding of difference and diversity within society, the importance of equal opportunities and the implications of this for social work practice.</w:t>
            </w:r>
          </w:p>
          <w:p w14:paraId="668D08A0" w14:textId="77777777" w:rsidR="0028416F" w:rsidRPr="008328A1" w:rsidRDefault="0028416F" w:rsidP="006A5912">
            <w:pPr>
              <w:rPr>
                <w:rFonts w:ascii="Arial" w:eastAsia="Calibri" w:hAnsi="Arial" w:cs="Arial"/>
              </w:rPr>
            </w:pPr>
          </w:p>
          <w:p w14:paraId="4B90E014" w14:textId="77777777" w:rsidR="0028416F" w:rsidRPr="008328A1" w:rsidRDefault="0028416F" w:rsidP="006A5912">
            <w:pPr>
              <w:rPr>
                <w:rFonts w:ascii="Arial" w:eastAsia="Calibri" w:hAnsi="Arial" w:cs="Arial"/>
              </w:rPr>
            </w:pPr>
            <w:r w:rsidRPr="008328A1">
              <w:rPr>
                <w:rFonts w:ascii="Arial" w:eastAsia="Calibri" w:hAnsi="Arial" w:cs="Arial"/>
              </w:rPr>
              <w:t>Is receptive to the views of others</w:t>
            </w:r>
          </w:p>
          <w:p w14:paraId="0FF14612" w14:textId="77777777" w:rsidR="0028416F" w:rsidRPr="008328A1" w:rsidRDefault="0028416F" w:rsidP="006A5912">
            <w:pPr>
              <w:rPr>
                <w:rFonts w:ascii="Arial" w:eastAsia="Calibri" w:hAnsi="Arial" w:cs="Arial"/>
              </w:rPr>
            </w:pPr>
          </w:p>
          <w:p w14:paraId="3619DC1C" w14:textId="77777777" w:rsidR="0028416F" w:rsidRPr="008328A1" w:rsidRDefault="0028416F" w:rsidP="006A5912">
            <w:pPr>
              <w:rPr>
                <w:rFonts w:ascii="Arial" w:eastAsia="Calibri" w:hAnsi="Arial" w:cs="Arial"/>
                <w:b/>
              </w:rPr>
            </w:pPr>
            <w:r w:rsidRPr="008328A1">
              <w:rPr>
                <w:rFonts w:ascii="Arial" w:eastAsia="Calibri" w:hAnsi="Arial" w:cs="Arial"/>
                <w:b/>
              </w:rPr>
              <w:t xml:space="preserve">PCF 4 Rights Justice and Economic Wellbeing </w:t>
            </w:r>
          </w:p>
          <w:p w14:paraId="191DE129" w14:textId="77777777" w:rsidR="0028416F" w:rsidRPr="008328A1" w:rsidRDefault="0028416F" w:rsidP="006A5912">
            <w:pPr>
              <w:rPr>
                <w:rFonts w:ascii="Arial" w:hAnsi="Arial" w:cs="Arial"/>
                <w:b/>
              </w:rPr>
            </w:pPr>
          </w:p>
          <w:p w14:paraId="2A53A435" w14:textId="77777777" w:rsidR="0028416F" w:rsidRPr="008328A1" w:rsidRDefault="0028416F" w:rsidP="006A5912">
            <w:pPr>
              <w:rPr>
                <w:rFonts w:ascii="Arial" w:hAnsi="Arial" w:cs="Arial"/>
              </w:rPr>
            </w:pPr>
            <w:r w:rsidRPr="008328A1">
              <w:rPr>
                <w:rFonts w:ascii="Arial" w:hAnsi="Arial" w:cs="Arial"/>
              </w:rPr>
              <w:t>Demonstrates an understanding of the contribution of social work to promoting human rights, social justice, inclusion and equality.</w:t>
            </w:r>
          </w:p>
          <w:p w14:paraId="65CF5593" w14:textId="77777777" w:rsidR="0028416F" w:rsidRPr="008328A1" w:rsidRDefault="0028416F" w:rsidP="006A5912">
            <w:pPr>
              <w:rPr>
                <w:rFonts w:ascii="Arial" w:hAnsi="Arial" w:cs="Arial"/>
              </w:rPr>
            </w:pPr>
          </w:p>
          <w:p w14:paraId="5E12DDD0" w14:textId="77777777" w:rsidR="0028416F" w:rsidRPr="008328A1" w:rsidRDefault="0028416F" w:rsidP="006A5912">
            <w:pPr>
              <w:rPr>
                <w:rFonts w:ascii="Arial" w:hAnsi="Arial" w:cs="Arial"/>
              </w:rPr>
            </w:pPr>
            <w:r w:rsidRPr="008328A1">
              <w:rPr>
                <w:rFonts w:ascii="Arial" w:hAnsi="Arial" w:cs="Arial"/>
              </w:rPr>
              <w:t xml:space="preserve">Is receptive to the idea that there may be ethical dilemmas and conflicts in the social work role between promoting rights and enforcing responsibilities </w:t>
            </w:r>
          </w:p>
          <w:p w14:paraId="14D4669B" w14:textId="77777777" w:rsidR="0028416F" w:rsidRPr="008328A1" w:rsidRDefault="0028416F" w:rsidP="006A5912">
            <w:pPr>
              <w:rPr>
                <w:rFonts w:ascii="Arial" w:hAnsi="Arial" w:cs="Arial"/>
              </w:rPr>
            </w:pPr>
          </w:p>
          <w:p w14:paraId="33710D52" w14:textId="77777777" w:rsidR="0028416F" w:rsidRPr="008328A1" w:rsidRDefault="0028416F" w:rsidP="006A5912">
            <w:pPr>
              <w:rPr>
                <w:rFonts w:ascii="Arial" w:hAnsi="Arial" w:cs="Arial"/>
                <w:b/>
              </w:rPr>
            </w:pPr>
            <w:r w:rsidRPr="008328A1">
              <w:rPr>
                <w:rFonts w:ascii="Arial" w:hAnsi="Arial" w:cs="Arial"/>
                <w:b/>
              </w:rPr>
              <w:t xml:space="preserve">PCF 5 Knowledge </w:t>
            </w:r>
          </w:p>
          <w:p w14:paraId="1318C16F" w14:textId="77777777" w:rsidR="0028416F" w:rsidRPr="008328A1" w:rsidRDefault="0028416F" w:rsidP="006A5912">
            <w:pPr>
              <w:rPr>
                <w:rFonts w:ascii="Arial" w:hAnsi="Arial" w:cs="Arial"/>
                <w:b/>
              </w:rPr>
            </w:pPr>
          </w:p>
          <w:p w14:paraId="37C16D1B" w14:textId="77777777" w:rsidR="0028416F" w:rsidRPr="008328A1" w:rsidRDefault="0028416F" w:rsidP="006A5912">
            <w:pPr>
              <w:rPr>
                <w:rFonts w:ascii="Arial" w:eastAsia="Calibri" w:hAnsi="Arial" w:cs="Arial"/>
              </w:rPr>
            </w:pPr>
            <w:r w:rsidRPr="008328A1">
              <w:rPr>
                <w:rFonts w:ascii="Arial" w:eastAsia="Calibri" w:hAnsi="Arial" w:cs="Arial"/>
              </w:rPr>
              <w:t xml:space="preserve">Can identify how own learning (formal, informal and experiential) contributes to understanding and developing the social work role </w:t>
            </w:r>
          </w:p>
          <w:p w14:paraId="12837DFA" w14:textId="77777777" w:rsidR="0028416F" w:rsidRPr="008328A1" w:rsidRDefault="0028416F" w:rsidP="006A5912">
            <w:pPr>
              <w:rPr>
                <w:rFonts w:ascii="Arial" w:eastAsia="Calibri" w:hAnsi="Arial" w:cs="Arial"/>
              </w:rPr>
            </w:pPr>
          </w:p>
          <w:p w14:paraId="59849924" w14:textId="77777777" w:rsidR="0028416F" w:rsidRPr="008328A1" w:rsidRDefault="0028416F" w:rsidP="006A5912">
            <w:pPr>
              <w:rPr>
                <w:rFonts w:ascii="Arial" w:eastAsia="Calibri" w:hAnsi="Arial" w:cs="Arial"/>
                <w:b/>
              </w:rPr>
            </w:pPr>
            <w:r w:rsidRPr="008328A1">
              <w:rPr>
                <w:rFonts w:ascii="Arial" w:eastAsia="Calibri" w:hAnsi="Arial" w:cs="Arial"/>
                <w:b/>
              </w:rPr>
              <w:t xml:space="preserve">PCF 6 – Critical Reflection and Analysis  </w:t>
            </w:r>
          </w:p>
          <w:p w14:paraId="4EF3D231" w14:textId="77777777" w:rsidR="0028416F" w:rsidRPr="008328A1" w:rsidRDefault="0028416F" w:rsidP="006A5912">
            <w:pPr>
              <w:rPr>
                <w:rFonts w:ascii="Arial" w:eastAsia="Calibri" w:hAnsi="Arial" w:cs="Arial"/>
                <w:b/>
              </w:rPr>
            </w:pPr>
          </w:p>
          <w:p w14:paraId="7AD39304" w14:textId="77777777" w:rsidR="0028416F" w:rsidRPr="008328A1" w:rsidRDefault="0028416F" w:rsidP="006A5912">
            <w:pPr>
              <w:rPr>
                <w:rFonts w:ascii="Arial" w:eastAsia="Calibri" w:hAnsi="Arial" w:cs="Arial"/>
              </w:rPr>
            </w:pPr>
            <w:r w:rsidRPr="008328A1">
              <w:rPr>
                <w:rFonts w:ascii="Arial" w:eastAsia="Calibri" w:hAnsi="Arial" w:cs="Arial"/>
              </w:rPr>
              <w:t xml:space="preserve">Demonstrates an ability to reflect on and </w:t>
            </w:r>
            <w:proofErr w:type="spellStart"/>
            <w:r w:rsidRPr="008328A1">
              <w:rPr>
                <w:rFonts w:ascii="Arial" w:eastAsia="Calibri" w:hAnsi="Arial" w:cs="Arial"/>
              </w:rPr>
              <w:t>analyse</w:t>
            </w:r>
            <w:proofErr w:type="spellEnd"/>
            <w:r w:rsidRPr="008328A1">
              <w:rPr>
                <w:rFonts w:ascii="Arial" w:eastAsia="Calibri" w:hAnsi="Arial" w:cs="Arial"/>
              </w:rPr>
              <w:t xml:space="preserve"> own experiences (educational, personal, formal and informal) </w:t>
            </w:r>
          </w:p>
          <w:p w14:paraId="21BBEBE7" w14:textId="77777777" w:rsidR="0028416F" w:rsidRPr="008328A1" w:rsidRDefault="0028416F" w:rsidP="006A5912">
            <w:pPr>
              <w:rPr>
                <w:rFonts w:ascii="Arial" w:eastAsia="Calibri" w:hAnsi="Arial" w:cs="Arial"/>
              </w:rPr>
            </w:pPr>
          </w:p>
          <w:p w14:paraId="4155C2AD" w14:textId="77777777" w:rsidR="0028416F" w:rsidRPr="008328A1" w:rsidRDefault="0028416F" w:rsidP="006A5912">
            <w:pPr>
              <w:rPr>
                <w:rFonts w:ascii="Arial" w:eastAsia="Calibri" w:hAnsi="Arial" w:cs="Arial"/>
              </w:rPr>
            </w:pPr>
            <w:r w:rsidRPr="008328A1">
              <w:rPr>
                <w:rFonts w:ascii="Arial" w:eastAsia="Calibri" w:hAnsi="Arial" w:cs="Arial"/>
              </w:rPr>
              <w:t>Demonstrates professional curiosity and critical thinking about social issues</w:t>
            </w:r>
          </w:p>
          <w:p w14:paraId="121A44D0" w14:textId="77777777" w:rsidR="0028416F" w:rsidRPr="008328A1" w:rsidRDefault="0028416F" w:rsidP="006A5912">
            <w:pPr>
              <w:rPr>
                <w:rFonts w:ascii="Arial" w:eastAsia="Calibri" w:hAnsi="Arial" w:cs="Arial"/>
                <w:b/>
              </w:rPr>
            </w:pPr>
          </w:p>
          <w:p w14:paraId="14CE8A80" w14:textId="77777777" w:rsidR="0028416F" w:rsidRPr="008328A1" w:rsidRDefault="0028416F" w:rsidP="006A5912">
            <w:pPr>
              <w:rPr>
                <w:rFonts w:ascii="Arial" w:eastAsia="Calibri" w:hAnsi="Arial" w:cs="Arial"/>
                <w:b/>
              </w:rPr>
            </w:pPr>
            <w:r w:rsidRPr="008328A1">
              <w:rPr>
                <w:rFonts w:ascii="Arial" w:eastAsia="Calibri" w:hAnsi="Arial" w:cs="Arial"/>
                <w:b/>
              </w:rPr>
              <w:t xml:space="preserve">PCF 7 – Skills and Interventions </w:t>
            </w:r>
          </w:p>
          <w:p w14:paraId="52A4070C" w14:textId="77777777" w:rsidR="0028416F" w:rsidRPr="008328A1" w:rsidRDefault="0028416F" w:rsidP="006A5912">
            <w:pPr>
              <w:rPr>
                <w:rFonts w:ascii="Arial" w:eastAsia="Calibri" w:hAnsi="Arial" w:cs="Arial"/>
                <w:b/>
              </w:rPr>
            </w:pPr>
          </w:p>
          <w:p w14:paraId="79AF3A30" w14:textId="77777777" w:rsidR="0028416F" w:rsidRPr="008328A1" w:rsidRDefault="0028416F" w:rsidP="006A5912">
            <w:pPr>
              <w:rPr>
                <w:rFonts w:ascii="Arial" w:eastAsia="Calibri" w:hAnsi="Arial" w:cs="Arial"/>
              </w:rPr>
            </w:pPr>
            <w:r w:rsidRPr="008328A1">
              <w:rPr>
                <w:rFonts w:ascii="Arial" w:eastAsia="Calibri" w:hAnsi="Arial" w:cs="Arial"/>
              </w:rPr>
              <w:t>Communicates clearly, accurately and appropriately to the level of training applied for, verbally and in writing.</w:t>
            </w:r>
          </w:p>
          <w:p w14:paraId="525833AE" w14:textId="77777777" w:rsidR="0028416F" w:rsidRPr="008328A1" w:rsidRDefault="0028416F" w:rsidP="006A5912">
            <w:pPr>
              <w:rPr>
                <w:rFonts w:ascii="Arial" w:eastAsia="Calibri" w:hAnsi="Arial" w:cs="Arial"/>
                <w:b/>
              </w:rPr>
            </w:pPr>
          </w:p>
          <w:p w14:paraId="1CC377F3" w14:textId="77777777" w:rsidR="0028416F" w:rsidRPr="008328A1" w:rsidRDefault="0028416F" w:rsidP="006A5912">
            <w:pPr>
              <w:rPr>
                <w:rFonts w:ascii="Arial" w:eastAsia="Calibri" w:hAnsi="Arial" w:cs="Arial"/>
              </w:rPr>
            </w:pPr>
            <w:r w:rsidRPr="008328A1">
              <w:rPr>
                <w:rFonts w:ascii="Arial" w:eastAsia="Calibri" w:hAnsi="Arial" w:cs="Arial"/>
              </w:rPr>
              <w:t xml:space="preserve">Demonstrates an ability to engage with people with empathy </w:t>
            </w:r>
          </w:p>
          <w:p w14:paraId="11DD61AC" w14:textId="77777777" w:rsidR="0028416F" w:rsidRPr="008328A1" w:rsidRDefault="0028416F" w:rsidP="006A5912">
            <w:pPr>
              <w:rPr>
                <w:rFonts w:ascii="Arial" w:eastAsia="Calibri" w:hAnsi="Arial" w:cs="Arial"/>
              </w:rPr>
            </w:pPr>
          </w:p>
          <w:p w14:paraId="74F8C664" w14:textId="77777777" w:rsidR="0028416F" w:rsidRPr="008328A1" w:rsidRDefault="0028416F" w:rsidP="006A5912">
            <w:pPr>
              <w:rPr>
                <w:rFonts w:ascii="Arial" w:eastAsia="Calibri" w:hAnsi="Arial" w:cs="Arial"/>
              </w:rPr>
            </w:pPr>
            <w:r w:rsidRPr="008328A1">
              <w:rPr>
                <w:rFonts w:ascii="Arial" w:eastAsia="Calibri" w:hAnsi="Arial" w:cs="Arial"/>
              </w:rPr>
              <w:t xml:space="preserve">Is motivated to develop skills to help people find solutions to social needs </w:t>
            </w:r>
          </w:p>
          <w:p w14:paraId="06DFF267" w14:textId="77777777" w:rsidR="0028416F" w:rsidRPr="008328A1" w:rsidRDefault="0028416F" w:rsidP="006A5912">
            <w:pPr>
              <w:rPr>
                <w:rFonts w:ascii="Arial" w:eastAsia="Calibri" w:hAnsi="Arial" w:cs="Arial"/>
              </w:rPr>
            </w:pPr>
          </w:p>
          <w:p w14:paraId="5863077F" w14:textId="77777777" w:rsidR="0028416F" w:rsidRPr="008328A1" w:rsidRDefault="0028416F" w:rsidP="006A5912">
            <w:pPr>
              <w:rPr>
                <w:rFonts w:ascii="Arial" w:eastAsia="Calibri" w:hAnsi="Arial" w:cs="Arial"/>
                <w:b/>
              </w:rPr>
            </w:pPr>
            <w:r w:rsidRPr="008328A1">
              <w:rPr>
                <w:rFonts w:ascii="Arial" w:eastAsia="Calibri" w:hAnsi="Arial" w:cs="Arial"/>
                <w:b/>
              </w:rPr>
              <w:t xml:space="preserve">PCF 8 Contexts and </w:t>
            </w:r>
            <w:proofErr w:type="spellStart"/>
            <w:r w:rsidRPr="008328A1">
              <w:rPr>
                <w:rFonts w:ascii="Arial" w:eastAsia="Calibri" w:hAnsi="Arial" w:cs="Arial"/>
                <w:b/>
              </w:rPr>
              <w:t>Organisations</w:t>
            </w:r>
            <w:proofErr w:type="spellEnd"/>
            <w:r w:rsidRPr="008328A1">
              <w:rPr>
                <w:rFonts w:ascii="Arial" w:eastAsia="Calibri" w:hAnsi="Arial" w:cs="Arial"/>
                <w:b/>
              </w:rPr>
              <w:t xml:space="preserve"> </w:t>
            </w:r>
          </w:p>
          <w:p w14:paraId="6A23882C" w14:textId="77777777" w:rsidR="0028416F" w:rsidRPr="008328A1" w:rsidRDefault="0028416F" w:rsidP="006A5912">
            <w:pPr>
              <w:rPr>
                <w:rFonts w:ascii="Arial" w:eastAsia="Calibri" w:hAnsi="Arial" w:cs="Arial"/>
                <w:b/>
              </w:rPr>
            </w:pPr>
          </w:p>
          <w:p w14:paraId="702BF58B" w14:textId="77777777" w:rsidR="0028416F" w:rsidRPr="008328A1" w:rsidRDefault="0028416F" w:rsidP="006A5912">
            <w:pPr>
              <w:rPr>
                <w:rFonts w:ascii="Arial" w:eastAsia="Calibri" w:hAnsi="Arial" w:cs="Arial"/>
              </w:rPr>
            </w:pPr>
            <w:r w:rsidRPr="008328A1">
              <w:rPr>
                <w:rFonts w:ascii="Arial" w:eastAsia="Calibri" w:hAnsi="Arial" w:cs="Arial"/>
              </w:rPr>
              <w:t xml:space="preserve">Demonstrates the ability to work collaboratively with others as a member of a team, and with other colleagues within their organisation and in partner </w:t>
            </w:r>
            <w:proofErr w:type="spellStart"/>
            <w:r w:rsidRPr="008328A1">
              <w:rPr>
                <w:rFonts w:ascii="Arial" w:eastAsia="Calibri" w:hAnsi="Arial" w:cs="Arial"/>
              </w:rPr>
              <w:t>organisations</w:t>
            </w:r>
            <w:proofErr w:type="spellEnd"/>
          </w:p>
          <w:p w14:paraId="6177D579" w14:textId="77777777" w:rsidR="0028416F" w:rsidRPr="008328A1" w:rsidRDefault="0028416F" w:rsidP="006A5912">
            <w:pPr>
              <w:rPr>
                <w:rFonts w:ascii="Arial" w:eastAsia="Calibri" w:hAnsi="Arial" w:cs="Arial"/>
              </w:rPr>
            </w:pPr>
          </w:p>
          <w:p w14:paraId="4D456616" w14:textId="77777777" w:rsidR="0028416F" w:rsidRPr="008328A1" w:rsidRDefault="0028416F" w:rsidP="006A5912">
            <w:pPr>
              <w:rPr>
                <w:rFonts w:ascii="Arial" w:eastAsia="Calibri" w:hAnsi="Arial" w:cs="Arial"/>
                <w:b/>
              </w:rPr>
            </w:pPr>
            <w:r w:rsidRPr="008328A1">
              <w:rPr>
                <w:rFonts w:ascii="Arial" w:eastAsia="Calibri" w:hAnsi="Arial" w:cs="Arial"/>
                <w:b/>
              </w:rPr>
              <w:t xml:space="preserve">PCF 9 Professional Leadership </w:t>
            </w:r>
          </w:p>
          <w:p w14:paraId="7A6A3FBE" w14:textId="77777777" w:rsidR="0028416F" w:rsidRPr="008328A1" w:rsidRDefault="0028416F" w:rsidP="006A5912">
            <w:pPr>
              <w:rPr>
                <w:rFonts w:ascii="Arial" w:eastAsia="Calibri" w:hAnsi="Arial" w:cs="Arial"/>
                <w:b/>
              </w:rPr>
            </w:pPr>
          </w:p>
          <w:p w14:paraId="591C4F7D" w14:textId="77777777" w:rsidR="0028416F" w:rsidRPr="008328A1" w:rsidRDefault="0028416F" w:rsidP="006A5912">
            <w:pPr>
              <w:rPr>
                <w:rFonts w:ascii="Arial" w:eastAsia="Calibri" w:hAnsi="Arial" w:cs="Arial"/>
              </w:rPr>
            </w:pPr>
            <w:proofErr w:type="spellStart"/>
            <w:r w:rsidRPr="008328A1">
              <w:rPr>
                <w:rFonts w:ascii="Arial" w:eastAsia="Calibri" w:hAnsi="Arial" w:cs="Arial"/>
              </w:rPr>
              <w:t>Recognises</w:t>
            </w:r>
            <w:proofErr w:type="spellEnd"/>
            <w:r w:rsidRPr="008328A1">
              <w:rPr>
                <w:rFonts w:ascii="Arial" w:eastAsia="Calibri" w:hAnsi="Arial" w:cs="Arial"/>
              </w:rPr>
              <w:t xml:space="preserve"> how own learning, </w:t>
            </w:r>
            <w:proofErr w:type="spellStart"/>
            <w:r w:rsidRPr="008328A1">
              <w:rPr>
                <w:rFonts w:ascii="Arial" w:eastAsia="Calibri" w:hAnsi="Arial" w:cs="Arial"/>
              </w:rPr>
              <w:t>behaviour</w:t>
            </w:r>
            <w:proofErr w:type="spellEnd"/>
            <w:r w:rsidRPr="008328A1">
              <w:rPr>
                <w:rFonts w:ascii="Arial" w:eastAsia="Calibri" w:hAnsi="Arial" w:cs="Arial"/>
              </w:rPr>
              <w:t xml:space="preserve"> and ideas can influence and benefit others </w:t>
            </w:r>
          </w:p>
          <w:p w14:paraId="2E2244CE" w14:textId="77777777" w:rsidR="0028416F" w:rsidRPr="008328A1" w:rsidRDefault="0028416F" w:rsidP="006A5912">
            <w:pPr>
              <w:rPr>
                <w:rFonts w:ascii="Arial" w:eastAsia="Calibri" w:hAnsi="Arial" w:cs="Arial"/>
                <w:b/>
              </w:rPr>
            </w:pPr>
          </w:p>
          <w:p w14:paraId="73B656DE" w14:textId="77777777" w:rsidR="0028416F" w:rsidRPr="008328A1" w:rsidRDefault="0028416F" w:rsidP="006A5912">
            <w:pPr>
              <w:rPr>
                <w:rFonts w:ascii="Arial" w:hAnsi="Arial" w:cs="Arial"/>
              </w:rPr>
            </w:pPr>
            <w:r w:rsidRPr="008328A1">
              <w:rPr>
                <w:rFonts w:ascii="Arial" w:hAnsi="Arial" w:cs="Arial"/>
                <w:b/>
              </w:rPr>
              <w:t xml:space="preserve">Additional NCC and Social Work England requirements </w:t>
            </w:r>
          </w:p>
          <w:p w14:paraId="352F8028" w14:textId="77777777" w:rsidR="0028416F" w:rsidRPr="008328A1" w:rsidRDefault="0028416F" w:rsidP="006A5912">
            <w:pPr>
              <w:rPr>
                <w:rFonts w:ascii="Arial" w:hAnsi="Arial" w:cs="Arial"/>
              </w:rPr>
            </w:pPr>
          </w:p>
          <w:p w14:paraId="7A543B98" w14:textId="77777777" w:rsidR="0028416F" w:rsidRPr="008328A1" w:rsidRDefault="0028416F" w:rsidP="006A5912">
            <w:pPr>
              <w:rPr>
                <w:rFonts w:ascii="Arial" w:hAnsi="Arial" w:cs="Arial"/>
              </w:rPr>
            </w:pPr>
            <w:r w:rsidRPr="008328A1">
              <w:rPr>
                <w:rFonts w:ascii="Arial" w:hAnsi="Arial" w:cs="Arial"/>
              </w:rPr>
              <w:t>Effective IT skills including use of Microsoft Office, Norfolk social care databases, social media and apps that are required to work alongside adults, children and their families.</w:t>
            </w:r>
          </w:p>
          <w:p w14:paraId="236E6B26" w14:textId="77777777" w:rsidR="0028416F" w:rsidRPr="008328A1" w:rsidRDefault="0028416F" w:rsidP="006A5912">
            <w:pPr>
              <w:rPr>
                <w:rFonts w:ascii="Arial" w:hAnsi="Arial" w:cs="Arial"/>
              </w:rPr>
            </w:pPr>
          </w:p>
        </w:tc>
      </w:tr>
    </w:tbl>
    <w:p w14:paraId="6A707058" w14:textId="77777777" w:rsidR="00B52E5A" w:rsidRPr="00245067" w:rsidRDefault="00B52E5A" w:rsidP="00600F5E">
      <w:pPr>
        <w:rPr>
          <w:rFonts w:ascii="Arial" w:hAnsi="Arial" w:cs="Arial"/>
        </w:rPr>
      </w:pPr>
    </w:p>
    <w:p w14:paraId="27B399C7" w14:textId="77777777" w:rsidR="002635FF" w:rsidRPr="002635FF" w:rsidRDefault="002635FF" w:rsidP="002635FF">
      <w:pPr>
        <w:rPr>
          <w:rFonts w:ascii="Arial" w:hAnsi="Arial" w:cs="Arial"/>
          <w:b/>
          <w:bCs/>
          <w:sz w:val="28"/>
          <w:szCs w:val="28"/>
        </w:rPr>
      </w:pPr>
      <w:r w:rsidRPr="002635FF">
        <w:rPr>
          <w:rFonts w:ascii="Arial" w:hAnsi="Arial" w:cs="Arial"/>
          <w:b/>
          <w:bCs/>
          <w:sz w:val="28"/>
          <w:szCs w:val="28"/>
        </w:rPr>
        <w:t xml:space="preserve">The Council’s values </w:t>
      </w:r>
    </w:p>
    <w:p w14:paraId="301F2C27" w14:textId="77777777" w:rsidR="002635FF" w:rsidRPr="002635FF" w:rsidRDefault="002635FF" w:rsidP="002635FF">
      <w:pPr>
        <w:numPr>
          <w:ilvl w:val="0"/>
          <w:numId w:val="11"/>
        </w:numPr>
        <w:rPr>
          <w:rFonts w:ascii="Arial" w:hAnsi="Arial" w:cs="Arial"/>
        </w:rPr>
      </w:pPr>
      <w:r w:rsidRPr="002635FF">
        <w:rPr>
          <w:rFonts w:ascii="Arial" w:hAnsi="Arial" w:cs="Arial"/>
        </w:rPr>
        <w:t>Accountable – We are honest and accountable.</w:t>
      </w:r>
    </w:p>
    <w:p w14:paraId="36EDAB3C" w14:textId="77777777" w:rsidR="002635FF" w:rsidRPr="002635FF" w:rsidRDefault="002635FF" w:rsidP="002635FF">
      <w:pPr>
        <w:numPr>
          <w:ilvl w:val="0"/>
          <w:numId w:val="11"/>
        </w:numPr>
        <w:rPr>
          <w:rFonts w:ascii="Arial" w:hAnsi="Arial" w:cs="Arial"/>
        </w:rPr>
      </w:pPr>
      <w:r w:rsidRPr="002635FF">
        <w:rPr>
          <w:rFonts w:ascii="Arial" w:hAnsi="Arial" w:cs="Arial"/>
        </w:rPr>
        <w:t>Inclusive – We champion inclusivity and equity.</w:t>
      </w:r>
    </w:p>
    <w:p w14:paraId="56CEF92F" w14:textId="77777777" w:rsidR="002635FF" w:rsidRPr="002635FF" w:rsidRDefault="002635FF" w:rsidP="002635FF">
      <w:pPr>
        <w:numPr>
          <w:ilvl w:val="0"/>
          <w:numId w:val="11"/>
        </w:numPr>
        <w:rPr>
          <w:rFonts w:ascii="Arial" w:hAnsi="Arial" w:cs="Arial"/>
        </w:rPr>
      </w:pPr>
      <w:r w:rsidRPr="002635FF">
        <w:rPr>
          <w:rFonts w:ascii="Arial" w:hAnsi="Arial" w:cs="Arial"/>
        </w:rPr>
        <w:t>Ambitious - We want a better future for Norfolk.</w:t>
      </w:r>
    </w:p>
    <w:p w14:paraId="5D3A587D" w14:textId="77777777" w:rsidR="002635FF" w:rsidRPr="002635FF" w:rsidRDefault="002635FF" w:rsidP="002635FF">
      <w:pPr>
        <w:numPr>
          <w:ilvl w:val="0"/>
          <w:numId w:val="11"/>
        </w:numPr>
        <w:rPr>
          <w:rFonts w:ascii="Arial" w:hAnsi="Arial" w:cs="Arial"/>
        </w:rPr>
      </w:pPr>
      <w:r w:rsidRPr="002635FF">
        <w:rPr>
          <w:rFonts w:ascii="Arial" w:hAnsi="Arial" w:cs="Arial"/>
        </w:rPr>
        <w:t>Trusted – We build and maintain trust.</w:t>
      </w:r>
    </w:p>
    <w:p w14:paraId="7E827230" w14:textId="77777777" w:rsidR="00245067" w:rsidRDefault="00245067" w:rsidP="00600F5E">
      <w:pPr>
        <w:rPr>
          <w:rFonts w:ascii="Arial" w:hAnsi="Arial" w:cs="Arial"/>
          <w:b/>
          <w:bCs/>
        </w:rPr>
      </w:pPr>
    </w:p>
    <w:p w14:paraId="3B956276" w14:textId="77777777" w:rsidR="002635FF" w:rsidRDefault="002635FF" w:rsidP="00600F5E">
      <w:pPr>
        <w:rPr>
          <w:rFonts w:ascii="Arial" w:hAnsi="Arial" w:cs="Arial"/>
          <w:b/>
          <w:bCs/>
        </w:rPr>
      </w:pPr>
    </w:p>
    <w:p w14:paraId="3D015E92" w14:textId="62906975" w:rsidR="00245067" w:rsidRDefault="00245067" w:rsidP="00600F5E">
      <w:pPr>
        <w:rPr>
          <w:rFonts w:ascii="Arial" w:hAnsi="Arial" w:cs="Arial"/>
          <w:b/>
          <w:bCs/>
          <w:sz w:val="28"/>
          <w:szCs w:val="28"/>
        </w:rPr>
      </w:pPr>
      <w:r w:rsidRPr="00B015C1">
        <w:rPr>
          <w:rFonts w:ascii="Arial" w:hAnsi="Arial" w:cs="Arial"/>
          <w:b/>
          <w:bCs/>
          <w:sz w:val="28"/>
          <w:szCs w:val="28"/>
        </w:rPr>
        <w:t>General Information</w:t>
      </w:r>
    </w:p>
    <w:p w14:paraId="592AA5B0" w14:textId="77777777" w:rsidR="008328A1" w:rsidRPr="00B015C1" w:rsidRDefault="008328A1" w:rsidP="00600F5E">
      <w:pPr>
        <w:rPr>
          <w:rFonts w:ascii="Arial" w:hAnsi="Arial" w:cs="Arial"/>
          <w:b/>
          <w:bCs/>
          <w:sz w:val="28"/>
          <w:szCs w:val="28"/>
        </w:rPr>
      </w:pP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with regard to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31167140" w14:textId="07237ECF" w:rsid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be flexible in their duties and carry out any other duties commensurate with the grade and falling within the general scope of the job, as requested by management.</w:t>
      </w:r>
    </w:p>
    <w:p w14:paraId="3E9E4C98" w14:textId="59ED3590"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7C2CC70D" w14:textId="5CDD3395"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41287" w14:textId="77777777" w:rsidR="00065182" w:rsidRDefault="00065182">
      <w:r>
        <w:separator/>
      </w:r>
    </w:p>
  </w:endnote>
  <w:endnote w:type="continuationSeparator" w:id="0">
    <w:p w14:paraId="6A0016CE" w14:textId="77777777" w:rsidR="00065182" w:rsidRDefault="00065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E03525" w14:textId="77777777" w:rsidR="00065182" w:rsidRDefault="00065182">
      <w:r>
        <w:separator/>
      </w:r>
    </w:p>
  </w:footnote>
  <w:footnote w:type="continuationSeparator" w:id="0">
    <w:p w14:paraId="423C5AD4" w14:textId="77777777" w:rsidR="00065182" w:rsidRDefault="000651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B97E88"/>
    <w:multiLevelType w:val="hybridMultilevel"/>
    <w:tmpl w:val="25A460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1860477">
    <w:abstractNumId w:val="4"/>
  </w:num>
  <w:num w:numId="2" w16cid:durableId="778793797">
    <w:abstractNumId w:val="10"/>
  </w:num>
  <w:num w:numId="3" w16cid:durableId="1257441113">
    <w:abstractNumId w:val="0"/>
  </w:num>
  <w:num w:numId="4" w16cid:durableId="2047363947">
    <w:abstractNumId w:val="6"/>
  </w:num>
  <w:num w:numId="5" w16cid:durableId="137307138">
    <w:abstractNumId w:val="3"/>
  </w:num>
  <w:num w:numId="6" w16cid:durableId="809438044">
    <w:abstractNumId w:val="7"/>
  </w:num>
  <w:num w:numId="7" w16cid:durableId="484510236">
    <w:abstractNumId w:val="1"/>
  </w:num>
  <w:num w:numId="8" w16cid:durableId="1617517127">
    <w:abstractNumId w:val="9"/>
  </w:num>
  <w:num w:numId="9" w16cid:durableId="1396011060">
    <w:abstractNumId w:val="5"/>
  </w:num>
  <w:num w:numId="10" w16cid:durableId="1641300282">
    <w:abstractNumId w:val="2"/>
  </w:num>
  <w:num w:numId="11" w16cid:durableId="793213286">
    <w:abstractNumId w:val="8"/>
    <w:lvlOverride w:ilvl="0"/>
    <w:lvlOverride w:ilvl="1"/>
    <w:lvlOverride w:ilvl="2"/>
    <w:lvlOverride w:ilvl="3"/>
    <w:lvlOverride w:ilvl="4"/>
    <w:lvlOverride w:ilvl="5"/>
    <w:lvlOverride w:ilvl="6"/>
    <w:lvlOverride w:ilvl="7"/>
    <w:lvlOverride w:ilv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65182"/>
    <w:rsid w:val="000934DC"/>
    <w:rsid w:val="00150678"/>
    <w:rsid w:val="001B13BD"/>
    <w:rsid w:val="001D7D54"/>
    <w:rsid w:val="001E29F5"/>
    <w:rsid w:val="002270DA"/>
    <w:rsid w:val="00245067"/>
    <w:rsid w:val="00246985"/>
    <w:rsid w:val="002635FF"/>
    <w:rsid w:val="00281291"/>
    <w:rsid w:val="0028416F"/>
    <w:rsid w:val="00297092"/>
    <w:rsid w:val="002F347A"/>
    <w:rsid w:val="00305395"/>
    <w:rsid w:val="00313EAE"/>
    <w:rsid w:val="003578B6"/>
    <w:rsid w:val="00370953"/>
    <w:rsid w:val="00452323"/>
    <w:rsid w:val="004B0089"/>
    <w:rsid w:val="004D2FD8"/>
    <w:rsid w:val="004D6171"/>
    <w:rsid w:val="004F304B"/>
    <w:rsid w:val="00517EF7"/>
    <w:rsid w:val="005E4B3B"/>
    <w:rsid w:val="00600F5E"/>
    <w:rsid w:val="006536C1"/>
    <w:rsid w:val="008328A1"/>
    <w:rsid w:val="00853DA5"/>
    <w:rsid w:val="00901B53"/>
    <w:rsid w:val="0094450A"/>
    <w:rsid w:val="009778C6"/>
    <w:rsid w:val="009D4193"/>
    <w:rsid w:val="009F3EFE"/>
    <w:rsid w:val="00A23BFD"/>
    <w:rsid w:val="00A9316D"/>
    <w:rsid w:val="00AA20BE"/>
    <w:rsid w:val="00AC3A9D"/>
    <w:rsid w:val="00B015C1"/>
    <w:rsid w:val="00B17A22"/>
    <w:rsid w:val="00B378B0"/>
    <w:rsid w:val="00B52E5A"/>
    <w:rsid w:val="00B73C97"/>
    <w:rsid w:val="00C84C54"/>
    <w:rsid w:val="00CA145E"/>
    <w:rsid w:val="00DB326C"/>
    <w:rsid w:val="00DD172A"/>
    <w:rsid w:val="00DF1214"/>
    <w:rsid w:val="00ED5AED"/>
    <w:rsid w:val="00ED7ABD"/>
    <w:rsid w:val="00F23BB8"/>
    <w:rsid w:val="00F50640"/>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paragraph" w:styleId="PlainText">
    <w:name w:val="Plain Text"/>
    <w:basedOn w:val="Normal"/>
    <w:link w:val="PlainTextChar"/>
    <w:uiPriority w:val="99"/>
    <w:unhideWhenUsed/>
    <w:rsid w:val="008328A1"/>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Calibri" w:hAnsi="Arial" w:cs="Arial"/>
      <w:bdr w:val="none" w:sz="0" w:space="0" w:color="auto"/>
      <w:lang w:val="en-GB"/>
    </w:rPr>
  </w:style>
  <w:style w:type="character" w:customStyle="1" w:styleId="PlainTextChar">
    <w:name w:val="Plain Text Char"/>
    <w:basedOn w:val="DefaultParagraphFont"/>
    <w:link w:val="PlainText"/>
    <w:uiPriority w:val="99"/>
    <w:rsid w:val="008328A1"/>
    <w:rPr>
      <w:rFonts w:ascii="Arial" w:eastAsia="Calibri" w:hAnsi="Arial" w:cs="Arial"/>
      <w:sz w:val="24"/>
      <w:szCs w:val="24"/>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29E46C-D4BA-490F-BFF7-69DF3DC1C346}">
  <ds:schemaRefs>
    <ds:schemaRef ds:uri="http://schemas.microsoft.com/sharepoint/v3/contenttype/forms"/>
  </ds:schemaRefs>
</ds:datastoreItem>
</file>

<file path=customXml/itemProps2.xml><?xml version="1.0" encoding="utf-8"?>
<ds:datastoreItem xmlns:ds="http://schemas.openxmlformats.org/officeDocument/2006/customXml" ds:itemID="{BD782E81-2C27-418E-96E1-EC2FD1534C6E}">
  <ds:schemaRefs>
    <ds:schemaRef ds:uri="e70db6be-7c7d-43d9-8bb2-b83c715fccaf"/>
    <ds:schemaRef ds:uri="http://purl.org/dc/terms/"/>
    <ds:schemaRef ds:uri="bbb045a8-a396-4990-bab7-3a1c94fc4ab6"/>
    <ds:schemaRef ds:uri="http://schemas.microsoft.com/office/2006/documentManagement/types"/>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D34983B9-259D-4476-94F9-1B13E3F2B719}"/>
</file>

<file path=docProps/app.xml><?xml version="1.0" encoding="utf-8"?>
<Properties xmlns="http://schemas.openxmlformats.org/officeDocument/2006/extended-properties" xmlns:vt="http://schemas.openxmlformats.org/officeDocument/2006/docPropsVTypes">
  <Template>Normal</Template>
  <TotalTime>5</TotalTime>
  <Pages>5</Pages>
  <Words>1501</Words>
  <Characters>8708</Characters>
  <Application>Microsoft Office Word</Application>
  <DocSecurity>0</DocSecurity>
  <Lines>348</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Sophie Molloy</cp:lastModifiedBy>
  <cp:revision>6</cp:revision>
  <dcterms:created xsi:type="dcterms:W3CDTF">2026-02-18T10:00:00Z</dcterms:created>
  <dcterms:modified xsi:type="dcterms:W3CDTF">2026-02-18T10:04:00Z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