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034823A"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1BB303D" w:rsidR="00E565F4" w:rsidRPr="004B21CB" w:rsidRDefault="00BD6F55" w:rsidP="004B21CB">
      <w:pPr>
        <w:pStyle w:val="Heading1"/>
        <w:rPr>
          <w:rFonts w:ascii="Arial" w:hAnsi="Arial" w:cs="Arial"/>
          <w:b/>
          <w:bCs/>
          <w:color w:val="auto"/>
          <w:sz w:val="28"/>
          <w:szCs w:val="28"/>
        </w:rPr>
      </w:pPr>
      <w:r>
        <w:rPr>
          <w:rFonts w:ascii="Arial" w:hAnsi="Arial" w:cs="Arial"/>
          <w:b/>
          <w:bCs/>
          <w:color w:val="auto"/>
          <w:sz w:val="28"/>
          <w:szCs w:val="28"/>
        </w:rPr>
        <w:t xml:space="preserve">Job Description </w:t>
      </w:r>
      <w:r w:rsidR="001B7972">
        <w:rPr>
          <w:rFonts w:ascii="Arial" w:hAnsi="Arial" w:cs="Arial"/>
          <w:b/>
          <w:bCs/>
          <w:color w:val="auto"/>
          <w:sz w:val="28"/>
          <w:szCs w:val="28"/>
        </w:rPr>
        <w:t>and Person Specification</w:t>
      </w:r>
      <w:r w:rsidR="00A76C3C">
        <w:rPr>
          <w:rFonts w:ascii="Arial" w:hAnsi="Arial" w:cs="Arial"/>
          <w:b/>
          <w:bCs/>
          <w:color w:val="auto"/>
          <w:sz w:val="28"/>
          <w:szCs w:val="28"/>
        </w:rPr>
        <w:t xml:space="preserve"> </w:t>
      </w:r>
      <w:r w:rsidR="00E565F4" w:rsidRPr="004B21CB">
        <w:rPr>
          <w:rFonts w:ascii="Arial" w:hAnsi="Arial" w:cs="Arial"/>
          <w:b/>
          <w:bCs/>
          <w:color w:val="auto"/>
          <w:sz w:val="28"/>
          <w:szCs w:val="28"/>
        </w:rPr>
        <w:t xml:space="preserve"> </w:t>
      </w:r>
    </w:p>
    <w:p w14:paraId="31EB4C45" w14:textId="199B3D4C" w:rsidR="00F46B56" w:rsidRDefault="00F46B56" w:rsidP="004B21CB">
      <w:pPr>
        <w:rPr>
          <w:sz w:val="28"/>
          <w:szCs w:val="28"/>
        </w:rPr>
      </w:pPr>
    </w:p>
    <w:p w14:paraId="0D8CC46B" w14:textId="3ABE619E" w:rsidR="00D5780A" w:rsidRPr="00D5780A" w:rsidRDefault="000E2814" w:rsidP="004B21CB">
      <w:pPr>
        <w:rPr>
          <w:rFonts w:cs="Arial"/>
          <w:b/>
          <w:bCs/>
        </w:rPr>
      </w:pPr>
      <w:r>
        <w:rPr>
          <w:rFonts w:cs="Arial"/>
          <w:b/>
          <w:bCs/>
        </w:rPr>
        <w:t>Relief Catering Assistant</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C50CAF" w:rsidRPr="00D939F1" w14:paraId="7DB0DE2F" w14:textId="77777777" w:rsidTr="00C50CAF">
        <w:tc>
          <w:tcPr>
            <w:tcW w:w="1228" w:type="pct"/>
          </w:tcPr>
          <w:p w14:paraId="6CDB697F" w14:textId="10B487FB" w:rsidR="00C50CAF" w:rsidRPr="00D939F1" w:rsidRDefault="00C50CAF" w:rsidP="001B1139">
            <w:pPr>
              <w:rPr>
                <w:rFonts w:cs="Arial"/>
                <w:b/>
              </w:rPr>
            </w:pPr>
            <w:r w:rsidRPr="00D939F1">
              <w:rPr>
                <w:rFonts w:cs="Arial"/>
                <w:b/>
              </w:rPr>
              <w:t>Department</w:t>
            </w:r>
            <w:r w:rsidRPr="00D939F1" w:rsidDel="0026105A">
              <w:rPr>
                <w:rFonts w:cs="Arial"/>
                <w:b/>
              </w:rPr>
              <w:t xml:space="preserve"> </w:t>
            </w:r>
          </w:p>
        </w:tc>
        <w:tc>
          <w:tcPr>
            <w:tcW w:w="3772" w:type="pct"/>
          </w:tcPr>
          <w:p w14:paraId="0AE28D80" w14:textId="7284664B" w:rsidR="00C50CAF" w:rsidRPr="00D939F1" w:rsidRDefault="000E2814" w:rsidP="001B1139">
            <w:pPr>
              <w:rPr>
                <w:rFonts w:cs="Arial"/>
              </w:rPr>
            </w:pPr>
            <w:r>
              <w:rPr>
                <w:rFonts w:cs="Arial"/>
              </w:rPr>
              <w:t xml:space="preserve">Community Services </w:t>
            </w:r>
          </w:p>
        </w:tc>
      </w:tr>
      <w:tr w:rsidR="00C50CAF" w:rsidRPr="00D939F1" w14:paraId="78F00233" w14:textId="77777777" w:rsidTr="00C50CAF">
        <w:tc>
          <w:tcPr>
            <w:tcW w:w="1228" w:type="pct"/>
          </w:tcPr>
          <w:p w14:paraId="0548B70D" w14:textId="4F27C61A" w:rsidR="00C50CAF" w:rsidRPr="00D939F1" w:rsidRDefault="00C50CAF" w:rsidP="001B1139">
            <w:pPr>
              <w:rPr>
                <w:rFonts w:cs="Arial"/>
                <w:b/>
              </w:rPr>
            </w:pPr>
            <w:r w:rsidRPr="00D939F1">
              <w:rPr>
                <w:rFonts w:cs="Arial"/>
                <w:b/>
              </w:rPr>
              <w:t>Service</w:t>
            </w:r>
            <w:r w:rsidRPr="00D939F1" w:rsidDel="00B274E4">
              <w:rPr>
                <w:rFonts w:cs="Arial"/>
                <w:b/>
              </w:rPr>
              <w:t xml:space="preserve"> </w:t>
            </w:r>
          </w:p>
        </w:tc>
        <w:tc>
          <w:tcPr>
            <w:tcW w:w="3772" w:type="pct"/>
          </w:tcPr>
          <w:p w14:paraId="6A81BAF6" w14:textId="0C1FF54A" w:rsidR="00C50CAF" w:rsidRPr="00D939F1" w:rsidRDefault="000E2814" w:rsidP="001B1139">
            <w:pPr>
              <w:rPr>
                <w:rFonts w:cs="Arial"/>
              </w:rPr>
            </w:pPr>
            <w:r>
              <w:rPr>
                <w:rFonts w:cs="Arial"/>
              </w:rPr>
              <w:t xml:space="preserve">Norfolk Museum &amp; Archaeology Service </w:t>
            </w:r>
          </w:p>
        </w:tc>
      </w:tr>
      <w:tr w:rsidR="00C50CAF" w:rsidRPr="00D939F1" w14:paraId="2B99FFC0" w14:textId="77777777" w:rsidTr="00C50CAF">
        <w:trPr>
          <w:trHeight w:val="71"/>
        </w:trPr>
        <w:tc>
          <w:tcPr>
            <w:tcW w:w="1228" w:type="pct"/>
          </w:tcPr>
          <w:p w14:paraId="615D3DF6" w14:textId="43E7A5B7" w:rsidR="00C50CAF" w:rsidRPr="00D939F1" w:rsidRDefault="00C50CAF" w:rsidP="001B1139">
            <w:pPr>
              <w:rPr>
                <w:rFonts w:cs="Arial"/>
                <w:b/>
              </w:rPr>
            </w:pPr>
            <w:r w:rsidRPr="00D939F1">
              <w:rPr>
                <w:rFonts w:cs="Arial"/>
                <w:b/>
              </w:rPr>
              <w:t>Grade</w:t>
            </w:r>
          </w:p>
        </w:tc>
        <w:tc>
          <w:tcPr>
            <w:tcW w:w="3772" w:type="pct"/>
          </w:tcPr>
          <w:p w14:paraId="72A22ED5" w14:textId="37F95025" w:rsidR="00C50CAF" w:rsidRPr="00D939F1" w:rsidRDefault="000E2814" w:rsidP="001B1139">
            <w:pPr>
              <w:rPr>
                <w:rFonts w:cs="Arial"/>
              </w:rPr>
            </w:pPr>
            <w:r>
              <w:rPr>
                <w:rFonts w:cs="Arial"/>
              </w:rPr>
              <w:t>B</w:t>
            </w:r>
          </w:p>
        </w:tc>
      </w:tr>
      <w:tr w:rsidR="00C50CAF" w:rsidRPr="00D939F1" w14:paraId="6AC38155" w14:textId="77777777" w:rsidTr="00C50CAF">
        <w:tc>
          <w:tcPr>
            <w:tcW w:w="1228" w:type="pct"/>
          </w:tcPr>
          <w:p w14:paraId="4DF539BF" w14:textId="6659B93B" w:rsidR="00C50CAF" w:rsidRPr="00D939F1" w:rsidRDefault="00C50CAF" w:rsidP="001B1139">
            <w:pPr>
              <w:rPr>
                <w:rFonts w:cs="Arial"/>
                <w:b/>
              </w:rPr>
            </w:pPr>
            <w:r w:rsidRPr="00D939F1">
              <w:rPr>
                <w:rFonts w:cs="Arial"/>
                <w:b/>
              </w:rPr>
              <w:t>Reports to</w:t>
            </w:r>
          </w:p>
        </w:tc>
        <w:tc>
          <w:tcPr>
            <w:tcW w:w="3772" w:type="pct"/>
          </w:tcPr>
          <w:p w14:paraId="45AB3892" w14:textId="1A2277D1" w:rsidR="00C50CAF" w:rsidRPr="00D939F1" w:rsidRDefault="000E2814" w:rsidP="001B1139">
            <w:pPr>
              <w:rPr>
                <w:rFonts w:cs="Arial"/>
              </w:rPr>
            </w:pPr>
            <w:r>
              <w:rPr>
                <w:rFonts w:cs="Arial"/>
              </w:rPr>
              <w:t>Catering Manager</w:t>
            </w:r>
          </w:p>
        </w:tc>
      </w:tr>
      <w:tr w:rsidR="00C50CAF" w:rsidRPr="00D939F1" w14:paraId="60D0A7D6" w14:textId="77777777" w:rsidTr="00C50CAF">
        <w:tc>
          <w:tcPr>
            <w:tcW w:w="1228" w:type="pct"/>
          </w:tcPr>
          <w:p w14:paraId="6945889F" w14:textId="1B24018D" w:rsidR="00C50CAF" w:rsidRPr="00D939F1" w:rsidRDefault="00C50CAF" w:rsidP="001B1139">
            <w:pPr>
              <w:rPr>
                <w:rFonts w:cs="Arial"/>
                <w:b/>
              </w:rPr>
            </w:pPr>
            <w:r w:rsidRPr="00D939F1">
              <w:rPr>
                <w:rFonts w:cs="Arial"/>
                <w:b/>
              </w:rPr>
              <w:t>Responsible for</w:t>
            </w:r>
            <w:r w:rsidRPr="00D939F1" w:rsidDel="00F01474">
              <w:rPr>
                <w:rFonts w:cs="Arial"/>
                <w:b/>
              </w:rPr>
              <w:t xml:space="preserve"> </w:t>
            </w:r>
          </w:p>
        </w:tc>
        <w:tc>
          <w:tcPr>
            <w:tcW w:w="3772" w:type="pct"/>
          </w:tcPr>
          <w:p w14:paraId="0A5784DC" w14:textId="03CB825B" w:rsidR="00C50CAF" w:rsidRPr="00D939F1" w:rsidRDefault="000E2814" w:rsidP="001B1139">
            <w:pPr>
              <w:rPr>
                <w:rFonts w:cs="Arial"/>
              </w:rPr>
            </w:pPr>
            <w:r>
              <w:rPr>
                <w:rFonts w:cs="Arial"/>
              </w:rPr>
              <w:t>N/A</w:t>
            </w:r>
          </w:p>
        </w:tc>
      </w:tr>
      <w:tr w:rsidR="00C50CAF" w:rsidRPr="00D939F1" w14:paraId="1A26213F" w14:textId="77777777" w:rsidTr="00C50CAF">
        <w:tc>
          <w:tcPr>
            <w:tcW w:w="1228" w:type="pct"/>
          </w:tcPr>
          <w:p w14:paraId="3FC3A6C4" w14:textId="4F5C2E07" w:rsidR="00C50CAF" w:rsidRPr="00D939F1" w:rsidRDefault="00C50CAF" w:rsidP="001B1139">
            <w:pPr>
              <w:rPr>
                <w:rFonts w:cs="Arial"/>
                <w:b/>
              </w:rPr>
            </w:pPr>
            <w:r w:rsidRPr="00D939F1">
              <w:rPr>
                <w:rFonts w:cs="Arial"/>
                <w:b/>
              </w:rPr>
              <w:t>Job reference</w:t>
            </w:r>
          </w:p>
        </w:tc>
        <w:tc>
          <w:tcPr>
            <w:tcW w:w="3772" w:type="pct"/>
          </w:tcPr>
          <w:p w14:paraId="3E192909" w14:textId="572F8516" w:rsidR="00C50CAF" w:rsidRPr="00D939F1" w:rsidRDefault="00C50CAF" w:rsidP="001B1139">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759A8DDF" w14:textId="0A199023" w:rsidR="001B1139" w:rsidRDefault="00640819" w:rsidP="000E2814">
            <w:pPr>
              <w:rPr>
                <w:rFonts w:cs="Arial"/>
                <w:b/>
              </w:rPr>
            </w:pPr>
            <w:r w:rsidRPr="00D939F1">
              <w:rPr>
                <w:rFonts w:cs="Arial"/>
                <w:b/>
              </w:rPr>
              <w:t>Job Purpose</w:t>
            </w:r>
            <w:r w:rsidR="00EF44AF">
              <w:rPr>
                <w:rFonts w:cs="Arial"/>
                <w:b/>
              </w:rPr>
              <w:t xml:space="preserve"> and Context </w:t>
            </w:r>
          </w:p>
          <w:p w14:paraId="48A2DA31" w14:textId="37F59873" w:rsidR="000E2814" w:rsidRPr="00D939F1" w:rsidRDefault="000E2814" w:rsidP="000E2814">
            <w:pPr>
              <w:rPr>
                <w:rFonts w:cs="Arial"/>
                <w:b/>
              </w:rPr>
            </w:pPr>
          </w:p>
        </w:tc>
      </w:tr>
      <w:tr w:rsidR="00640819" w:rsidRPr="00D939F1" w14:paraId="7B927FED" w14:textId="77777777" w:rsidTr="00077C31">
        <w:trPr>
          <w:trHeight w:val="1134"/>
        </w:trPr>
        <w:tc>
          <w:tcPr>
            <w:tcW w:w="5000" w:type="pct"/>
          </w:tcPr>
          <w:p w14:paraId="5C56734F" w14:textId="14EC9E5F" w:rsidR="00640819" w:rsidRPr="00D939F1" w:rsidRDefault="00EF44AF" w:rsidP="00E206A3">
            <w:pPr>
              <w:rPr>
                <w:rFonts w:cs="Arial"/>
              </w:rPr>
            </w:pPr>
            <w:r w:rsidRPr="00EF44AF">
              <w:rPr>
                <w:rFonts w:cs="Arial"/>
              </w:rPr>
              <w:t>To work with the Cook Manager to provide a service to the customers </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32690765" w:rsidR="00F01474" w:rsidRPr="004E6DCF" w:rsidRDefault="00926DFB" w:rsidP="00F2063D">
            <w:pPr>
              <w:rPr>
                <w:rFonts w:cs="Arial"/>
                <w:bCs/>
              </w:rPr>
            </w:pPr>
            <w:r w:rsidRPr="004E6DCF">
              <w:rPr>
                <w:rFonts w:cs="Arial"/>
                <w:bCs/>
              </w:rPr>
              <w:t>A</w:t>
            </w:r>
            <w:r w:rsidR="00F01474" w:rsidRPr="004E6DCF">
              <w:rPr>
                <w:rFonts w:cs="Arial"/>
                <w:bCs/>
              </w:rPr>
              <w:t>ccountabili</w:t>
            </w:r>
            <w:r w:rsidRPr="004E6DCF">
              <w:rPr>
                <w:rFonts w:cs="Arial"/>
                <w:bCs/>
              </w:rPr>
              <w:t>ties</w:t>
            </w:r>
            <w:r w:rsidR="00F01474" w:rsidRPr="004E6DCF">
              <w:rPr>
                <w:rFonts w:cs="Arial"/>
                <w:bCs/>
              </w:rPr>
              <w:t xml:space="preserve"> </w:t>
            </w:r>
          </w:p>
        </w:tc>
      </w:tr>
      <w:tr w:rsidR="00F318C2" w:rsidRPr="00D939F1" w14:paraId="6B1145A4" w14:textId="77777777" w:rsidTr="00077C31">
        <w:trPr>
          <w:trHeight w:val="567"/>
        </w:trPr>
        <w:tc>
          <w:tcPr>
            <w:tcW w:w="5000" w:type="pct"/>
          </w:tcPr>
          <w:p w14:paraId="684CF2F3" w14:textId="5AF5FE5B" w:rsidR="00F318C2" w:rsidRPr="004E6DCF" w:rsidRDefault="000570F3" w:rsidP="00471E93">
            <w:pPr>
              <w:rPr>
                <w:rFonts w:cs="Arial"/>
                <w:bCs/>
              </w:rPr>
            </w:pPr>
            <w:r w:rsidRPr="004E6DCF">
              <w:rPr>
                <w:rFonts w:cs="Arial"/>
                <w:bCs/>
              </w:rPr>
              <w:t>To help with the preparation of food. </w:t>
            </w:r>
          </w:p>
        </w:tc>
      </w:tr>
      <w:tr w:rsidR="00F318C2" w:rsidRPr="00D939F1" w14:paraId="561DCA19" w14:textId="77777777" w:rsidTr="00077C31">
        <w:trPr>
          <w:trHeight w:val="567"/>
        </w:trPr>
        <w:tc>
          <w:tcPr>
            <w:tcW w:w="5000" w:type="pct"/>
          </w:tcPr>
          <w:p w14:paraId="10A99DF7" w14:textId="7EB067C1" w:rsidR="00F318C2" w:rsidRPr="004E6DCF" w:rsidRDefault="000570F3" w:rsidP="00471E93">
            <w:pPr>
              <w:rPr>
                <w:rFonts w:cs="Arial"/>
                <w:bCs/>
              </w:rPr>
            </w:pPr>
            <w:r w:rsidRPr="004E6DCF">
              <w:rPr>
                <w:rFonts w:cs="Arial"/>
                <w:bCs/>
              </w:rPr>
              <w:t>Serving customers.</w:t>
            </w:r>
          </w:p>
        </w:tc>
      </w:tr>
      <w:tr w:rsidR="00F318C2" w:rsidRPr="00D939F1" w14:paraId="36F1310E" w14:textId="77777777" w:rsidTr="00077C31">
        <w:trPr>
          <w:trHeight w:val="567"/>
        </w:trPr>
        <w:tc>
          <w:tcPr>
            <w:tcW w:w="5000" w:type="pct"/>
          </w:tcPr>
          <w:p w14:paraId="4FDEF1DB" w14:textId="4E185163" w:rsidR="00F318C2" w:rsidRPr="004E6DCF" w:rsidRDefault="00AE76B3" w:rsidP="00471E93">
            <w:pPr>
              <w:rPr>
                <w:rFonts w:cs="Arial"/>
                <w:bCs/>
              </w:rPr>
            </w:pPr>
            <w:r w:rsidRPr="004E6DCF">
              <w:rPr>
                <w:rFonts w:cs="Arial"/>
                <w:bCs/>
              </w:rPr>
              <w:t>T</w:t>
            </w:r>
            <w:r w:rsidRPr="004E6DCF">
              <w:rPr>
                <w:rFonts w:cs="Arial"/>
                <w:bCs/>
              </w:rPr>
              <w:t>o undertake washing up duties either by hand or machine. </w:t>
            </w:r>
          </w:p>
        </w:tc>
      </w:tr>
      <w:tr w:rsidR="00F318C2" w:rsidRPr="00D939F1" w14:paraId="6B0299AC" w14:textId="77777777" w:rsidTr="00077C31">
        <w:trPr>
          <w:trHeight w:val="567"/>
        </w:trPr>
        <w:tc>
          <w:tcPr>
            <w:tcW w:w="5000" w:type="pct"/>
          </w:tcPr>
          <w:p w14:paraId="5DF3BF66" w14:textId="0E020DBA" w:rsidR="00F318C2" w:rsidRPr="004E6DCF" w:rsidRDefault="00AE76B3" w:rsidP="00471E93">
            <w:pPr>
              <w:contextualSpacing/>
              <w:rPr>
                <w:rFonts w:cs="Arial"/>
                <w:bCs/>
              </w:rPr>
            </w:pPr>
            <w:r w:rsidRPr="004E6DCF">
              <w:rPr>
                <w:rFonts w:cs="Arial"/>
                <w:bCs/>
              </w:rPr>
              <w:t>Assist Catering manager to train new staff. </w:t>
            </w:r>
          </w:p>
        </w:tc>
      </w:tr>
      <w:tr w:rsidR="00F318C2" w:rsidRPr="00D939F1" w14:paraId="4F21F1F5" w14:textId="77777777" w:rsidTr="00077C31">
        <w:trPr>
          <w:trHeight w:val="567"/>
        </w:trPr>
        <w:tc>
          <w:tcPr>
            <w:tcW w:w="5000" w:type="pct"/>
          </w:tcPr>
          <w:p w14:paraId="5DCE51B8" w14:textId="7AA503C4" w:rsidR="00F318C2" w:rsidRPr="004E6DCF" w:rsidRDefault="00AE76B3" w:rsidP="00471E93">
            <w:pPr>
              <w:contextualSpacing/>
              <w:rPr>
                <w:rFonts w:cs="Arial"/>
                <w:bCs/>
              </w:rPr>
            </w:pPr>
            <w:r w:rsidRPr="004E6DCF">
              <w:rPr>
                <w:rFonts w:cs="Arial"/>
                <w:bCs/>
              </w:rPr>
              <w:t>To comply with food hygiene and health and safety procedures as appropriate. </w:t>
            </w:r>
          </w:p>
        </w:tc>
      </w:tr>
      <w:tr w:rsidR="00F318C2" w:rsidRPr="00D939F1" w14:paraId="5ACDAEDA" w14:textId="77777777" w:rsidTr="00077C31">
        <w:trPr>
          <w:trHeight w:val="567"/>
        </w:trPr>
        <w:tc>
          <w:tcPr>
            <w:tcW w:w="5000" w:type="pct"/>
          </w:tcPr>
          <w:p w14:paraId="644C3658" w14:textId="34DBE7CF" w:rsidR="00F318C2" w:rsidRPr="004E6DCF" w:rsidRDefault="00AE76B3" w:rsidP="00471E93">
            <w:pPr>
              <w:contextualSpacing/>
              <w:rPr>
                <w:rFonts w:cs="Arial"/>
                <w:bCs/>
              </w:rPr>
            </w:pPr>
            <w:r w:rsidRPr="004E6DCF">
              <w:rPr>
                <w:rFonts w:cs="Arial"/>
                <w:bCs/>
              </w:rPr>
              <w:t>Test food and equipment temperatures. </w:t>
            </w:r>
          </w:p>
        </w:tc>
      </w:tr>
      <w:tr w:rsidR="00F318C2" w:rsidRPr="00D939F1" w14:paraId="327D0320" w14:textId="77777777" w:rsidTr="00077C31">
        <w:trPr>
          <w:trHeight w:val="567"/>
        </w:trPr>
        <w:tc>
          <w:tcPr>
            <w:tcW w:w="5000" w:type="pct"/>
          </w:tcPr>
          <w:p w14:paraId="1FB9B5B7" w14:textId="1ADB7132" w:rsidR="00F318C2" w:rsidRPr="004E6DCF" w:rsidRDefault="008F4595" w:rsidP="00471E93">
            <w:pPr>
              <w:contextualSpacing/>
              <w:rPr>
                <w:rFonts w:cs="Arial"/>
                <w:bCs/>
              </w:rPr>
            </w:pPr>
            <w:r w:rsidRPr="004E6DCF">
              <w:rPr>
                <w:rFonts w:cs="Arial"/>
                <w:bCs/>
              </w:rPr>
              <w:t>Follow procedure when food or equipment fails to meet standard. </w:t>
            </w:r>
          </w:p>
        </w:tc>
      </w:tr>
      <w:tr w:rsidR="00F318C2" w:rsidRPr="00D939F1" w14:paraId="392DAC61" w14:textId="77777777" w:rsidTr="00077C31">
        <w:trPr>
          <w:trHeight w:val="567"/>
        </w:trPr>
        <w:tc>
          <w:tcPr>
            <w:tcW w:w="5000" w:type="pct"/>
          </w:tcPr>
          <w:p w14:paraId="00EDADB5" w14:textId="47929DF1" w:rsidR="00F318C2" w:rsidRPr="004E6DCF" w:rsidRDefault="008F4595" w:rsidP="00471E93">
            <w:pPr>
              <w:rPr>
                <w:rFonts w:cs="Arial"/>
                <w:bCs/>
              </w:rPr>
            </w:pPr>
            <w:r w:rsidRPr="004E6DCF">
              <w:rPr>
                <w:rFonts w:cs="Arial"/>
                <w:bCs/>
              </w:rPr>
              <w:t>Cleaning food preparation areas, serving and storage areas to required standards. </w:t>
            </w:r>
          </w:p>
        </w:tc>
      </w:tr>
      <w:tr w:rsidR="008F4595" w:rsidRPr="00D939F1" w14:paraId="53DC4C59" w14:textId="77777777" w:rsidTr="00077C31">
        <w:trPr>
          <w:trHeight w:val="567"/>
        </w:trPr>
        <w:tc>
          <w:tcPr>
            <w:tcW w:w="5000" w:type="pct"/>
          </w:tcPr>
          <w:p w14:paraId="2D8EA1A7" w14:textId="43298652" w:rsidR="008F4595" w:rsidRPr="004E6DCF" w:rsidRDefault="008F4595" w:rsidP="00471E93">
            <w:pPr>
              <w:rPr>
                <w:rFonts w:cs="Arial"/>
                <w:bCs/>
              </w:rPr>
            </w:pPr>
            <w:r w:rsidRPr="004E6DCF">
              <w:rPr>
                <w:rFonts w:cs="Arial"/>
                <w:bCs/>
              </w:rPr>
              <w:t>Taking payments from customers using tills and credit card machines. </w:t>
            </w:r>
          </w:p>
        </w:tc>
      </w:tr>
      <w:tr w:rsidR="008F4595" w:rsidRPr="00D939F1" w14:paraId="3F7C2182" w14:textId="77777777" w:rsidTr="00077C31">
        <w:trPr>
          <w:trHeight w:val="567"/>
        </w:trPr>
        <w:tc>
          <w:tcPr>
            <w:tcW w:w="5000" w:type="pct"/>
          </w:tcPr>
          <w:p w14:paraId="29C68229" w14:textId="0F6A3EC9" w:rsidR="008F4595" w:rsidRPr="004E6DCF" w:rsidRDefault="008F4595" w:rsidP="00471E93">
            <w:pPr>
              <w:rPr>
                <w:rFonts w:cs="Arial"/>
                <w:bCs/>
              </w:rPr>
            </w:pPr>
            <w:r w:rsidRPr="004E6DCF">
              <w:rPr>
                <w:rFonts w:cs="Arial"/>
                <w:bCs/>
              </w:rPr>
              <w:t>Assist with monthly stock checks. </w:t>
            </w:r>
          </w:p>
        </w:tc>
      </w:tr>
      <w:tr w:rsidR="00B27E9C" w:rsidRPr="00D939F1" w14:paraId="6A068A20" w14:textId="77777777" w:rsidTr="00077C31">
        <w:trPr>
          <w:trHeight w:val="567"/>
        </w:trPr>
        <w:tc>
          <w:tcPr>
            <w:tcW w:w="5000" w:type="pct"/>
          </w:tcPr>
          <w:p w14:paraId="5389D6E9" w14:textId="6D477FC0" w:rsidR="00B27E9C" w:rsidRPr="008F4595" w:rsidRDefault="00B27E9C" w:rsidP="00B27E9C">
            <w:pPr>
              <w:rPr>
                <w:rFonts w:cs="Arial"/>
                <w:b/>
              </w:rPr>
            </w:pPr>
            <w:r w:rsidRPr="004F2A58">
              <w:rPr>
                <w:rStyle w:val="normaltextrun"/>
                <w:rFonts w:cs="Arial"/>
                <w:color w:val="000000"/>
                <w:shd w:val="clear" w:color="auto" w:fill="FFFFFF"/>
              </w:rPr>
              <w:t>Assist line managers with making orders, taking and checking deliveries and storing goods.</w:t>
            </w:r>
            <w:r w:rsidRPr="004F2A58">
              <w:rPr>
                <w:rStyle w:val="eop"/>
                <w:rFonts w:cs="Arial"/>
                <w:color w:val="000000"/>
                <w:bdr w:val="none" w:sz="0" w:space="0" w:color="auto" w:frame="1"/>
                <w:shd w:val="clear" w:color="auto" w:fill="C6C6C6"/>
              </w:rPr>
              <w:t> </w:t>
            </w:r>
          </w:p>
        </w:tc>
      </w:tr>
      <w:tr w:rsidR="00B27E9C" w:rsidRPr="00D939F1" w14:paraId="1D9A790D" w14:textId="77777777" w:rsidTr="00077C31">
        <w:trPr>
          <w:trHeight w:val="567"/>
        </w:trPr>
        <w:tc>
          <w:tcPr>
            <w:tcW w:w="5000" w:type="pct"/>
          </w:tcPr>
          <w:p w14:paraId="28C80CA9" w14:textId="5F31CA6C" w:rsidR="00B27E9C" w:rsidRPr="004F2A58" w:rsidRDefault="00B27E9C" w:rsidP="00B27E9C">
            <w:pPr>
              <w:rPr>
                <w:rStyle w:val="normaltextrun"/>
                <w:rFonts w:cs="Arial"/>
                <w:color w:val="000000"/>
                <w:shd w:val="clear" w:color="auto" w:fill="FFFFFF"/>
              </w:rPr>
            </w:pPr>
            <w:r w:rsidRPr="00B27E9C">
              <w:rPr>
                <w:rFonts w:cs="Arial"/>
                <w:color w:val="000000"/>
                <w:shd w:val="clear" w:color="auto" w:fill="FFFFFF"/>
              </w:rPr>
              <w:t>To maintain stock levels in refrigerated and other food and drink displays. </w:t>
            </w:r>
          </w:p>
        </w:tc>
      </w:tr>
      <w:tr w:rsidR="00F842C3" w:rsidRPr="00D939F1" w14:paraId="69158008" w14:textId="77777777" w:rsidTr="00077C31">
        <w:trPr>
          <w:trHeight w:val="567"/>
        </w:trPr>
        <w:tc>
          <w:tcPr>
            <w:tcW w:w="5000" w:type="pct"/>
          </w:tcPr>
          <w:p w14:paraId="39A0CE42" w14:textId="380D17B0" w:rsidR="00F842C3" w:rsidRPr="00B27E9C" w:rsidRDefault="00F842C3" w:rsidP="00F842C3">
            <w:pPr>
              <w:rPr>
                <w:rFonts w:cs="Arial"/>
                <w:color w:val="000000"/>
                <w:shd w:val="clear" w:color="auto" w:fill="FFFFFF"/>
              </w:rPr>
            </w:pPr>
            <w:r w:rsidRPr="00462091">
              <w:rPr>
                <w:rStyle w:val="normaltextrun"/>
                <w:rFonts w:cs="Arial"/>
                <w:color w:val="000000"/>
                <w:shd w:val="clear" w:color="auto" w:fill="FFFFFF"/>
              </w:rPr>
              <w:t>To maintain stocks of trays, crockery, cutlery, serviettes and condiments.</w:t>
            </w:r>
            <w:r w:rsidRPr="00462091">
              <w:rPr>
                <w:rStyle w:val="eop"/>
                <w:rFonts w:cs="Arial"/>
                <w:color w:val="000000"/>
                <w:bdr w:val="none" w:sz="0" w:space="0" w:color="auto" w:frame="1"/>
                <w:shd w:val="clear" w:color="auto" w:fill="C6C6C6"/>
              </w:rPr>
              <w:t> </w:t>
            </w:r>
          </w:p>
        </w:tc>
      </w:tr>
      <w:tr w:rsidR="00F842C3" w:rsidRPr="00D939F1" w14:paraId="39731A19" w14:textId="77777777" w:rsidTr="00077C31">
        <w:trPr>
          <w:trHeight w:val="567"/>
        </w:trPr>
        <w:tc>
          <w:tcPr>
            <w:tcW w:w="5000" w:type="pct"/>
          </w:tcPr>
          <w:p w14:paraId="13081DFC" w14:textId="0C74ACD3" w:rsidR="00F842C3" w:rsidRPr="00462091" w:rsidRDefault="00F842C3" w:rsidP="00F842C3">
            <w:pPr>
              <w:rPr>
                <w:rStyle w:val="normaltextrun"/>
                <w:rFonts w:cs="Arial"/>
                <w:color w:val="000000"/>
                <w:shd w:val="clear" w:color="auto" w:fill="FFFFFF"/>
              </w:rPr>
            </w:pPr>
            <w:r w:rsidRPr="00285BB3">
              <w:rPr>
                <w:rStyle w:val="normaltextrun"/>
                <w:rFonts w:cs="Arial"/>
                <w:color w:val="000000"/>
                <w:bdr w:val="none" w:sz="0" w:space="0" w:color="auto" w:frame="1"/>
              </w:rPr>
              <w:t>Use equipment safely.</w:t>
            </w:r>
          </w:p>
        </w:tc>
      </w:tr>
      <w:tr w:rsidR="00F842C3" w:rsidRPr="00D939F1" w14:paraId="4A47A792" w14:textId="77777777" w:rsidTr="00077C31">
        <w:trPr>
          <w:trHeight w:val="567"/>
        </w:trPr>
        <w:tc>
          <w:tcPr>
            <w:tcW w:w="5000" w:type="pct"/>
          </w:tcPr>
          <w:p w14:paraId="37B2327D" w14:textId="6AFE6308" w:rsidR="00F842C3" w:rsidRPr="00285BB3" w:rsidRDefault="00F842C3" w:rsidP="00F842C3">
            <w:pPr>
              <w:rPr>
                <w:rStyle w:val="normaltextrun"/>
                <w:rFonts w:cs="Arial"/>
                <w:color w:val="000000"/>
                <w:bdr w:val="none" w:sz="0" w:space="0" w:color="auto" w:frame="1"/>
              </w:rPr>
            </w:pPr>
            <w:r w:rsidRPr="00F67A37">
              <w:rPr>
                <w:rStyle w:val="normaltextrun"/>
                <w:rFonts w:cs="Arial"/>
                <w:color w:val="000000"/>
                <w:shd w:val="clear" w:color="auto" w:fill="FFFFFF"/>
              </w:rPr>
              <w:t>Report faults or damage to equipment and/or premises.</w:t>
            </w:r>
            <w:r w:rsidRPr="00F67A37">
              <w:rPr>
                <w:rStyle w:val="eop"/>
                <w:rFonts w:cs="Arial"/>
                <w:color w:val="000000"/>
                <w:bdr w:val="none" w:sz="0" w:space="0" w:color="auto" w:frame="1"/>
                <w:shd w:val="clear" w:color="auto" w:fill="C6C6C6"/>
              </w:rPr>
              <w:t> </w:t>
            </w:r>
          </w:p>
        </w:tc>
      </w:tr>
      <w:tr w:rsidR="00F842C3" w:rsidRPr="00D939F1" w14:paraId="310DD10D" w14:textId="77777777" w:rsidTr="00077C31">
        <w:trPr>
          <w:trHeight w:val="567"/>
        </w:trPr>
        <w:tc>
          <w:tcPr>
            <w:tcW w:w="5000" w:type="pct"/>
          </w:tcPr>
          <w:p w14:paraId="5B719FD7" w14:textId="6517EADF" w:rsidR="00F842C3" w:rsidRPr="00F67A37" w:rsidRDefault="00F842C3" w:rsidP="00F842C3">
            <w:pPr>
              <w:rPr>
                <w:rStyle w:val="normaltextrun"/>
                <w:rFonts w:cs="Arial"/>
                <w:color w:val="000000"/>
                <w:shd w:val="clear" w:color="auto" w:fill="FFFFFF"/>
              </w:rPr>
            </w:pPr>
            <w:proofErr w:type="gramStart"/>
            <w:r w:rsidRPr="00486625">
              <w:rPr>
                <w:rStyle w:val="normaltextrun"/>
                <w:rFonts w:cs="Arial"/>
                <w:color w:val="000000"/>
                <w:shd w:val="clear" w:color="auto" w:fill="FFFFFF"/>
              </w:rPr>
              <w:lastRenderedPageBreak/>
              <w:t>Opening up</w:t>
            </w:r>
            <w:proofErr w:type="gramEnd"/>
            <w:r w:rsidRPr="00486625">
              <w:rPr>
                <w:rStyle w:val="normaltextrun"/>
                <w:rFonts w:cs="Arial"/>
                <w:color w:val="000000"/>
                <w:shd w:val="clear" w:color="auto" w:fill="FFFFFF"/>
              </w:rPr>
              <w:t xml:space="preserve"> premises.</w:t>
            </w:r>
            <w:r w:rsidRPr="00486625">
              <w:rPr>
                <w:rStyle w:val="eop"/>
                <w:rFonts w:cs="Arial"/>
                <w:color w:val="000000"/>
                <w:bdr w:val="none" w:sz="0" w:space="0" w:color="auto" w:frame="1"/>
                <w:shd w:val="clear" w:color="auto" w:fill="C6C6C6"/>
              </w:rPr>
              <w:t> </w:t>
            </w:r>
          </w:p>
        </w:tc>
      </w:tr>
      <w:tr w:rsidR="004E6DCF" w:rsidRPr="00D939F1" w14:paraId="579FE8C1" w14:textId="77777777" w:rsidTr="00077C31">
        <w:trPr>
          <w:trHeight w:val="567"/>
        </w:trPr>
        <w:tc>
          <w:tcPr>
            <w:tcW w:w="5000" w:type="pct"/>
          </w:tcPr>
          <w:p w14:paraId="61C181DD" w14:textId="2E362A21" w:rsidR="004E6DCF" w:rsidRPr="00486625" w:rsidRDefault="004E6DCF" w:rsidP="004E6DCF">
            <w:pPr>
              <w:rPr>
                <w:rStyle w:val="normaltextrun"/>
                <w:rFonts w:cs="Arial"/>
                <w:color w:val="000000"/>
                <w:shd w:val="clear" w:color="auto" w:fill="FFFFFF"/>
              </w:rPr>
            </w:pPr>
            <w:r w:rsidRPr="00121FCA">
              <w:rPr>
                <w:rStyle w:val="normaltextrun"/>
                <w:rFonts w:cs="Arial"/>
                <w:color w:val="000000"/>
                <w:shd w:val="clear" w:color="auto" w:fill="FFFFFF"/>
              </w:rPr>
              <w:t>To keep the café clean and tidy, clearing tables and removing rubbish.</w:t>
            </w:r>
            <w:r w:rsidRPr="00121FCA">
              <w:rPr>
                <w:rStyle w:val="eop"/>
                <w:rFonts w:cs="Arial"/>
                <w:color w:val="000000"/>
                <w:bdr w:val="none" w:sz="0" w:space="0" w:color="auto" w:frame="1"/>
                <w:shd w:val="clear" w:color="auto" w:fill="C6C6C6"/>
              </w:rPr>
              <w:t> </w:t>
            </w:r>
          </w:p>
        </w:tc>
      </w:tr>
    </w:tbl>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76CE750D" w14:textId="04F093EE" w:rsidR="00715412" w:rsidRDefault="00715412" w:rsidP="00715412">
            <w:pPr>
              <w:rPr>
                <w:rFonts w:cs="Arial"/>
                <w:bCs/>
              </w:rPr>
            </w:pPr>
          </w:p>
          <w:p w14:paraId="70920272" w14:textId="77777777" w:rsidR="00E02639" w:rsidRPr="003D2622" w:rsidRDefault="00E02639" w:rsidP="001D6A72"/>
        </w:tc>
        <w:tc>
          <w:tcPr>
            <w:tcW w:w="2325" w:type="pct"/>
          </w:tcPr>
          <w:p w14:paraId="78846EF2" w14:textId="76DEC3C0" w:rsidR="00A34579" w:rsidRDefault="0074217C" w:rsidP="00A34579">
            <w:pPr>
              <w:rPr>
                <w:rFonts w:cs="Arial"/>
                <w:bCs/>
              </w:rPr>
            </w:pPr>
            <w:r w:rsidRPr="0074217C">
              <w:rPr>
                <w:rFonts w:cs="Arial"/>
                <w:bCs/>
              </w:rPr>
              <w:t>Basic food hygiene </w:t>
            </w:r>
          </w:p>
          <w:p w14:paraId="2C74B984" w14:textId="77777777" w:rsidR="00E02639" w:rsidRPr="00300AAD" w:rsidRDefault="00E02639" w:rsidP="00300AAD">
            <w:pPr>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277220DA" w14:textId="5D922CD6" w:rsidR="002D39D7" w:rsidRDefault="002D39D7" w:rsidP="002D39D7">
            <w:pPr>
              <w:rPr>
                <w:rFonts w:cs="Arial"/>
              </w:rPr>
            </w:pPr>
          </w:p>
          <w:p w14:paraId="2986B30E" w14:textId="77777777" w:rsidR="00E02639" w:rsidRPr="004F3E92" w:rsidRDefault="00E02639" w:rsidP="001D6A72">
            <w:pPr>
              <w:rPr>
                <w:rFonts w:cs="Arial"/>
              </w:rPr>
            </w:pPr>
          </w:p>
        </w:tc>
        <w:tc>
          <w:tcPr>
            <w:tcW w:w="2325" w:type="pct"/>
          </w:tcPr>
          <w:p w14:paraId="2F8FD86F" w14:textId="17024CE3" w:rsidR="00E02639" w:rsidRPr="00E15122" w:rsidRDefault="0074217C" w:rsidP="00E15122">
            <w:pPr>
              <w:pStyle w:val="Header"/>
              <w:tabs>
                <w:tab w:val="clear" w:pos="4153"/>
                <w:tab w:val="clear" w:pos="8306"/>
              </w:tabs>
              <w:rPr>
                <w:rFonts w:cs="Arial"/>
                <w:bCs/>
              </w:rPr>
            </w:pPr>
            <w:r w:rsidRPr="0074217C">
              <w:rPr>
                <w:rFonts w:cs="Arial"/>
                <w:bCs/>
              </w:rPr>
              <w:t>Experience in a Customer Service environment </w:t>
            </w:r>
          </w:p>
          <w:p w14:paraId="3C6EE494" w14:textId="77777777" w:rsidR="00E02639" w:rsidRPr="006B28C4" w:rsidRDefault="00E02639" w:rsidP="001D6A72">
            <w:pPr>
              <w:pStyle w:val="ListParagraph"/>
              <w:rPr>
                <w:rFonts w:cs="Arial"/>
                <w:b/>
              </w:rPr>
            </w:pPr>
          </w:p>
        </w:tc>
      </w:tr>
      <w:tr w:rsidR="0074217C" w:rsidRPr="006B28C4" w14:paraId="09B0EC6E" w14:textId="77777777" w:rsidTr="001D6A72">
        <w:trPr>
          <w:trHeight w:val="20"/>
        </w:trPr>
        <w:tc>
          <w:tcPr>
            <w:tcW w:w="2675" w:type="pct"/>
          </w:tcPr>
          <w:p w14:paraId="4974D552" w14:textId="77777777" w:rsidR="0074217C" w:rsidRDefault="0074217C" w:rsidP="002D39D7">
            <w:pPr>
              <w:rPr>
                <w:rFonts w:cs="Arial"/>
              </w:rPr>
            </w:pPr>
          </w:p>
        </w:tc>
        <w:tc>
          <w:tcPr>
            <w:tcW w:w="2325" w:type="pct"/>
          </w:tcPr>
          <w:p w14:paraId="144BA50E" w14:textId="77777777" w:rsidR="0074217C" w:rsidRDefault="0074217C" w:rsidP="00E15122">
            <w:pPr>
              <w:pStyle w:val="Header"/>
              <w:tabs>
                <w:tab w:val="clear" w:pos="4153"/>
                <w:tab w:val="clear" w:pos="8306"/>
              </w:tabs>
              <w:rPr>
                <w:rFonts w:cs="Arial"/>
                <w:bCs/>
              </w:rPr>
            </w:pPr>
            <w:r w:rsidRPr="0074217C">
              <w:rPr>
                <w:rFonts w:cs="Arial"/>
                <w:bCs/>
              </w:rPr>
              <w:t>Experience of using cash registers and handling money </w:t>
            </w:r>
          </w:p>
          <w:p w14:paraId="2228938A" w14:textId="5D240698" w:rsidR="0074217C" w:rsidRPr="0074217C" w:rsidRDefault="0074217C" w:rsidP="00E15122">
            <w:pPr>
              <w:pStyle w:val="Header"/>
              <w:tabs>
                <w:tab w:val="clear" w:pos="4153"/>
                <w:tab w:val="clear" w:pos="8306"/>
              </w:tabs>
              <w:rPr>
                <w:rFonts w:cs="Arial"/>
                <w:bCs/>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086F6E88" w14:textId="77777777" w:rsidR="00E02639" w:rsidRDefault="0074217C" w:rsidP="00241D5D">
            <w:pPr>
              <w:tabs>
                <w:tab w:val="left" w:pos="1890"/>
              </w:tabs>
              <w:contextualSpacing/>
              <w:rPr>
                <w:rFonts w:cs="Arial"/>
                <w:bCs/>
              </w:rPr>
            </w:pPr>
            <w:r w:rsidRPr="0074217C">
              <w:rPr>
                <w:rFonts w:cs="Arial"/>
                <w:bCs/>
              </w:rPr>
              <w:t>Basic Maths and English skills </w:t>
            </w:r>
          </w:p>
          <w:p w14:paraId="5EA6AAD8" w14:textId="6FDD195B" w:rsidR="0074217C" w:rsidRPr="0074217C" w:rsidRDefault="0074217C" w:rsidP="00241D5D">
            <w:pPr>
              <w:tabs>
                <w:tab w:val="left" w:pos="1890"/>
              </w:tabs>
              <w:contextualSpacing/>
              <w:rPr>
                <w:rFonts w:cs="Arial"/>
                <w:bCs/>
              </w:rPr>
            </w:pPr>
          </w:p>
        </w:tc>
        <w:tc>
          <w:tcPr>
            <w:tcW w:w="2325" w:type="pct"/>
          </w:tcPr>
          <w:p w14:paraId="63C1AA49" w14:textId="77777777" w:rsidR="00E02639" w:rsidRDefault="00786745" w:rsidP="001D6A72">
            <w:pPr>
              <w:rPr>
                <w:rFonts w:cs="Arial"/>
                <w:bCs/>
              </w:rPr>
            </w:pPr>
            <w:r w:rsidRPr="00786745">
              <w:rPr>
                <w:rFonts w:cs="Arial"/>
                <w:bCs/>
              </w:rPr>
              <w:t>Basic understanding of health and safety in the kitchen </w:t>
            </w:r>
          </w:p>
          <w:p w14:paraId="3AF50CE4" w14:textId="069D179B" w:rsidR="00786745" w:rsidRPr="00786745" w:rsidRDefault="00786745" w:rsidP="001D6A72">
            <w:pPr>
              <w:rPr>
                <w:rFonts w:cs="Arial"/>
                <w:bCs/>
              </w:rPr>
            </w:pPr>
          </w:p>
        </w:tc>
      </w:tr>
    </w:tbl>
    <w:p w14:paraId="4D5DEAD1" w14:textId="77777777" w:rsidR="000D06A2" w:rsidRDefault="000D06A2"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04119A95" w14:textId="77777777" w:rsidR="000570F3" w:rsidRDefault="000570F3" w:rsidP="000570F3">
            <w:pPr>
              <w:rPr>
                <w:rFonts w:cs="Arial"/>
                <w:bCs/>
              </w:rPr>
            </w:pPr>
            <w:r w:rsidRPr="000570F3">
              <w:rPr>
                <w:rFonts w:cs="Arial"/>
                <w:bCs/>
              </w:rPr>
              <w:t>To be able to take initiative to organise own work </w:t>
            </w:r>
          </w:p>
          <w:p w14:paraId="1F1D5AF7" w14:textId="77777777" w:rsidR="000570F3" w:rsidRPr="000570F3" w:rsidRDefault="000570F3" w:rsidP="000570F3">
            <w:pPr>
              <w:rPr>
                <w:rFonts w:cs="Arial"/>
                <w:bCs/>
              </w:rPr>
            </w:pPr>
          </w:p>
          <w:p w14:paraId="3264036C" w14:textId="77777777" w:rsidR="000570F3" w:rsidRPr="000570F3" w:rsidRDefault="000570F3" w:rsidP="000570F3">
            <w:pPr>
              <w:rPr>
                <w:rFonts w:cs="Arial"/>
                <w:bCs/>
              </w:rPr>
            </w:pPr>
            <w:r w:rsidRPr="000570F3">
              <w:rPr>
                <w:rFonts w:cs="Arial"/>
                <w:bCs/>
              </w:rPr>
              <w:t>To comply with food hygiene and health and safety </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lastRenderedPageBreak/>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B4C93DF" w14:textId="2F1517C1" w:rsidR="009E7CB1" w:rsidRPr="004B21CB" w:rsidRDefault="009E7CB1" w:rsidP="004B21CB">
      <w:pPr>
        <w:jc w:val="right"/>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F22A8" w14:textId="77777777" w:rsidR="007813AD" w:rsidRDefault="007813AD">
      <w:r>
        <w:separator/>
      </w:r>
    </w:p>
  </w:endnote>
  <w:endnote w:type="continuationSeparator" w:id="0">
    <w:p w14:paraId="04A2674B" w14:textId="77777777" w:rsidR="007813AD" w:rsidRDefault="00781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641BB" w14:textId="77777777" w:rsidR="007813AD" w:rsidRDefault="007813AD">
      <w:r>
        <w:separator/>
      </w:r>
    </w:p>
  </w:footnote>
  <w:footnote w:type="continuationSeparator" w:id="0">
    <w:p w14:paraId="1E288240" w14:textId="77777777" w:rsidR="007813AD" w:rsidRDefault="00781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50C1B"/>
    <w:rsid w:val="000570F3"/>
    <w:rsid w:val="000756F0"/>
    <w:rsid w:val="00077443"/>
    <w:rsid w:val="00077C31"/>
    <w:rsid w:val="00087ECD"/>
    <w:rsid w:val="00090690"/>
    <w:rsid w:val="00093591"/>
    <w:rsid w:val="000A471E"/>
    <w:rsid w:val="000A6204"/>
    <w:rsid w:val="000A758F"/>
    <w:rsid w:val="000B2F65"/>
    <w:rsid w:val="000B480A"/>
    <w:rsid w:val="000C3C0F"/>
    <w:rsid w:val="000D0220"/>
    <w:rsid w:val="000D06A2"/>
    <w:rsid w:val="000D54DD"/>
    <w:rsid w:val="000D7323"/>
    <w:rsid w:val="000E2814"/>
    <w:rsid w:val="000E7307"/>
    <w:rsid w:val="000F27A9"/>
    <w:rsid w:val="000F30F9"/>
    <w:rsid w:val="000F5714"/>
    <w:rsid w:val="00116770"/>
    <w:rsid w:val="00117B9C"/>
    <w:rsid w:val="00120FA5"/>
    <w:rsid w:val="00124530"/>
    <w:rsid w:val="00126DEA"/>
    <w:rsid w:val="00133F6D"/>
    <w:rsid w:val="0014020A"/>
    <w:rsid w:val="00150EFC"/>
    <w:rsid w:val="001521BF"/>
    <w:rsid w:val="00152994"/>
    <w:rsid w:val="001600E7"/>
    <w:rsid w:val="00162CCA"/>
    <w:rsid w:val="00170010"/>
    <w:rsid w:val="001759B0"/>
    <w:rsid w:val="0018361E"/>
    <w:rsid w:val="001860BA"/>
    <w:rsid w:val="001941C8"/>
    <w:rsid w:val="001953A9"/>
    <w:rsid w:val="001B1139"/>
    <w:rsid w:val="001B6B1F"/>
    <w:rsid w:val="001B7972"/>
    <w:rsid w:val="001C13C5"/>
    <w:rsid w:val="001C734A"/>
    <w:rsid w:val="001D6EF0"/>
    <w:rsid w:val="001F3E50"/>
    <w:rsid w:val="001F6748"/>
    <w:rsid w:val="002006C3"/>
    <w:rsid w:val="00205B3F"/>
    <w:rsid w:val="002117E6"/>
    <w:rsid w:val="00213096"/>
    <w:rsid w:val="002150A1"/>
    <w:rsid w:val="0022019C"/>
    <w:rsid w:val="0022112E"/>
    <w:rsid w:val="00225DB8"/>
    <w:rsid w:val="00237BF5"/>
    <w:rsid w:val="00241D5D"/>
    <w:rsid w:val="002466D1"/>
    <w:rsid w:val="0026105A"/>
    <w:rsid w:val="00261D0E"/>
    <w:rsid w:val="00264692"/>
    <w:rsid w:val="00274C56"/>
    <w:rsid w:val="0028176C"/>
    <w:rsid w:val="00283B4E"/>
    <w:rsid w:val="002A6655"/>
    <w:rsid w:val="002A78A7"/>
    <w:rsid w:val="002B6476"/>
    <w:rsid w:val="002C03F5"/>
    <w:rsid w:val="002C3EEC"/>
    <w:rsid w:val="002D39D7"/>
    <w:rsid w:val="002E61E5"/>
    <w:rsid w:val="002E65E0"/>
    <w:rsid w:val="002F2EE0"/>
    <w:rsid w:val="00300AAD"/>
    <w:rsid w:val="00302E98"/>
    <w:rsid w:val="0031554F"/>
    <w:rsid w:val="00321964"/>
    <w:rsid w:val="00325E05"/>
    <w:rsid w:val="00331141"/>
    <w:rsid w:val="003361DB"/>
    <w:rsid w:val="0033787F"/>
    <w:rsid w:val="00350549"/>
    <w:rsid w:val="00355995"/>
    <w:rsid w:val="0035726C"/>
    <w:rsid w:val="00363F1F"/>
    <w:rsid w:val="00383645"/>
    <w:rsid w:val="003855AE"/>
    <w:rsid w:val="00391A8F"/>
    <w:rsid w:val="0039571C"/>
    <w:rsid w:val="003A7DBB"/>
    <w:rsid w:val="003B0411"/>
    <w:rsid w:val="003B125C"/>
    <w:rsid w:val="003C5DFC"/>
    <w:rsid w:val="003D1CB2"/>
    <w:rsid w:val="003F40CF"/>
    <w:rsid w:val="0040066B"/>
    <w:rsid w:val="00402DF7"/>
    <w:rsid w:val="004048E3"/>
    <w:rsid w:val="00406B5D"/>
    <w:rsid w:val="00415BA7"/>
    <w:rsid w:val="00417857"/>
    <w:rsid w:val="00430263"/>
    <w:rsid w:val="004305C9"/>
    <w:rsid w:val="004331D8"/>
    <w:rsid w:val="00434D06"/>
    <w:rsid w:val="00436993"/>
    <w:rsid w:val="00444BA5"/>
    <w:rsid w:val="004504BC"/>
    <w:rsid w:val="00466E92"/>
    <w:rsid w:val="00471E93"/>
    <w:rsid w:val="00477C8B"/>
    <w:rsid w:val="00494C5F"/>
    <w:rsid w:val="004A77C4"/>
    <w:rsid w:val="004B21CB"/>
    <w:rsid w:val="004C7E4A"/>
    <w:rsid w:val="004D5AEB"/>
    <w:rsid w:val="004D6893"/>
    <w:rsid w:val="004E2C26"/>
    <w:rsid w:val="004E2F18"/>
    <w:rsid w:val="004E6DCF"/>
    <w:rsid w:val="004E7328"/>
    <w:rsid w:val="004F5CD2"/>
    <w:rsid w:val="004F7F60"/>
    <w:rsid w:val="00513FA0"/>
    <w:rsid w:val="0052362A"/>
    <w:rsid w:val="0053072A"/>
    <w:rsid w:val="00543415"/>
    <w:rsid w:val="0054550B"/>
    <w:rsid w:val="005508A3"/>
    <w:rsid w:val="00551AC6"/>
    <w:rsid w:val="00557983"/>
    <w:rsid w:val="0056399D"/>
    <w:rsid w:val="005661CF"/>
    <w:rsid w:val="005874D1"/>
    <w:rsid w:val="005A10F4"/>
    <w:rsid w:val="005A32E2"/>
    <w:rsid w:val="005B0ED9"/>
    <w:rsid w:val="005D5703"/>
    <w:rsid w:val="005E39D3"/>
    <w:rsid w:val="0060256A"/>
    <w:rsid w:val="00611797"/>
    <w:rsid w:val="00611C97"/>
    <w:rsid w:val="00617916"/>
    <w:rsid w:val="006209FF"/>
    <w:rsid w:val="00621B78"/>
    <w:rsid w:val="00621BD4"/>
    <w:rsid w:val="006225C3"/>
    <w:rsid w:val="0062775A"/>
    <w:rsid w:val="00640819"/>
    <w:rsid w:val="00640E25"/>
    <w:rsid w:val="00644575"/>
    <w:rsid w:val="0064492C"/>
    <w:rsid w:val="00645AA8"/>
    <w:rsid w:val="00653659"/>
    <w:rsid w:val="00653713"/>
    <w:rsid w:val="00666B4B"/>
    <w:rsid w:val="00672B1E"/>
    <w:rsid w:val="00677D68"/>
    <w:rsid w:val="006843C7"/>
    <w:rsid w:val="00686DA9"/>
    <w:rsid w:val="0069360C"/>
    <w:rsid w:val="006A1E79"/>
    <w:rsid w:val="006A40C9"/>
    <w:rsid w:val="006A4C83"/>
    <w:rsid w:val="006B2454"/>
    <w:rsid w:val="006B5D34"/>
    <w:rsid w:val="006B6882"/>
    <w:rsid w:val="006C0839"/>
    <w:rsid w:val="006C1DF8"/>
    <w:rsid w:val="006C73BE"/>
    <w:rsid w:val="006D2F5A"/>
    <w:rsid w:val="006E5E7C"/>
    <w:rsid w:val="0070539E"/>
    <w:rsid w:val="00715412"/>
    <w:rsid w:val="007330E3"/>
    <w:rsid w:val="00740D88"/>
    <w:rsid w:val="0074217C"/>
    <w:rsid w:val="0074456E"/>
    <w:rsid w:val="007500C2"/>
    <w:rsid w:val="0076449B"/>
    <w:rsid w:val="007659ED"/>
    <w:rsid w:val="00767D3F"/>
    <w:rsid w:val="00776844"/>
    <w:rsid w:val="007813AD"/>
    <w:rsid w:val="0078575E"/>
    <w:rsid w:val="00786745"/>
    <w:rsid w:val="00787FA4"/>
    <w:rsid w:val="007A28BD"/>
    <w:rsid w:val="007A45DE"/>
    <w:rsid w:val="007B5BAC"/>
    <w:rsid w:val="007B7460"/>
    <w:rsid w:val="007D11E4"/>
    <w:rsid w:val="007D71EA"/>
    <w:rsid w:val="007E32E9"/>
    <w:rsid w:val="007F2323"/>
    <w:rsid w:val="007F6102"/>
    <w:rsid w:val="00800744"/>
    <w:rsid w:val="00803D69"/>
    <w:rsid w:val="008129F4"/>
    <w:rsid w:val="00814285"/>
    <w:rsid w:val="00814A5D"/>
    <w:rsid w:val="00815B9B"/>
    <w:rsid w:val="00817355"/>
    <w:rsid w:val="0081798F"/>
    <w:rsid w:val="008424F0"/>
    <w:rsid w:val="00842F92"/>
    <w:rsid w:val="00846068"/>
    <w:rsid w:val="00847220"/>
    <w:rsid w:val="00852EFA"/>
    <w:rsid w:val="00853995"/>
    <w:rsid w:val="00854D86"/>
    <w:rsid w:val="00863A61"/>
    <w:rsid w:val="00867EA2"/>
    <w:rsid w:val="00874750"/>
    <w:rsid w:val="00876C81"/>
    <w:rsid w:val="008812DB"/>
    <w:rsid w:val="00891D2B"/>
    <w:rsid w:val="008A77CC"/>
    <w:rsid w:val="008B0A23"/>
    <w:rsid w:val="008B0F94"/>
    <w:rsid w:val="008B15A1"/>
    <w:rsid w:val="008C26BD"/>
    <w:rsid w:val="008C41D0"/>
    <w:rsid w:val="008C7CF4"/>
    <w:rsid w:val="008D18E4"/>
    <w:rsid w:val="008D1C70"/>
    <w:rsid w:val="008D5598"/>
    <w:rsid w:val="008D6AD2"/>
    <w:rsid w:val="008E1768"/>
    <w:rsid w:val="008F4595"/>
    <w:rsid w:val="008F77A1"/>
    <w:rsid w:val="00906CB3"/>
    <w:rsid w:val="00924458"/>
    <w:rsid w:val="00926140"/>
    <w:rsid w:val="00926956"/>
    <w:rsid w:val="00926DFB"/>
    <w:rsid w:val="0092714F"/>
    <w:rsid w:val="00940CA0"/>
    <w:rsid w:val="009419DD"/>
    <w:rsid w:val="009437AA"/>
    <w:rsid w:val="00952A67"/>
    <w:rsid w:val="00965BCE"/>
    <w:rsid w:val="00974927"/>
    <w:rsid w:val="00974A7F"/>
    <w:rsid w:val="00976AC2"/>
    <w:rsid w:val="009875EB"/>
    <w:rsid w:val="009934E4"/>
    <w:rsid w:val="009A204C"/>
    <w:rsid w:val="009A2B66"/>
    <w:rsid w:val="009A35B3"/>
    <w:rsid w:val="009C0A88"/>
    <w:rsid w:val="009C2F32"/>
    <w:rsid w:val="009D356E"/>
    <w:rsid w:val="009E31E6"/>
    <w:rsid w:val="009E573B"/>
    <w:rsid w:val="009E7CB1"/>
    <w:rsid w:val="009F2685"/>
    <w:rsid w:val="009F571E"/>
    <w:rsid w:val="00A056DA"/>
    <w:rsid w:val="00A05F8E"/>
    <w:rsid w:val="00A30ED8"/>
    <w:rsid w:val="00A34525"/>
    <w:rsid w:val="00A34579"/>
    <w:rsid w:val="00A47996"/>
    <w:rsid w:val="00A61442"/>
    <w:rsid w:val="00A61F39"/>
    <w:rsid w:val="00A64833"/>
    <w:rsid w:val="00A73AA1"/>
    <w:rsid w:val="00A76C3C"/>
    <w:rsid w:val="00A81716"/>
    <w:rsid w:val="00A84F02"/>
    <w:rsid w:val="00A93C10"/>
    <w:rsid w:val="00A93F21"/>
    <w:rsid w:val="00AA11FB"/>
    <w:rsid w:val="00AA22B1"/>
    <w:rsid w:val="00AB09D0"/>
    <w:rsid w:val="00AB4F97"/>
    <w:rsid w:val="00AB6FFF"/>
    <w:rsid w:val="00AC5493"/>
    <w:rsid w:val="00AC694A"/>
    <w:rsid w:val="00AD0109"/>
    <w:rsid w:val="00AD23D2"/>
    <w:rsid w:val="00AE0390"/>
    <w:rsid w:val="00AE17DE"/>
    <w:rsid w:val="00AE3FA7"/>
    <w:rsid w:val="00AE76B3"/>
    <w:rsid w:val="00AF475A"/>
    <w:rsid w:val="00AF5A3B"/>
    <w:rsid w:val="00AF6288"/>
    <w:rsid w:val="00B002F3"/>
    <w:rsid w:val="00B00345"/>
    <w:rsid w:val="00B03893"/>
    <w:rsid w:val="00B10F72"/>
    <w:rsid w:val="00B16AC4"/>
    <w:rsid w:val="00B2268E"/>
    <w:rsid w:val="00B227F8"/>
    <w:rsid w:val="00B274E4"/>
    <w:rsid w:val="00B27E9C"/>
    <w:rsid w:val="00B27F6A"/>
    <w:rsid w:val="00B33665"/>
    <w:rsid w:val="00B35B55"/>
    <w:rsid w:val="00B36A51"/>
    <w:rsid w:val="00B432E8"/>
    <w:rsid w:val="00B51567"/>
    <w:rsid w:val="00B56F6A"/>
    <w:rsid w:val="00B609B3"/>
    <w:rsid w:val="00B643DC"/>
    <w:rsid w:val="00B8322D"/>
    <w:rsid w:val="00B85310"/>
    <w:rsid w:val="00B91984"/>
    <w:rsid w:val="00B91CF0"/>
    <w:rsid w:val="00B9502F"/>
    <w:rsid w:val="00B95C1A"/>
    <w:rsid w:val="00BA4B45"/>
    <w:rsid w:val="00BB560D"/>
    <w:rsid w:val="00BB7184"/>
    <w:rsid w:val="00BC4F9E"/>
    <w:rsid w:val="00BC56E7"/>
    <w:rsid w:val="00BC5EF0"/>
    <w:rsid w:val="00BD435C"/>
    <w:rsid w:val="00BD6F55"/>
    <w:rsid w:val="00BF0962"/>
    <w:rsid w:val="00BF0ADF"/>
    <w:rsid w:val="00C10B96"/>
    <w:rsid w:val="00C1607F"/>
    <w:rsid w:val="00C16E19"/>
    <w:rsid w:val="00C33CB9"/>
    <w:rsid w:val="00C458A6"/>
    <w:rsid w:val="00C50CAF"/>
    <w:rsid w:val="00C51BEE"/>
    <w:rsid w:val="00C537EE"/>
    <w:rsid w:val="00C61645"/>
    <w:rsid w:val="00C65864"/>
    <w:rsid w:val="00C735F1"/>
    <w:rsid w:val="00C75F78"/>
    <w:rsid w:val="00C83A32"/>
    <w:rsid w:val="00C90C7B"/>
    <w:rsid w:val="00C93576"/>
    <w:rsid w:val="00C94DB8"/>
    <w:rsid w:val="00C95423"/>
    <w:rsid w:val="00CB17D5"/>
    <w:rsid w:val="00CC5F86"/>
    <w:rsid w:val="00CE0AE1"/>
    <w:rsid w:val="00CE29DC"/>
    <w:rsid w:val="00D02A9C"/>
    <w:rsid w:val="00D038F6"/>
    <w:rsid w:val="00D11D01"/>
    <w:rsid w:val="00D21E04"/>
    <w:rsid w:val="00D243AA"/>
    <w:rsid w:val="00D24D23"/>
    <w:rsid w:val="00D25EA1"/>
    <w:rsid w:val="00D26B9A"/>
    <w:rsid w:val="00D310BA"/>
    <w:rsid w:val="00D318C7"/>
    <w:rsid w:val="00D37C4F"/>
    <w:rsid w:val="00D414F8"/>
    <w:rsid w:val="00D41C86"/>
    <w:rsid w:val="00D47A85"/>
    <w:rsid w:val="00D51590"/>
    <w:rsid w:val="00D535DA"/>
    <w:rsid w:val="00D5780A"/>
    <w:rsid w:val="00D607E7"/>
    <w:rsid w:val="00D66BD3"/>
    <w:rsid w:val="00D67F3E"/>
    <w:rsid w:val="00D76670"/>
    <w:rsid w:val="00D807F0"/>
    <w:rsid w:val="00D8675A"/>
    <w:rsid w:val="00D9301A"/>
    <w:rsid w:val="00D939F1"/>
    <w:rsid w:val="00D96280"/>
    <w:rsid w:val="00D96DEC"/>
    <w:rsid w:val="00DA2F02"/>
    <w:rsid w:val="00DB0045"/>
    <w:rsid w:val="00DC56D1"/>
    <w:rsid w:val="00DD69E8"/>
    <w:rsid w:val="00DE099D"/>
    <w:rsid w:val="00DF2731"/>
    <w:rsid w:val="00DF3F97"/>
    <w:rsid w:val="00DF3FC3"/>
    <w:rsid w:val="00E009A9"/>
    <w:rsid w:val="00E02639"/>
    <w:rsid w:val="00E04317"/>
    <w:rsid w:val="00E11D12"/>
    <w:rsid w:val="00E15122"/>
    <w:rsid w:val="00E206A3"/>
    <w:rsid w:val="00E32354"/>
    <w:rsid w:val="00E423A7"/>
    <w:rsid w:val="00E54D96"/>
    <w:rsid w:val="00E565F4"/>
    <w:rsid w:val="00E64189"/>
    <w:rsid w:val="00E71FC1"/>
    <w:rsid w:val="00E72BC5"/>
    <w:rsid w:val="00E75377"/>
    <w:rsid w:val="00E86BA8"/>
    <w:rsid w:val="00E93518"/>
    <w:rsid w:val="00E96387"/>
    <w:rsid w:val="00E97BE7"/>
    <w:rsid w:val="00EA0B5C"/>
    <w:rsid w:val="00EA2454"/>
    <w:rsid w:val="00EA2B3A"/>
    <w:rsid w:val="00EA43E9"/>
    <w:rsid w:val="00EA490B"/>
    <w:rsid w:val="00EB5A52"/>
    <w:rsid w:val="00EB6428"/>
    <w:rsid w:val="00EC0C19"/>
    <w:rsid w:val="00EC2793"/>
    <w:rsid w:val="00ED2EDD"/>
    <w:rsid w:val="00ED64F9"/>
    <w:rsid w:val="00EF44AF"/>
    <w:rsid w:val="00F01474"/>
    <w:rsid w:val="00F0334F"/>
    <w:rsid w:val="00F06708"/>
    <w:rsid w:val="00F073E6"/>
    <w:rsid w:val="00F13005"/>
    <w:rsid w:val="00F16F83"/>
    <w:rsid w:val="00F2063D"/>
    <w:rsid w:val="00F2303F"/>
    <w:rsid w:val="00F318C2"/>
    <w:rsid w:val="00F36307"/>
    <w:rsid w:val="00F46B56"/>
    <w:rsid w:val="00F64CDF"/>
    <w:rsid w:val="00F77C55"/>
    <w:rsid w:val="00F81730"/>
    <w:rsid w:val="00F842C3"/>
    <w:rsid w:val="00F9396C"/>
    <w:rsid w:val="00F97481"/>
    <w:rsid w:val="00FA26B6"/>
    <w:rsid w:val="00FA5571"/>
    <w:rsid w:val="00FB45D0"/>
    <w:rsid w:val="00FC3375"/>
    <w:rsid w:val="00FC5799"/>
    <w:rsid w:val="00FC62C9"/>
    <w:rsid w:val="00FC77FF"/>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customStyle="1" w:styleId="normaltextrun">
    <w:name w:val="normaltextrun"/>
    <w:basedOn w:val="DefaultParagraphFont"/>
    <w:rsid w:val="00B27E9C"/>
  </w:style>
  <w:style w:type="character" w:customStyle="1" w:styleId="eop">
    <w:name w:val="eop"/>
    <w:basedOn w:val="DefaultParagraphFont"/>
    <w:rsid w:val="00B27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bbb045a8-a396-4990-bab7-3a1c94fc4ab6"/>
    <ds:schemaRef ds:uri="e70db6be-7c7d-43d9-8bb2-b83c715fccaf"/>
  </ds:schemaRefs>
</ds:datastoreItem>
</file>

<file path=customXml/itemProps4.xml><?xml version="1.0" encoding="utf-8"?>
<ds:datastoreItem xmlns:ds="http://schemas.openxmlformats.org/officeDocument/2006/customXml" ds:itemID="{E8BC7CF9-F189-448F-AF9D-88C1EA27B646}"/>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2474</Characters>
  <Application>Microsoft Office Word</Application>
  <DocSecurity>0</DocSecurity>
  <Lines>123</Lines>
  <Paragraphs>47</Paragraphs>
  <ScaleCrop>false</ScaleCrop>
  <Company>Norfolk County Council</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Emma Waller - Human Resources</cp:lastModifiedBy>
  <cp:revision>2</cp:revision>
  <cp:lastPrinted>2019-01-15T10:28:00Z</cp:lastPrinted>
  <dcterms:created xsi:type="dcterms:W3CDTF">2026-10-22T14:38:00Z</dcterms:created>
  <dcterms:modified xsi:type="dcterms:W3CDTF">2026-10-22T14:38:00Z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