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5DB07695"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025505A0" w:rsidR="00F46B56" w:rsidRDefault="00DC31D6" w:rsidP="004B21CB">
      <w:pPr>
        <w:rPr>
          <w:rFonts w:cs="Arial"/>
          <w:b/>
        </w:rPr>
      </w:pPr>
      <w:r>
        <w:rPr>
          <w:b/>
          <w:sz w:val="28"/>
          <w:szCs w:val="28"/>
        </w:rPr>
        <w:t>Education &amp; Family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0C4674" w:rsidRPr="00D939F1" w14:paraId="7DB0DE2F" w14:textId="77777777" w:rsidTr="00077C31">
        <w:tc>
          <w:tcPr>
            <w:tcW w:w="1228" w:type="pct"/>
          </w:tcPr>
          <w:p w14:paraId="6CDB697F" w14:textId="10B487FB" w:rsidR="000C4674" w:rsidRPr="00D939F1" w:rsidRDefault="000C4674" w:rsidP="000C4674">
            <w:pPr>
              <w:rPr>
                <w:rFonts w:cs="Arial"/>
                <w:b/>
              </w:rPr>
            </w:pPr>
            <w:r w:rsidRPr="00D939F1">
              <w:rPr>
                <w:rFonts w:cs="Arial"/>
                <w:b/>
              </w:rPr>
              <w:t>Department</w:t>
            </w:r>
            <w:r w:rsidRPr="00D939F1" w:rsidDel="0026105A">
              <w:rPr>
                <w:rFonts w:cs="Arial"/>
                <w:b/>
              </w:rPr>
              <w:t xml:space="preserve"> </w:t>
            </w:r>
          </w:p>
        </w:tc>
        <w:tc>
          <w:tcPr>
            <w:tcW w:w="3772" w:type="pct"/>
          </w:tcPr>
          <w:p w14:paraId="386B0BCF" w14:textId="4987010F" w:rsidR="000C4674" w:rsidRPr="00D939F1" w:rsidRDefault="000C4674" w:rsidP="000C4674">
            <w:pPr>
              <w:rPr>
                <w:rFonts w:cs="Arial"/>
              </w:rPr>
            </w:pPr>
            <w:r w:rsidRPr="00F508CA">
              <w:rPr>
                <w:rFonts w:cs="Arial"/>
              </w:rPr>
              <w:t>Children’s Services</w:t>
            </w:r>
          </w:p>
        </w:tc>
      </w:tr>
      <w:tr w:rsidR="000C4674" w:rsidRPr="00D939F1" w14:paraId="78F00233" w14:textId="77777777" w:rsidTr="00077C31">
        <w:tc>
          <w:tcPr>
            <w:tcW w:w="1228" w:type="pct"/>
          </w:tcPr>
          <w:p w14:paraId="0548B70D" w14:textId="4F27C61A" w:rsidR="000C4674" w:rsidRPr="00D939F1" w:rsidRDefault="000C4674" w:rsidP="000C4674">
            <w:pPr>
              <w:rPr>
                <w:rFonts w:cs="Arial"/>
                <w:b/>
              </w:rPr>
            </w:pPr>
            <w:r w:rsidRPr="00D939F1">
              <w:rPr>
                <w:rFonts w:cs="Arial"/>
                <w:b/>
              </w:rPr>
              <w:t>Service</w:t>
            </w:r>
            <w:r w:rsidRPr="00D939F1" w:rsidDel="00B274E4">
              <w:rPr>
                <w:rFonts w:cs="Arial"/>
                <w:b/>
              </w:rPr>
              <w:t xml:space="preserve"> </w:t>
            </w:r>
          </w:p>
        </w:tc>
        <w:tc>
          <w:tcPr>
            <w:tcW w:w="3772" w:type="pct"/>
          </w:tcPr>
          <w:p w14:paraId="51A31882" w14:textId="5B4065CD" w:rsidR="000C4674" w:rsidRPr="00D939F1" w:rsidRDefault="000C4674" w:rsidP="000C4674">
            <w:pPr>
              <w:rPr>
                <w:rFonts w:cs="Arial"/>
              </w:rPr>
            </w:pPr>
            <w:r>
              <w:rPr>
                <w:rFonts w:cs="Arial"/>
              </w:rPr>
              <w:t>Community &amp; Partnerships</w:t>
            </w:r>
            <w:r w:rsidRPr="00F508CA">
              <w:rPr>
                <w:rFonts w:cs="Arial"/>
              </w:rPr>
              <w:t xml:space="preserve">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1EED0942" w:rsidR="0026105A" w:rsidRPr="00D939F1" w:rsidRDefault="000C4674"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FD0CE05" w:rsidR="0026105A" w:rsidRPr="00D939F1" w:rsidRDefault="000C4674" w:rsidP="0026105A">
            <w:pPr>
              <w:rPr>
                <w:rFonts w:cs="Arial"/>
              </w:rPr>
            </w:pPr>
            <w:r w:rsidRPr="69A13E18">
              <w:rPr>
                <w:rFonts w:cs="Arial"/>
              </w:rPr>
              <w:t>Team Manager (School &amp; Community)</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73B0D91"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A79E067" w14:textId="77777777" w:rsidR="000C4674" w:rsidRDefault="000C4674" w:rsidP="000C4674">
            <w:pPr>
              <w:rPr>
                <w:rFonts w:cs="Arial"/>
                <w:bCs/>
              </w:rPr>
            </w:pPr>
            <w:r>
              <w:rPr>
                <w:rFonts w:cs="Arial"/>
                <w:bCs/>
              </w:rPr>
              <w:t xml:space="preserve">To deliver quality evidence-based early interventions that assist education settings </w:t>
            </w:r>
            <w:r w:rsidRPr="0473C4A2">
              <w:rPr>
                <w:rFonts w:cs="Arial"/>
              </w:rPr>
              <w:t xml:space="preserve">and parents/carers to </w:t>
            </w:r>
            <w:r>
              <w:rPr>
                <w:rFonts w:cs="Arial"/>
                <w:bCs/>
              </w:rPr>
              <w:t xml:space="preserve">respond to the unmet </w:t>
            </w:r>
            <w:r w:rsidRPr="0473C4A2">
              <w:rPr>
                <w:rFonts w:cs="Arial"/>
              </w:rPr>
              <w:t xml:space="preserve">learning and support </w:t>
            </w:r>
            <w:r>
              <w:rPr>
                <w:rFonts w:cs="Arial"/>
                <w:bCs/>
              </w:rPr>
              <w:t>needs of vulnerable children</w:t>
            </w:r>
            <w:r w:rsidRPr="0473C4A2">
              <w:rPr>
                <w:rFonts w:cs="Arial"/>
              </w:rPr>
              <w:t xml:space="preserve"> and</w:t>
            </w:r>
            <w:r>
              <w:rPr>
                <w:rFonts w:cs="Arial"/>
                <w:bCs/>
              </w:rPr>
              <w:t xml:space="preserve"> young people.  </w:t>
            </w:r>
          </w:p>
          <w:p w14:paraId="60A2B0E6" w14:textId="77777777" w:rsidR="000C4674" w:rsidRDefault="000C4674" w:rsidP="000C4674">
            <w:pPr>
              <w:rPr>
                <w:rFonts w:cs="Arial"/>
                <w:bCs/>
              </w:rPr>
            </w:pPr>
          </w:p>
          <w:p w14:paraId="5C694D75" w14:textId="77777777" w:rsidR="000C4674" w:rsidRDefault="000C4674" w:rsidP="000C4674">
            <w:pPr>
              <w:rPr>
                <w:rFonts w:cs="Arial"/>
                <w:bCs/>
              </w:rPr>
            </w:pPr>
            <w:r>
              <w:rPr>
                <w:rFonts w:cs="Arial"/>
                <w:bCs/>
              </w:rPr>
              <w:t xml:space="preserve">To work </w:t>
            </w:r>
            <w:r w:rsidRPr="00447475">
              <w:rPr>
                <w:rFonts w:cs="Arial"/>
                <w:bCs/>
              </w:rPr>
              <w:t>with education settings and familie</w:t>
            </w:r>
            <w:r>
              <w:rPr>
                <w:rFonts w:cs="Arial"/>
                <w:bCs/>
              </w:rPr>
              <w:t>s developing</w:t>
            </w:r>
            <w:r w:rsidRPr="00447475">
              <w:rPr>
                <w:rFonts w:cs="Arial"/>
                <w:bCs/>
              </w:rPr>
              <w:t xml:space="preserve"> smart action plans </w:t>
            </w:r>
            <w:r w:rsidRPr="0473C4A2">
              <w:rPr>
                <w:rFonts w:cs="Arial"/>
              </w:rPr>
              <w:t>with interventions that focus</w:t>
            </w:r>
            <w:r w:rsidRPr="00447475">
              <w:rPr>
                <w:rFonts w:cs="Arial"/>
                <w:bCs/>
              </w:rPr>
              <w:t xml:space="preserve"> on improving </w:t>
            </w:r>
            <w:r w:rsidRPr="0473C4A2">
              <w:rPr>
                <w:rFonts w:cs="Arial"/>
              </w:rPr>
              <w:t xml:space="preserve">learning </w:t>
            </w:r>
            <w:r w:rsidRPr="00447475">
              <w:rPr>
                <w:rFonts w:cs="Arial"/>
                <w:bCs/>
              </w:rPr>
              <w:t>outcomes for children</w:t>
            </w:r>
            <w:r>
              <w:rPr>
                <w:rFonts w:cs="Arial"/>
                <w:bCs/>
              </w:rPr>
              <w:t xml:space="preserve"> and young people.  </w:t>
            </w:r>
          </w:p>
          <w:p w14:paraId="4ECD5C8B" w14:textId="77777777" w:rsidR="000C4674" w:rsidRDefault="000C4674" w:rsidP="000C4674">
            <w:pPr>
              <w:rPr>
                <w:rFonts w:cs="Arial"/>
                <w:bCs/>
              </w:rPr>
            </w:pPr>
          </w:p>
          <w:p w14:paraId="37640E92" w14:textId="77777777" w:rsidR="000C4674" w:rsidRDefault="000C4674" w:rsidP="000C4674">
            <w:pPr>
              <w:rPr>
                <w:rFonts w:cs="Arial"/>
                <w:bCs/>
              </w:rPr>
            </w:pPr>
            <w:r>
              <w:rPr>
                <w:rFonts w:cs="Arial"/>
                <w:bCs/>
              </w:rPr>
              <w:t xml:space="preserve">Manage a </w:t>
            </w:r>
            <w:r w:rsidRPr="0473C4A2">
              <w:rPr>
                <w:rFonts w:cs="Arial"/>
              </w:rPr>
              <w:t>workload</w:t>
            </w:r>
            <w:r>
              <w:rPr>
                <w:rFonts w:cs="Arial"/>
                <w:bCs/>
              </w:rPr>
              <w:t xml:space="preserve"> that responds to needs at both an early help and </w:t>
            </w:r>
            <w:r w:rsidRPr="0473C4A2">
              <w:rPr>
                <w:rFonts w:cs="Arial"/>
              </w:rPr>
              <w:t>emerging</w:t>
            </w:r>
            <w:r>
              <w:rPr>
                <w:rFonts w:cs="Arial"/>
                <w:bCs/>
              </w:rPr>
              <w:t xml:space="preserve"> support level, delivering early intervention and where required specialist support to de-escalate and step-down support from a specialist/statutory level. </w:t>
            </w:r>
          </w:p>
          <w:p w14:paraId="148FDB39" w14:textId="77777777" w:rsidR="000C4674" w:rsidRDefault="000C4674" w:rsidP="000C4674">
            <w:pPr>
              <w:rPr>
                <w:rFonts w:cs="Arial"/>
                <w:bCs/>
              </w:rPr>
            </w:pPr>
          </w:p>
          <w:p w14:paraId="6DD9C790" w14:textId="77777777" w:rsidR="000C4674" w:rsidRDefault="000C4674" w:rsidP="000C4674">
            <w:pPr>
              <w:rPr>
                <w:rFonts w:cs="Arial"/>
                <w:bCs/>
              </w:rPr>
            </w:pPr>
            <w:r>
              <w:rPr>
                <w:rFonts w:cs="Arial"/>
                <w:bCs/>
              </w:rPr>
              <w:t xml:space="preserve">To offer emotional and practical support to </w:t>
            </w:r>
            <w:r w:rsidRPr="0473C4A2">
              <w:rPr>
                <w:rFonts w:cs="Arial"/>
              </w:rPr>
              <w:t xml:space="preserve">settings, </w:t>
            </w:r>
            <w:r>
              <w:rPr>
                <w:rFonts w:cs="Arial"/>
                <w:bCs/>
              </w:rPr>
              <w:t xml:space="preserve">children, young people and their families that increases their capacity to engage and participate in education, build resilience, and helps them achieve positive outcomes.  </w:t>
            </w:r>
          </w:p>
          <w:p w14:paraId="56C9BF72" w14:textId="77777777" w:rsidR="000C4674" w:rsidRDefault="000C4674" w:rsidP="000C4674">
            <w:pPr>
              <w:rPr>
                <w:rFonts w:cs="Arial"/>
                <w:bCs/>
              </w:rPr>
            </w:pPr>
          </w:p>
          <w:p w14:paraId="14C2540E" w14:textId="77777777" w:rsidR="000C4674" w:rsidRDefault="000C4674" w:rsidP="000C4674">
            <w:pPr>
              <w:rPr>
                <w:rFonts w:cs="Arial"/>
                <w:bCs/>
              </w:rPr>
            </w:pPr>
            <w:r>
              <w:rPr>
                <w:rFonts w:cs="Arial"/>
                <w:bCs/>
              </w:rPr>
              <w:t xml:space="preserve">Model good practice in supporting children and young people with SEND within education settings and </w:t>
            </w:r>
            <w:r w:rsidRPr="0473C4A2">
              <w:rPr>
                <w:rFonts w:cs="Arial"/>
              </w:rPr>
              <w:t>their family at a range of suitable venues</w:t>
            </w:r>
            <w:r>
              <w:rPr>
                <w:rFonts w:cs="Arial"/>
                <w:bCs/>
              </w:rPr>
              <w:t xml:space="preserve">.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1F843C5C"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5018D777" w14:textId="77777777" w:rsidR="000C4674" w:rsidRDefault="000C4674" w:rsidP="000C4674">
            <w:pPr>
              <w:rPr>
                <w:rFonts w:cs="Arial"/>
              </w:rPr>
            </w:pPr>
            <w:r>
              <w:rPr>
                <w:rFonts w:cs="Arial"/>
              </w:rPr>
              <w:t>The post operates within a Community</w:t>
            </w:r>
            <w:r w:rsidRPr="277F7761">
              <w:rPr>
                <w:rFonts w:cs="Arial"/>
              </w:rPr>
              <w:t>, Setting and</w:t>
            </w:r>
            <w:r>
              <w:rPr>
                <w:rFonts w:cs="Arial"/>
              </w:rPr>
              <w:t xml:space="preserve"> School Zone Team. </w:t>
            </w:r>
            <w:r w:rsidRPr="008D22F5">
              <w:rPr>
                <w:rFonts w:cs="Arial"/>
              </w:rPr>
              <w:t xml:space="preserve">The teams </w:t>
            </w:r>
            <w:r>
              <w:rPr>
                <w:rFonts w:cs="Arial"/>
              </w:rPr>
              <w:t>are</w:t>
            </w:r>
            <w:r w:rsidRPr="008D22F5">
              <w:rPr>
                <w:rFonts w:cs="Arial"/>
              </w:rPr>
              <w:t xml:space="preserve"> focused on identifying and effectively supporting children and their families alongside their education setting at the earliest opportunity.  The team will assist settings, cohorts and individual children by delivering evidenced informed interventions and support using a team around the family approach.  Supported by a dedicated team manager you will be part of a team of education family </w:t>
            </w:r>
            <w:proofErr w:type="gramStart"/>
            <w:r w:rsidRPr="008D22F5">
              <w:rPr>
                <w:rFonts w:cs="Arial"/>
              </w:rPr>
              <w:t>workers,</w:t>
            </w:r>
            <w:proofErr w:type="gramEnd"/>
            <w:r w:rsidRPr="008D22F5">
              <w:rPr>
                <w:rFonts w:cs="Arial"/>
              </w:rPr>
              <w:t xml:space="preserve"> alongside other support services including </w:t>
            </w:r>
            <w:r>
              <w:rPr>
                <w:rFonts w:cs="Arial"/>
              </w:rPr>
              <w:t>F</w:t>
            </w:r>
            <w:r w:rsidRPr="008D22F5">
              <w:rPr>
                <w:rFonts w:cs="Arial"/>
              </w:rPr>
              <w:t xml:space="preserve">amily </w:t>
            </w:r>
            <w:r>
              <w:rPr>
                <w:rFonts w:cs="Arial"/>
              </w:rPr>
              <w:t>H</w:t>
            </w:r>
            <w:r w:rsidRPr="008D22F5">
              <w:rPr>
                <w:rFonts w:cs="Arial"/>
              </w:rPr>
              <w:t>ubs and specialist SEND services</w:t>
            </w:r>
            <w:r w:rsidRPr="277F7761">
              <w:rPr>
                <w:rFonts w:cs="Arial"/>
              </w:rPr>
              <w:t xml:space="preserve"> within Children</w:t>
            </w:r>
            <w:r>
              <w:rPr>
                <w:rFonts w:cs="Arial"/>
              </w:rPr>
              <w:t>’</w:t>
            </w:r>
            <w:r w:rsidRPr="277F7761">
              <w:rPr>
                <w:rFonts w:cs="Arial"/>
              </w:rPr>
              <w:t xml:space="preserve">s Services (CS).  </w:t>
            </w:r>
          </w:p>
          <w:p w14:paraId="640EBEC1" w14:textId="77777777" w:rsidR="000C4674" w:rsidRDefault="000C4674" w:rsidP="000C4674">
            <w:pPr>
              <w:rPr>
                <w:rFonts w:cs="Arial"/>
              </w:rPr>
            </w:pPr>
          </w:p>
          <w:p w14:paraId="24B8D9BE" w14:textId="77777777" w:rsidR="000C4674" w:rsidRDefault="000C4674" w:rsidP="000C4674">
            <w:pPr>
              <w:rPr>
                <w:rFonts w:cs="Arial"/>
              </w:rPr>
            </w:pPr>
            <w:r>
              <w:rPr>
                <w:rFonts w:cs="Arial"/>
              </w:rPr>
              <w:t xml:space="preserve">There are number of Zone teams spread across </w:t>
            </w:r>
            <w:r w:rsidRPr="0003267C">
              <w:rPr>
                <w:rFonts w:cs="Arial"/>
              </w:rPr>
              <w:t xml:space="preserve">the whole of Norfolk supporting </w:t>
            </w:r>
            <w:r w:rsidRPr="277F7761">
              <w:rPr>
                <w:rFonts w:cs="Arial"/>
              </w:rPr>
              <w:t xml:space="preserve">approx. </w:t>
            </w:r>
            <w:r w:rsidRPr="0003267C">
              <w:rPr>
                <w:rFonts w:cs="Arial"/>
              </w:rPr>
              <w:t>15,000 children with SEND support needs across approximately 700 education settings</w:t>
            </w:r>
            <w:r>
              <w:rPr>
                <w:rFonts w:cs="Arial"/>
              </w:rPr>
              <w:t xml:space="preserve"> (</w:t>
            </w:r>
            <w:r w:rsidRPr="277F7761">
              <w:rPr>
                <w:rFonts w:cs="Arial"/>
              </w:rPr>
              <w:t>including</w:t>
            </w:r>
            <w:r>
              <w:rPr>
                <w:rFonts w:cs="Arial"/>
              </w:rPr>
              <w:t xml:space="preserve"> Early years, Schools, and </w:t>
            </w:r>
            <w:r w:rsidRPr="277F7761">
              <w:rPr>
                <w:rFonts w:cs="Arial"/>
              </w:rPr>
              <w:t>post 16 providers</w:t>
            </w:r>
            <w:r>
              <w:rPr>
                <w:rFonts w:cs="Arial"/>
              </w:rPr>
              <w:t>).</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F6EA32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DC31D6">
        <w:trPr>
          <w:trHeight w:val="171"/>
        </w:trPr>
        <w:tc>
          <w:tcPr>
            <w:tcW w:w="5000" w:type="pct"/>
          </w:tcPr>
          <w:p w14:paraId="57A2A52E"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Undertake and deliver support services to respond to the unmet needs of children, young people &amp; families.  Including working alongside educational settings and other professionals to assess need, develop SMART action plans and deliver evidence-based interventions designed to improve outcomes for children and young people with their families.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4673B36"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lastRenderedPageBreak/>
              <w:t>Demonstrate consistently high standards of practice that put the needs of children at the forefront of all activity.</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7A08F0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Record interventions and direct work in a comprehensive, accurate and judgement free manner, applying suitable analysis to justify defined course of actions</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6BC28B7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Building trusted relationships with assigned education settings and families in preparation for effective intervention and service delivery</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60E8DB6F" w14:textId="79808761" w:rsidR="000C4674" w:rsidRPr="00DC31D6" w:rsidRDefault="000C4674" w:rsidP="00DC31D6">
            <w:pPr>
              <w:pBdr>
                <w:top w:val="nil"/>
                <w:left w:val="nil"/>
                <w:bottom w:val="nil"/>
                <w:right w:val="nil"/>
                <w:between w:val="nil"/>
                <w:bar w:val="nil"/>
              </w:pBdr>
              <w:contextualSpacing/>
              <w:rPr>
                <w:rFonts w:cs="Arial"/>
              </w:rPr>
            </w:pPr>
            <w:r w:rsidRPr="00DC31D6">
              <w:rPr>
                <w:rFonts w:cs="Arial"/>
              </w:rPr>
              <w:t>Work independently in response to the needs of families &amp; education settings, and seeking guidance and support when unsure, and/or to improve the quality and effectiveness of interventions.</w:t>
            </w:r>
          </w:p>
          <w:p w14:paraId="5DCE51B8" w14:textId="603712F4" w:rsidR="00F318C2" w:rsidRPr="00D939F1" w:rsidRDefault="00F318C2" w:rsidP="000C4674">
            <w:pPr>
              <w:tabs>
                <w:tab w:val="left" w:pos="2340"/>
              </w:tabs>
              <w:rPr>
                <w:rFonts w:cs="Arial"/>
                <w:b/>
              </w:rPr>
            </w:pPr>
          </w:p>
        </w:tc>
      </w:tr>
      <w:tr w:rsidR="00F318C2" w:rsidRPr="00D939F1" w14:paraId="5ACDAEDA" w14:textId="77777777" w:rsidTr="00077C31">
        <w:trPr>
          <w:trHeight w:val="567"/>
        </w:trPr>
        <w:tc>
          <w:tcPr>
            <w:tcW w:w="5000" w:type="pct"/>
          </w:tcPr>
          <w:p w14:paraId="5F49A13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Contribute to reviews and evaluations of progress relating to cohorts and individual children, including providing written submissions (where required).</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4E4DE7E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Working with other team members and wider CS colleagues to develop new resources for use with educational settings and families.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270EC46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Develop effective relationships with local agencies, partners and Early help services to ensure seamless provision of services across the district.  </w:t>
            </w:r>
          </w:p>
          <w:p w14:paraId="00EDADB5" w14:textId="77777777" w:rsidR="00F318C2" w:rsidRPr="00D939F1" w:rsidRDefault="00F318C2" w:rsidP="00976AC2">
            <w:pPr>
              <w:rPr>
                <w:rFonts w:cs="Arial"/>
                <w:b/>
              </w:rPr>
            </w:pPr>
          </w:p>
        </w:tc>
      </w:tr>
      <w:tr w:rsidR="000C4674" w:rsidRPr="00D939F1" w14:paraId="55CD71F7" w14:textId="77777777" w:rsidTr="00077C31">
        <w:trPr>
          <w:trHeight w:val="567"/>
        </w:trPr>
        <w:tc>
          <w:tcPr>
            <w:tcW w:w="5000" w:type="pct"/>
          </w:tcPr>
          <w:p w14:paraId="18CB9888"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Share information about children and young people with other agencies </w:t>
            </w:r>
            <w:proofErr w:type="gramStart"/>
            <w:r w:rsidRPr="00DC31D6">
              <w:rPr>
                <w:rFonts w:cs="Arial"/>
              </w:rPr>
              <w:t>in order to</w:t>
            </w:r>
            <w:proofErr w:type="gramEnd"/>
            <w:r w:rsidRPr="00DC31D6">
              <w:rPr>
                <w:rFonts w:cs="Arial"/>
              </w:rPr>
              <w:t xml:space="preserve"> manage risk to others, to safeguard them and promote their welfare in line with the requirements of all relevant legislation and guidance.</w:t>
            </w:r>
          </w:p>
          <w:p w14:paraId="1B88450B" w14:textId="77777777" w:rsidR="000C4674" w:rsidRPr="00D939F1" w:rsidRDefault="000C4674" w:rsidP="00976AC2">
            <w:pPr>
              <w:rPr>
                <w:rFonts w:cs="Arial"/>
                <w:b/>
              </w:rPr>
            </w:pPr>
          </w:p>
        </w:tc>
      </w:tr>
      <w:tr w:rsidR="000C4674" w:rsidRPr="00D939F1" w14:paraId="35E92C3E" w14:textId="77777777" w:rsidTr="00077C31">
        <w:trPr>
          <w:trHeight w:val="567"/>
        </w:trPr>
        <w:tc>
          <w:tcPr>
            <w:tcW w:w="5000" w:type="pct"/>
          </w:tcPr>
          <w:p w14:paraId="57C211CB"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Be part of a community of practice, identifying opportunities for improving day to day procedures, processes &amp; practice, contributing to these and supporting the continuous improvement and development of the service.</w:t>
            </w:r>
          </w:p>
          <w:p w14:paraId="3C80D7F2" w14:textId="77777777" w:rsidR="000C4674" w:rsidRPr="00D939F1" w:rsidRDefault="000C4674" w:rsidP="00976AC2">
            <w:pPr>
              <w:rPr>
                <w:rFonts w:cs="Arial"/>
                <w:b/>
              </w:rPr>
            </w:pPr>
          </w:p>
        </w:tc>
      </w:tr>
      <w:tr w:rsidR="000C4674" w:rsidRPr="00D939F1" w14:paraId="445CCD82" w14:textId="77777777" w:rsidTr="00077C31">
        <w:trPr>
          <w:trHeight w:val="567"/>
        </w:trPr>
        <w:tc>
          <w:tcPr>
            <w:tcW w:w="5000" w:type="pct"/>
          </w:tcPr>
          <w:p w14:paraId="3046824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Operating in accordance with service policy and procedures and relevant standards for Children’s Services</w:t>
            </w:r>
          </w:p>
          <w:p w14:paraId="05E885AC" w14:textId="77777777" w:rsidR="000C4674" w:rsidRPr="00D939F1" w:rsidRDefault="000C4674" w:rsidP="00976AC2">
            <w:pPr>
              <w:rPr>
                <w:rFonts w:cs="Arial"/>
                <w:b/>
              </w:rPr>
            </w:pPr>
          </w:p>
        </w:tc>
      </w:tr>
      <w:tr w:rsidR="000C4674" w:rsidRPr="00D939F1" w14:paraId="6B72094C" w14:textId="77777777" w:rsidTr="00077C31">
        <w:trPr>
          <w:trHeight w:val="567"/>
        </w:trPr>
        <w:tc>
          <w:tcPr>
            <w:tcW w:w="5000" w:type="pct"/>
          </w:tcPr>
          <w:p w14:paraId="507BE2C1"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Supporting and role modelling approaches and interventions alongside members of the team around the child(ren) including co-delivering interventions (where required).</w:t>
            </w:r>
          </w:p>
          <w:p w14:paraId="656B964E" w14:textId="77777777" w:rsidR="000C4674" w:rsidRPr="00D939F1" w:rsidRDefault="000C4674" w:rsidP="00976AC2">
            <w:pPr>
              <w:rPr>
                <w:rFonts w:cs="Arial"/>
                <w:b/>
              </w:rPr>
            </w:pPr>
          </w:p>
        </w:tc>
      </w:tr>
      <w:tr w:rsidR="000C4674" w:rsidRPr="00D939F1" w14:paraId="105D1F65" w14:textId="77777777" w:rsidTr="00077C31">
        <w:trPr>
          <w:trHeight w:val="567"/>
        </w:trPr>
        <w:tc>
          <w:tcPr>
            <w:tcW w:w="5000" w:type="pct"/>
          </w:tcPr>
          <w:p w14:paraId="1DCDC112"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 alongside education settings and other professionals to deliver &amp; share evidence-based practice &amp; approaches that assist children, young people and families to achieve successful sustainable outcomes that reduces the need for statutory intervention.  </w:t>
            </w:r>
          </w:p>
          <w:p w14:paraId="531965A4" w14:textId="77777777" w:rsidR="000C4674" w:rsidRPr="00D939F1" w:rsidRDefault="000C4674" w:rsidP="00976AC2">
            <w:pPr>
              <w:rPr>
                <w:rFonts w:cs="Arial"/>
                <w:b/>
              </w:rPr>
            </w:pPr>
          </w:p>
        </w:tc>
      </w:tr>
      <w:tr w:rsidR="000C4674" w:rsidRPr="00D939F1" w14:paraId="28D37E54" w14:textId="77777777" w:rsidTr="00077C31">
        <w:trPr>
          <w:trHeight w:val="567"/>
        </w:trPr>
        <w:tc>
          <w:tcPr>
            <w:tcW w:w="5000" w:type="pct"/>
          </w:tcPr>
          <w:p w14:paraId="2EBDDFF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Regularly communicate with other agencies and service providers to share information, build working relationships, join-up service provision for families, ensuring that children and families receive the best possible service at the right time.</w:t>
            </w:r>
          </w:p>
          <w:p w14:paraId="50CECE77" w14:textId="77777777" w:rsidR="000C4674" w:rsidRPr="00D939F1" w:rsidRDefault="000C4674" w:rsidP="00976AC2">
            <w:pPr>
              <w:rPr>
                <w:rFonts w:cs="Arial"/>
                <w:b/>
              </w:rPr>
            </w:pPr>
          </w:p>
        </w:tc>
      </w:tr>
      <w:tr w:rsidR="000C4674" w:rsidRPr="00D939F1" w14:paraId="22C72040" w14:textId="77777777" w:rsidTr="00077C31">
        <w:trPr>
          <w:trHeight w:val="567"/>
        </w:trPr>
        <w:tc>
          <w:tcPr>
            <w:tcW w:w="5000" w:type="pct"/>
          </w:tcPr>
          <w:p w14:paraId="78A9BD11" w14:textId="05D3E735" w:rsidR="000C4674" w:rsidRPr="00D939F1" w:rsidRDefault="000C4674" w:rsidP="00976AC2">
            <w:pPr>
              <w:rPr>
                <w:rFonts w:cs="Arial"/>
                <w:b/>
              </w:rPr>
            </w:pPr>
            <w:r w:rsidRPr="00113570">
              <w:rPr>
                <w:rFonts w:cs="Arial"/>
              </w:rPr>
              <w:t>Presenting and accounting for work with children, young people and families, in term</w:t>
            </w:r>
            <w:r>
              <w:rPr>
                <w:rFonts w:cs="Arial"/>
              </w:rPr>
              <w:t>s</w:t>
            </w:r>
            <w:r w:rsidRPr="00113570">
              <w:rPr>
                <w:rFonts w:cs="Arial"/>
              </w:rPr>
              <w:t xml:space="preserve"> of quality assurance, audit and inspection processes</w:t>
            </w:r>
            <w:r>
              <w:rPr>
                <w:rFonts w:cs="Arial"/>
              </w:rPr>
              <w:t>.</w:t>
            </w:r>
            <w:r w:rsidR="00DC31D6">
              <w:rPr>
                <w:rFonts w:cs="Arial"/>
              </w:rPr>
              <w:br/>
            </w:r>
          </w:p>
        </w:tc>
      </w:tr>
      <w:tr w:rsidR="000C4674" w:rsidRPr="00D939F1" w14:paraId="7CEE1F34" w14:textId="77777777" w:rsidTr="00077C31">
        <w:trPr>
          <w:trHeight w:val="567"/>
        </w:trPr>
        <w:tc>
          <w:tcPr>
            <w:tcW w:w="5000" w:type="pct"/>
          </w:tcPr>
          <w:p w14:paraId="75774DBC" w14:textId="2D598697" w:rsidR="000C4674" w:rsidRPr="00D939F1" w:rsidRDefault="000C4674" w:rsidP="00976AC2">
            <w:pPr>
              <w:rPr>
                <w:rFonts w:cs="Arial"/>
                <w:b/>
              </w:rPr>
            </w:pPr>
            <w:r w:rsidRPr="00113570">
              <w:rPr>
                <w:rFonts w:cs="Arial"/>
              </w:rPr>
              <w:t>Deliver interventions and programmes (</w:t>
            </w:r>
            <w:proofErr w:type="spellStart"/>
            <w:r w:rsidRPr="00113570">
              <w:rPr>
                <w:rFonts w:cs="Arial"/>
              </w:rPr>
              <w:t>inc</w:t>
            </w:r>
            <w:proofErr w:type="spellEnd"/>
            <w:r w:rsidRPr="00113570">
              <w:rPr>
                <w:rFonts w:cs="Arial"/>
              </w:rPr>
              <w:t xml:space="preserve"> group work) with children, young people and their families in various settings including school, college, family home, libraries and other relevant community facilities.</w:t>
            </w:r>
            <w:r w:rsidR="00DC31D6">
              <w:rPr>
                <w:rFonts w:cs="Arial"/>
              </w:rPr>
              <w:br/>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5E8627A5" w14:textId="77777777" w:rsidR="000C4674" w:rsidRDefault="000C4674" w:rsidP="000C4674">
            <w:pPr>
              <w:rPr>
                <w:rFonts w:cs="Arial"/>
              </w:rPr>
            </w:pPr>
            <w:r w:rsidRPr="00F90D50">
              <w:rPr>
                <w:rFonts w:cs="Arial"/>
              </w:rPr>
              <w:t xml:space="preserve">Knowledge of national and local education, health and/or social care procedures. </w:t>
            </w:r>
          </w:p>
          <w:p w14:paraId="5BABD69B" w14:textId="77777777" w:rsidR="000C4674" w:rsidRDefault="000C4674" w:rsidP="000C4674">
            <w:pPr>
              <w:rPr>
                <w:rFonts w:cs="Arial"/>
              </w:rPr>
            </w:pPr>
            <w:r w:rsidRPr="00F90D50">
              <w:rPr>
                <w:rFonts w:cs="Arial"/>
              </w:rPr>
              <w:br/>
              <w:t>Empathy and sensitivity to the needs arising from a wide range of family dynamics</w:t>
            </w:r>
          </w:p>
          <w:p w14:paraId="6A54E733" w14:textId="77777777" w:rsidR="000C4674" w:rsidRDefault="000C4674" w:rsidP="000C4674">
            <w:pPr>
              <w:rPr>
                <w:rFonts w:cs="Arial"/>
              </w:rPr>
            </w:pPr>
            <w:r w:rsidRPr="00F90D50">
              <w:rPr>
                <w:rFonts w:cs="Arial"/>
              </w:rPr>
              <w:br/>
              <w:t>Good understanding of the developmental milestones of children and young people and the issues that affect them in contemporary society.</w:t>
            </w:r>
          </w:p>
          <w:p w14:paraId="56368923" w14:textId="77777777" w:rsidR="000C4674" w:rsidRDefault="000C4674" w:rsidP="000C4674">
            <w:pPr>
              <w:rPr>
                <w:rFonts w:cs="Arial"/>
              </w:rPr>
            </w:pPr>
            <w:r w:rsidRPr="00F90D50">
              <w:rPr>
                <w:rFonts w:cs="Arial"/>
              </w:rPr>
              <w:br/>
              <w:t>Good analytical, assessment and critical reflection skills</w:t>
            </w:r>
            <w:r>
              <w:rPr>
                <w:rFonts w:cs="Arial"/>
              </w:rPr>
              <w:t>.</w:t>
            </w:r>
          </w:p>
          <w:p w14:paraId="0537D5FD" w14:textId="77777777" w:rsidR="000C4674" w:rsidRDefault="000C4674" w:rsidP="000C4674">
            <w:pPr>
              <w:rPr>
                <w:rFonts w:cs="Arial"/>
              </w:rPr>
            </w:pPr>
            <w:r w:rsidRPr="00F90D50">
              <w:rPr>
                <w:rFonts w:cs="Arial"/>
              </w:rPr>
              <w:br/>
              <w:t>Good written and verbal communication skills</w:t>
            </w:r>
          </w:p>
          <w:p w14:paraId="4A190F52" w14:textId="77777777" w:rsidR="000C4674" w:rsidRDefault="000C4674" w:rsidP="000C4674">
            <w:pPr>
              <w:rPr>
                <w:rFonts w:cs="Arial"/>
              </w:rPr>
            </w:pPr>
            <w:r w:rsidRPr="00F90D50">
              <w:rPr>
                <w:rFonts w:cs="Arial"/>
              </w:rPr>
              <w:br/>
              <w:t>Ability to build and maintain effective networks and relationships</w:t>
            </w:r>
          </w:p>
          <w:p w14:paraId="3E6D9069" w14:textId="77777777" w:rsidR="000C4674" w:rsidRDefault="000C4674" w:rsidP="000C4674">
            <w:pPr>
              <w:rPr>
                <w:rFonts w:cs="Arial"/>
              </w:rPr>
            </w:pPr>
            <w:r>
              <w:br/>
            </w:r>
            <w:r w:rsidRPr="00F90D50">
              <w:rPr>
                <w:rFonts w:cs="Arial"/>
              </w:rPr>
              <w:t>Ability to work as member of a team.</w:t>
            </w:r>
          </w:p>
          <w:p w14:paraId="0C49DAE6" w14:textId="77777777" w:rsidR="000C4674" w:rsidRDefault="000C4674" w:rsidP="000C4674">
            <w:pPr>
              <w:rPr>
                <w:rFonts w:cs="Arial"/>
              </w:rPr>
            </w:pPr>
          </w:p>
          <w:p w14:paraId="085F595D" w14:textId="77777777" w:rsidR="000C4674" w:rsidRDefault="000C4674" w:rsidP="000C4674">
            <w:pPr>
              <w:rPr>
                <w:rFonts w:cs="Arial"/>
              </w:rPr>
            </w:pPr>
            <w:r w:rsidRPr="277F7761">
              <w:rPr>
                <w:rFonts w:cs="Arial"/>
              </w:rPr>
              <w:t>Ability to deliver/co-deliver group-based interventions.</w:t>
            </w:r>
          </w:p>
          <w:p w14:paraId="3B49F781" w14:textId="77777777" w:rsidR="00B85310" w:rsidRDefault="00B85310" w:rsidP="008129F4">
            <w:pPr>
              <w:rPr>
                <w:rFonts w:cs="Arial"/>
                <w:b/>
              </w:rPr>
            </w:pPr>
          </w:p>
          <w:p w14:paraId="3484B29F" w14:textId="77777777" w:rsidR="009729DF" w:rsidRDefault="009729DF" w:rsidP="009729DF">
            <w:pPr>
              <w:rPr>
                <w:rFonts w:cs="Arial"/>
              </w:rPr>
            </w:pPr>
            <w:r w:rsidRPr="00F508CA">
              <w:rPr>
                <w:rFonts w:cs="Arial"/>
              </w:rPr>
              <w:t>An understanding and appreciation of the role of related services.</w:t>
            </w:r>
          </w:p>
          <w:p w14:paraId="61C5428B" w14:textId="77777777" w:rsidR="009729DF" w:rsidRDefault="009729DF" w:rsidP="009729DF">
            <w:pPr>
              <w:rPr>
                <w:rFonts w:cs="Arial"/>
              </w:rPr>
            </w:pPr>
          </w:p>
          <w:p w14:paraId="6796C4F5" w14:textId="77777777" w:rsidR="009729DF" w:rsidRDefault="009729DF" w:rsidP="009729DF">
            <w:pPr>
              <w:rPr>
                <w:rFonts w:cs="Arial"/>
              </w:rPr>
            </w:pPr>
            <w:r w:rsidRPr="00F90D50">
              <w:rPr>
                <w:rFonts w:cs="Arial"/>
              </w:rPr>
              <w:t>Ability to influence others practice based on technical or professional expertise.</w:t>
            </w:r>
          </w:p>
          <w:p w14:paraId="1E0ECB84" w14:textId="77777777" w:rsidR="009729DF" w:rsidRDefault="009729DF" w:rsidP="009729DF">
            <w:pPr>
              <w:rPr>
                <w:rFonts w:cs="Arial"/>
              </w:rPr>
            </w:pPr>
          </w:p>
          <w:p w14:paraId="2AA517E5" w14:textId="38A238A2" w:rsidR="00B85310" w:rsidRDefault="009729DF" w:rsidP="009729DF">
            <w:pPr>
              <w:rPr>
                <w:rFonts w:cs="Arial"/>
                <w:b/>
              </w:rPr>
            </w:pPr>
            <w:r w:rsidRPr="00F90D50">
              <w:rPr>
                <w:rFonts w:cs="Arial"/>
              </w:rPr>
              <w:t>Ability to interpret management information systems to ensure ongoing review of performance of teams and progress towards targets and objectives within the service.</w:t>
            </w:r>
          </w:p>
          <w:p w14:paraId="4B69E1A5" w14:textId="46C10241" w:rsidR="00B85310" w:rsidRPr="00D939F1" w:rsidRDefault="00B85310" w:rsidP="008129F4">
            <w:pPr>
              <w:rPr>
                <w:rFonts w:cs="Arial"/>
                <w:b/>
              </w:rPr>
            </w:pPr>
          </w:p>
        </w:tc>
        <w:tc>
          <w:tcPr>
            <w:tcW w:w="1607" w:type="dxa"/>
          </w:tcPr>
          <w:p w14:paraId="0136CC04" w14:textId="77777777" w:rsidR="00B85310" w:rsidRDefault="000C4674" w:rsidP="004E7328">
            <w:pPr>
              <w:jc w:val="center"/>
              <w:rPr>
                <w:rFonts w:ascii="Wingdings" w:eastAsia="Wingdings" w:hAnsi="Wingdings" w:cs="Wingdings"/>
                <w:b/>
              </w:rPr>
            </w:pPr>
            <w:r>
              <w:rPr>
                <w:rFonts w:ascii="Wingdings" w:eastAsia="Wingdings" w:hAnsi="Wingdings" w:cs="Wingdings"/>
                <w:b/>
              </w:rPr>
              <w:t>ü</w:t>
            </w:r>
          </w:p>
          <w:p w14:paraId="060057DA" w14:textId="77777777" w:rsidR="000C4674" w:rsidRDefault="000C4674" w:rsidP="004E7328">
            <w:pPr>
              <w:jc w:val="center"/>
              <w:rPr>
                <w:rFonts w:ascii="Wingdings" w:eastAsia="Wingdings" w:hAnsi="Wingdings" w:cs="Wingdings"/>
                <w:b/>
              </w:rPr>
            </w:pPr>
          </w:p>
          <w:p w14:paraId="168F37AA" w14:textId="77777777" w:rsidR="000C4674" w:rsidRDefault="000C4674" w:rsidP="004E7328">
            <w:pPr>
              <w:jc w:val="center"/>
              <w:rPr>
                <w:rFonts w:ascii="Wingdings" w:eastAsia="Wingdings" w:hAnsi="Wingdings" w:cs="Wingdings"/>
                <w:b/>
              </w:rPr>
            </w:pPr>
          </w:p>
          <w:p w14:paraId="1E014E4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7AAB7C4A" w14:textId="77777777" w:rsidR="000C4674" w:rsidRDefault="000C4674" w:rsidP="004E7328">
            <w:pPr>
              <w:jc w:val="center"/>
              <w:rPr>
                <w:rFonts w:ascii="Wingdings" w:eastAsia="Wingdings" w:hAnsi="Wingdings" w:cs="Wingdings"/>
                <w:b/>
              </w:rPr>
            </w:pPr>
          </w:p>
          <w:p w14:paraId="73097027" w14:textId="77777777" w:rsidR="000C4674" w:rsidRDefault="000C4674" w:rsidP="004E7328">
            <w:pPr>
              <w:jc w:val="center"/>
              <w:rPr>
                <w:rFonts w:ascii="Wingdings" w:eastAsia="Wingdings" w:hAnsi="Wingdings" w:cs="Wingdings"/>
                <w:b/>
              </w:rPr>
            </w:pPr>
          </w:p>
          <w:p w14:paraId="16C91A16" w14:textId="77777777" w:rsidR="000C4674" w:rsidRDefault="000C4674" w:rsidP="004E7328">
            <w:pPr>
              <w:jc w:val="center"/>
              <w:rPr>
                <w:rFonts w:ascii="Wingdings" w:eastAsia="Wingdings" w:hAnsi="Wingdings" w:cs="Wingdings"/>
                <w:b/>
              </w:rPr>
            </w:pPr>
          </w:p>
          <w:p w14:paraId="478217F6"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369B4ADC" w14:textId="77777777" w:rsidR="000C4674" w:rsidRDefault="000C4674" w:rsidP="004E7328">
            <w:pPr>
              <w:jc w:val="center"/>
              <w:rPr>
                <w:rFonts w:ascii="Wingdings" w:eastAsia="Wingdings" w:hAnsi="Wingdings" w:cs="Wingdings"/>
                <w:b/>
              </w:rPr>
            </w:pPr>
          </w:p>
          <w:p w14:paraId="7F3101E0" w14:textId="77777777" w:rsidR="000C4674" w:rsidRDefault="000C4674" w:rsidP="004E7328">
            <w:pPr>
              <w:jc w:val="center"/>
              <w:rPr>
                <w:rFonts w:ascii="Wingdings" w:eastAsia="Wingdings" w:hAnsi="Wingdings" w:cs="Wingdings"/>
                <w:b/>
              </w:rPr>
            </w:pPr>
          </w:p>
          <w:p w14:paraId="2FBBEAA6" w14:textId="5725C1C3" w:rsidR="000C4674" w:rsidRDefault="000C4674" w:rsidP="004E7328">
            <w:pPr>
              <w:jc w:val="center"/>
              <w:rPr>
                <w:rFonts w:ascii="Wingdings" w:eastAsia="Wingdings" w:hAnsi="Wingdings" w:cs="Wingdings"/>
                <w:b/>
              </w:rPr>
            </w:pPr>
            <w:r>
              <w:rPr>
                <w:rFonts w:ascii="Wingdings" w:eastAsia="Wingdings" w:hAnsi="Wingdings" w:cs="Wingdings"/>
                <w:b/>
              </w:rPr>
              <w:t>ü</w:t>
            </w:r>
          </w:p>
          <w:p w14:paraId="05989CBA" w14:textId="77777777" w:rsidR="000C4674" w:rsidRDefault="000C4674" w:rsidP="004E7328">
            <w:pPr>
              <w:jc w:val="center"/>
              <w:rPr>
                <w:rFonts w:ascii="Wingdings" w:eastAsia="Wingdings" w:hAnsi="Wingdings" w:cs="Wingdings"/>
                <w:b/>
              </w:rPr>
            </w:pPr>
          </w:p>
          <w:p w14:paraId="7514E494" w14:textId="3F8FBF01" w:rsidR="000C4674" w:rsidRDefault="000C4674" w:rsidP="009729DF">
            <w:pPr>
              <w:jc w:val="center"/>
              <w:rPr>
                <w:rFonts w:ascii="Wingdings" w:eastAsia="Wingdings" w:hAnsi="Wingdings" w:cs="Wingdings"/>
                <w:b/>
              </w:rPr>
            </w:pPr>
            <w:r>
              <w:rPr>
                <w:rFonts w:ascii="Wingdings" w:eastAsia="Wingdings" w:hAnsi="Wingdings" w:cs="Wingdings"/>
                <w:b/>
              </w:rPr>
              <w:t>ü</w:t>
            </w:r>
          </w:p>
          <w:p w14:paraId="2232908C" w14:textId="77777777" w:rsidR="000C4674" w:rsidRDefault="000C4674" w:rsidP="004E7328">
            <w:pPr>
              <w:jc w:val="center"/>
              <w:rPr>
                <w:rFonts w:ascii="Wingdings" w:eastAsia="Wingdings" w:hAnsi="Wingdings" w:cs="Wingdings"/>
                <w:b/>
              </w:rPr>
            </w:pPr>
          </w:p>
          <w:p w14:paraId="1649629B" w14:textId="77777777" w:rsidR="000C4674" w:rsidRDefault="000C4674" w:rsidP="004E7328">
            <w:pPr>
              <w:jc w:val="center"/>
              <w:rPr>
                <w:rFonts w:ascii="Wingdings" w:eastAsia="Wingdings" w:hAnsi="Wingdings" w:cs="Wingdings"/>
                <w:b/>
              </w:rPr>
            </w:pPr>
          </w:p>
          <w:p w14:paraId="162D4967" w14:textId="6265B647" w:rsidR="000C4674" w:rsidRDefault="000C4674" w:rsidP="004E7328">
            <w:pPr>
              <w:jc w:val="center"/>
              <w:rPr>
                <w:rFonts w:ascii="Wingdings" w:eastAsia="Wingdings" w:hAnsi="Wingdings" w:cs="Wingdings"/>
                <w:b/>
              </w:rPr>
            </w:pPr>
            <w:r>
              <w:rPr>
                <w:rFonts w:ascii="Wingdings" w:eastAsia="Wingdings" w:hAnsi="Wingdings" w:cs="Wingdings"/>
                <w:b/>
              </w:rPr>
              <w:t>ü</w:t>
            </w:r>
          </w:p>
          <w:p w14:paraId="1643DBAF" w14:textId="77777777" w:rsidR="000C4674" w:rsidRDefault="000C4674" w:rsidP="004E7328">
            <w:pPr>
              <w:jc w:val="center"/>
              <w:rPr>
                <w:rFonts w:ascii="Wingdings" w:eastAsia="Wingdings" w:hAnsi="Wingdings" w:cs="Wingdings"/>
                <w:b/>
              </w:rPr>
            </w:pPr>
          </w:p>
          <w:p w14:paraId="3BA3EA60" w14:textId="3CF926CC" w:rsidR="000C4674" w:rsidRDefault="000C4674" w:rsidP="004E7328">
            <w:pPr>
              <w:jc w:val="center"/>
              <w:rPr>
                <w:rFonts w:ascii="Wingdings" w:eastAsia="Wingdings" w:hAnsi="Wingdings" w:cs="Wingdings"/>
                <w:b/>
              </w:rPr>
            </w:pPr>
            <w:r>
              <w:rPr>
                <w:rFonts w:ascii="Wingdings" w:eastAsia="Wingdings" w:hAnsi="Wingdings" w:cs="Wingdings"/>
                <w:b/>
              </w:rPr>
              <w:t>ü</w:t>
            </w:r>
          </w:p>
          <w:p w14:paraId="14F662EE" w14:textId="77777777" w:rsidR="000C4674" w:rsidRDefault="000C4674" w:rsidP="004E7328">
            <w:pPr>
              <w:jc w:val="center"/>
              <w:rPr>
                <w:rFonts w:ascii="Wingdings" w:eastAsia="Wingdings" w:hAnsi="Wingdings" w:cs="Wingdings"/>
                <w:b/>
              </w:rPr>
            </w:pPr>
          </w:p>
          <w:p w14:paraId="22E7A92A" w14:textId="4BADBAF9" w:rsidR="000C4674" w:rsidRDefault="000C4674" w:rsidP="000C4674">
            <w:pPr>
              <w:jc w:val="center"/>
              <w:rPr>
                <w:rFonts w:ascii="Wingdings" w:eastAsia="Wingdings" w:hAnsi="Wingdings" w:cs="Wingdings"/>
                <w:b/>
              </w:rPr>
            </w:pPr>
            <w:r>
              <w:rPr>
                <w:rFonts w:ascii="Wingdings" w:eastAsia="Wingdings" w:hAnsi="Wingdings" w:cs="Wingdings"/>
                <w:b/>
              </w:rPr>
              <w:t>ü</w:t>
            </w:r>
          </w:p>
          <w:p w14:paraId="68FFEB77" w14:textId="77777777" w:rsidR="000C4674" w:rsidRDefault="000C4674" w:rsidP="004E7328">
            <w:pPr>
              <w:jc w:val="center"/>
              <w:rPr>
                <w:rFonts w:ascii="Wingdings" w:eastAsia="Wingdings" w:hAnsi="Wingdings" w:cs="Wingdings"/>
                <w:b/>
              </w:rPr>
            </w:pPr>
          </w:p>
          <w:p w14:paraId="38024C5C" w14:textId="3BFA8360" w:rsidR="000C4674" w:rsidRPr="00D939F1" w:rsidRDefault="000C4674" w:rsidP="009729DF">
            <w:pPr>
              <w:rPr>
                <w:rFonts w:cs="Arial"/>
                <w:b/>
              </w:rPr>
            </w:pPr>
          </w:p>
        </w:tc>
        <w:tc>
          <w:tcPr>
            <w:tcW w:w="1505" w:type="dxa"/>
          </w:tcPr>
          <w:p w14:paraId="7CE647DB" w14:textId="77777777" w:rsidR="009729DF" w:rsidRDefault="009729DF" w:rsidP="009729DF">
            <w:pPr>
              <w:jc w:val="center"/>
              <w:rPr>
                <w:rFonts w:ascii="Wingdings" w:eastAsia="Wingdings" w:hAnsi="Wingdings" w:cs="Wingdings"/>
                <w:b/>
              </w:rPr>
            </w:pPr>
          </w:p>
          <w:p w14:paraId="53BA5A69" w14:textId="77777777" w:rsidR="009729DF" w:rsidRDefault="009729DF" w:rsidP="009729DF">
            <w:pPr>
              <w:jc w:val="center"/>
              <w:rPr>
                <w:rFonts w:ascii="Wingdings" w:eastAsia="Wingdings" w:hAnsi="Wingdings" w:cs="Wingdings"/>
                <w:b/>
              </w:rPr>
            </w:pPr>
          </w:p>
          <w:p w14:paraId="2D246150" w14:textId="77777777" w:rsidR="009729DF" w:rsidRDefault="009729DF" w:rsidP="009729DF">
            <w:pPr>
              <w:jc w:val="center"/>
              <w:rPr>
                <w:rFonts w:ascii="Wingdings" w:eastAsia="Wingdings" w:hAnsi="Wingdings" w:cs="Wingdings"/>
                <w:b/>
              </w:rPr>
            </w:pPr>
          </w:p>
          <w:p w14:paraId="4B3563FC" w14:textId="77777777" w:rsidR="009729DF" w:rsidRDefault="009729DF" w:rsidP="009729DF">
            <w:pPr>
              <w:jc w:val="center"/>
              <w:rPr>
                <w:rFonts w:ascii="Wingdings" w:eastAsia="Wingdings" w:hAnsi="Wingdings" w:cs="Wingdings"/>
                <w:b/>
              </w:rPr>
            </w:pPr>
          </w:p>
          <w:p w14:paraId="520B1FF1" w14:textId="77777777" w:rsidR="009729DF" w:rsidRDefault="009729DF" w:rsidP="009729DF">
            <w:pPr>
              <w:jc w:val="center"/>
              <w:rPr>
                <w:rFonts w:ascii="Wingdings" w:eastAsia="Wingdings" w:hAnsi="Wingdings" w:cs="Wingdings"/>
                <w:b/>
              </w:rPr>
            </w:pPr>
          </w:p>
          <w:p w14:paraId="015649B4" w14:textId="77777777" w:rsidR="009729DF" w:rsidRDefault="009729DF" w:rsidP="009729DF">
            <w:pPr>
              <w:jc w:val="center"/>
              <w:rPr>
                <w:rFonts w:ascii="Wingdings" w:eastAsia="Wingdings" w:hAnsi="Wingdings" w:cs="Wingdings"/>
                <w:b/>
              </w:rPr>
            </w:pPr>
          </w:p>
          <w:p w14:paraId="1406005A" w14:textId="77777777" w:rsidR="009729DF" w:rsidRDefault="009729DF" w:rsidP="009729DF">
            <w:pPr>
              <w:jc w:val="center"/>
              <w:rPr>
                <w:rFonts w:ascii="Wingdings" w:eastAsia="Wingdings" w:hAnsi="Wingdings" w:cs="Wingdings"/>
                <w:b/>
              </w:rPr>
            </w:pPr>
          </w:p>
          <w:p w14:paraId="7C5EA5CF" w14:textId="77777777" w:rsidR="009729DF" w:rsidRDefault="009729DF" w:rsidP="009729DF">
            <w:pPr>
              <w:jc w:val="center"/>
              <w:rPr>
                <w:rFonts w:ascii="Wingdings" w:eastAsia="Wingdings" w:hAnsi="Wingdings" w:cs="Wingdings"/>
                <w:b/>
              </w:rPr>
            </w:pPr>
          </w:p>
          <w:p w14:paraId="2477197A" w14:textId="77777777" w:rsidR="009729DF" w:rsidRDefault="009729DF" w:rsidP="009729DF">
            <w:pPr>
              <w:jc w:val="center"/>
              <w:rPr>
                <w:rFonts w:ascii="Wingdings" w:eastAsia="Wingdings" w:hAnsi="Wingdings" w:cs="Wingdings"/>
                <w:b/>
              </w:rPr>
            </w:pPr>
          </w:p>
          <w:p w14:paraId="4732B66D" w14:textId="77777777" w:rsidR="009729DF" w:rsidRDefault="009729DF" w:rsidP="009729DF">
            <w:pPr>
              <w:jc w:val="center"/>
              <w:rPr>
                <w:rFonts w:ascii="Wingdings" w:eastAsia="Wingdings" w:hAnsi="Wingdings" w:cs="Wingdings"/>
                <w:b/>
              </w:rPr>
            </w:pPr>
          </w:p>
          <w:p w14:paraId="68990D9C" w14:textId="77777777" w:rsidR="009729DF" w:rsidRDefault="009729DF" w:rsidP="009729DF">
            <w:pPr>
              <w:jc w:val="center"/>
              <w:rPr>
                <w:rFonts w:ascii="Wingdings" w:eastAsia="Wingdings" w:hAnsi="Wingdings" w:cs="Wingdings"/>
                <w:b/>
              </w:rPr>
            </w:pPr>
          </w:p>
          <w:p w14:paraId="2E3E8580" w14:textId="77777777" w:rsidR="009729DF" w:rsidRDefault="009729DF" w:rsidP="009729DF">
            <w:pPr>
              <w:jc w:val="center"/>
              <w:rPr>
                <w:rFonts w:ascii="Wingdings" w:eastAsia="Wingdings" w:hAnsi="Wingdings" w:cs="Wingdings"/>
                <w:b/>
              </w:rPr>
            </w:pPr>
          </w:p>
          <w:p w14:paraId="646027E3" w14:textId="77777777" w:rsidR="009729DF" w:rsidRDefault="009729DF" w:rsidP="009729DF">
            <w:pPr>
              <w:jc w:val="center"/>
              <w:rPr>
                <w:rFonts w:ascii="Wingdings" w:eastAsia="Wingdings" w:hAnsi="Wingdings" w:cs="Wingdings"/>
                <w:b/>
              </w:rPr>
            </w:pPr>
          </w:p>
          <w:p w14:paraId="56653B1C" w14:textId="77777777" w:rsidR="009729DF" w:rsidRDefault="009729DF" w:rsidP="009729DF">
            <w:pPr>
              <w:jc w:val="center"/>
              <w:rPr>
                <w:rFonts w:ascii="Wingdings" w:eastAsia="Wingdings" w:hAnsi="Wingdings" w:cs="Wingdings"/>
                <w:b/>
              </w:rPr>
            </w:pPr>
          </w:p>
          <w:p w14:paraId="0FAC2CC8" w14:textId="77777777" w:rsidR="009729DF" w:rsidRDefault="009729DF" w:rsidP="009729DF">
            <w:pPr>
              <w:jc w:val="center"/>
              <w:rPr>
                <w:rFonts w:ascii="Wingdings" w:eastAsia="Wingdings" w:hAnsi="Wingdings" w:cs="Wingdings"/>
                <w:b/>
              </w:rPr>
            </w:pPr>
          </w:p>
          <w:p w14:paraId="0ED8E59D" w14:textId="77777777" w:rsidR="009729DF" w:rsidRDefault="009729DF" w:rsidP="009729DF">
            <w:pPr>
              <w:jc w:val="center"/>
              <w:rPr>
                <w:rFonts w:ascii="Wingdings" w:eastAsia="Wingdings" w:hAnsi="Wingdings" w:cs="Wingdings"/>
                <w:b/>
              </w:rPr>
            </w:pPr>
          </w:p>
          <w:p w14:paraId="7A6527BA" w14:textId="77777777" w:rsidR="009729DF" w:rsidRDefault="009729DF" w:rsidP="009729DF">
            <w:pPr>
              <w:jc w:val="center"/>
              <w:rPr>
                <w:rFonts w:ascii="Wingdings" w:eastAsia="Wingdings" w:hAnsi="Wingdings" w:cs="Wingdings"/>
                <w:b/>
              </w:rPr>
            </w:pPr>
          </w:p>
          <w:p w14:paraId="694BAB92" w14:textId="77777777" w:rsidR="009729DF" w:rsidRDefault="009729DF" w:rsidP="009729DF">
            <w:pPr>
              <w:jc w:val="center"/>
              <w:rPr>
                <w:rFonts w:ascii="Wingdings" w:eastAsia="Wingdings" w:hAnsi="Wingdings" w:cs="Wingdings"/>
                <w:b/>
              </w:rPr>
            </w:pPr>
          </w:p>
          <w:p w14:paraId="431DB8B4" w14:textId="77777777" w:rsidR="009729DF" w:rsidRDefault="009729DF" w:rsidP="009729DF">
            <w:pPr>
              <w:jc w:val="center"/>
              <w:rPr>
                <w:rFonts w:ascii="Wingdings" w:eastAsia="Wingdings" w:hAnsi="Wingdings" w:cs="Wingdings"/>
                <w:b/>
              </w:rPr>
            </w:pPr>
          </w:p>
          <w:p w14:paraId="4D8E2249" w14:textId="77777777" w:rsidR="009729DF" w:rsidRDefault="009729DF" w:rsidP="009729DF">
            <w:pPr>
              <w:jc w:val="center"/>
              <w:rPr>
                <w:rFonts w:ascii="Wingdings" w:eastAsia="Wingdings" w:hAnsi="Wingdings" w:cs="Wingdings"/>
                <w:b/>
              </w:rPr>
            </w:pPr>
          </w:p>
          <w:p w14:paraId="2D50C4E1" w14:textId="77777777" w:rsidR="009729DF" w:rsidRDefault="009729DF" w:rsidP="009729DF">
            <w:pPr>
              <w:jc w:val="center"/>
              <w:rPr>
                <w:rFonts w:ascii="Wingdings" w:eastAsia="Wingdings" w:hAnsi="Wingdings" w:cs="Wingdings"/>
                <w:b/>
              </w:rPr>
            </w:pPr>
          </w:p>
          <w:p w14:paraId="52D4916A" w14:textId="77777777" w:rsidR="009729DF" w:rsidRDefault="009729DF" w:rsidP="009729DF">
            <w:pPr>
              <w:jc w:val="center"/>
              <w:rPr>
                <w:rFonts w:ascii="Wingdings" w:eastAsia="Wingdings" w:hAnsi="Wingdings" w:cs="Wingdings"/>
                <w:b/>
              </w:rPr>
            </w:pPr>
          </w:p>
          <w:p w14:paraId="3259514E" w14:textId="0E9DB279" w:rsidR="009729DF" w:rsidRDefault="009729DF" w:rsidP="009729DF">
            <w:pPr>
              <w:jc w:val="center"/>
              <w:rPr>
                <w:rFonts w:ascii="Wingdings" w:eastAsia="Wingdings" w:hAnsi="Wingdings" w:cs="Wingdings"/>
                <w:b/>
              </w:rPr>
            </w:pPr>
            <w:r>
              <w:rPr>
                <w:rFonts w:ascii="Wingdings" w:eastAsia="Wingdings" w:hAnsi="Wingdings" w:cs="Wingdings"/>
                <w:b/>
              </w:rPr>
              <w:t>ü</w:t>
            </w:r>
          </w:p>
          <w:p w14:paraId="4BEAA16F" w14:textId="77777777" w:rsidR="00B85310" w:rsidRDefault="00B85310" w:rsidP="004E7328">
            <w:pPr>
              <w:jc w:val="center"/>
              <w:rPr>
                <w:rFonts w:cs="Arial"/>
                <w:b/>
              </w:rPr>
            </w:pPr>
          </w:p>
          <w:p w14:paraId="45FC2C50" w14:textId="77777777" w:rsidR="009729DF" w:rsidRDefault="009729DF" w:rsidP="004E7328">
            <w:pPr>
              <w:jc w:val="center"/>
              <w:rPr>
                <w:rFonts w:cs="Arial"/>
                <w:b/>
              </w:rPr>
            </w:pPr>
          </w:p>
          <w:p w14:paraId="763CCF28"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6A557915" w14:textId="77777777" w:rsidR="009729DF" w:rsidRDefault="009729DF" w:rsidP="004E7328">
            <w:pPr>
              <w:jc w:val="center"/>
              <w:rPr>
                <w:rFonts w:cs="Arial"/>
                <w:b/>
              </w:rPr>
            </w:pPr>
          </w:p>
          <w:p w14:paraId="3097F5FB" w14:textId="77777777" w:rsidR="009729DF" w:rsidRDefault="009729DF" w:rsidP="004E7328">
            <w:pPr>
              <w:jc w:val="center"/>
              <w:rPr>
                <w:rFonts w:cs="Arial"/>
                <w:b/>
              </w:rPr>
            </w:pPr>
          </w:p>
          <w:p w14:paraId="50C45E19"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4B3841F5" w14:textId="77777777" w:rsidR="009729DF" w:rsidRPr="00D939F1" w:rsidRDefault="009729DF" w:rsidP="009729DF">
            <w:pP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1E45AB6C" w14:textId="77777777" w:rsidR="000C4674" w:rsidRDefault="000C4674" w:rsidP="000C4674">
            <w:pPr>
              <w:rPr>
                <w:rFonts w:cs="Arial"/>
              </w:rPr>
            </w:pPr>
            <w:r w:rsidRPr="00F355CB">
              <w:rPr>
                <w:rFonts w:cs="Arial"/>
              </w:rPr>
              <w:t>Experience of, or the ability to demonstrate the competence to, work directly with educational settings, individual children, young people and families to identify and assess their needs and make appropriate planned responses which seek to improve outcomes.</w:t>
            </w:r>
          </w:p>
          <w:p w14:paraId="71CE12DE" w14:textId="77777777" w:rsidR="000C4674" w:rsidRDefault="000C4674" w:rsidP="000C4674">
            <w:pPr>
              <w:rPr>
                <w:rFonts w:cs="Arial"/>
              </w:rPr>
            </w:pPr>
            <w:r w:rsidRPr="00F355CB">
              <w:rPr>
                <w:rFonts w:cs="Arial"/>
              </w:rPr>
              <w:br/>
              <w:t xml:space="preserve">Experience of working with vulnerable children, young people and families in the public, private or voluntary </w:t>
            </w:r>
            <w:proofErr w:type="gramStart"/>
            <w:r w:rsidRPr="00F355CB">
              <w:rPr>
                <w:rFonts w:cs="Arial"/>
              </w:rPr>
              <w:t xml:space="preserve">sector </w:t>
            </w:r>
            <w:r>
              <w:rPr>
                <w:rFonts w:cs="Arial"/>
              </w:rPr>
              <w:t>.</w:t>
            </w:r>
            <w:proofErr w:type="gramEnd"/>
          </w:p>
          <w:p w14:paraId="09B6B72D" w14:textId="77777777" w:rsidR="000C4674" w:rsidRDefault="000C4674" w:rsidP="000C4674">
            <w:pPr>
              <w:rPr>
                <w:rFonts w:cs="Arial"/>
              </w:rPr>
            </w:pPr>
            <w:r w:rsidRPr="00F355CB">
              <w:rPr>
                <w:rFonts w:cs="Arial"/>
              </w:rPr>
              <w:br/>
              <w:t xml:space="preserve">Experience of case management and assessment frameworks </w:t>
            </w:r>
          </w:p>
          <w:p w14:paraId="1B09E75B" w14:textId="419DFBCF" w:rsidR="00B85310" w:rsidRDefault="000C4674" w:rsidP="000C4674">
            <w:pPr>
              <w:rPr>
                <w:rFonts w:cs="Arial"/>
                <w:b/>
              </w:rPr>
            </w:pPr>
            <w:r w:rsidRPr="00F355CB">
              <w:rPr>
                <w:rFonts w:cs="Arial"/>
              </w:rPr>
              <w:br/>
              <w:t>Experience of using IT and electronic case management systems</w:t>
            </w:r>
          </w:p>
          <w:p w14:paraId="51717ECC" w14:textId="53B022FC" w:rsidR="00B85310" w:rsidRPr="00D939F1" w:rsidRDefault="009729DF" w:rsidP="008129F4">
            <w:pPr>
              <w:rPr>
                <w:rFonts w:cs="Arial"/>
                <w:b/>
              </w:rPr>
            </w:pPr>
            <w:r>
              <w:rPr>
                <w:rFonts w:cs="Arial"/>
              </w:rPr>
              <w:br/>
            </w:r>
            <w:r w:rsidR="000C4674" w:rsidRPr="00F355CB">
              <w:rPr>
                <w:rFonts w:cs="Arial"/>
              </w:rPr>
              <w:t xml:space="preserve">Experience of working with a wide range of other </w:t>
            </w:r>
            <w:r w:rsidR="000C4674" w:rsidRPr="00F355CB">
              <w:rPr>
                <w:rFonts w:cs="Arial"/>
              </w:rPr>
              <w:lastRenderedPageBreak/>
              <w:t>professionals to develop and deliver shared initiatives for children, young people and families</w:t>
            </w:r>
          </w:p>
        </w:tc>
        <w:tc>
          <w:tcPr>
            <w:tcW w:w="1607" w:type="dxa"/>
          </w:tcPr>
          <w:p w14:paraId="0DE5E14D" w14:textId="77777777" w:rsidR="00B85310" w:rsidRDefault="000C4674" w:rsidP="004E7328">
            <w:pPr>
              <w:jc w:val="center"/>
              <w:rPr>
                <w:rFonts w:ascii="Wingdings" w:eastAsia="Wingdings" w:hAnsi="Wingdings" w:cs="Wingdings"/>
                <w:b/>
              </w:rPr>
            </w:pPr>
            <w:r>
              <w:rPr>
                <w:rFonts w:ascii="Wingdings" w:eastAsia="Wingdings" w:hAnsi="Wingdings" w:cs="Wingdings"/>
                <w:b/>
              </w:rPr>
              <w:lastRenderedPageBreak/>
              <w:t>ü</w:t>
            </w:r>
          </w:p>
          <w:p w14:paraId="0AB1C9AB" w14:textId="77777777" w:rsidR="000C4674" w:rsidRDefault="000C4674" w:rsidP="004E7328">
            <w:pPr>
              <w:jc w:val="center"/>
              <w:rPr>
                <w:rFonts w:ascii="Wingdings" w:eastAsia="Wingdings" w:hAnsi="Wingdings" w:cs="Wingdings"/>
                <w:b/>
              </w:rPr>
            </w:pPr>
          </w:p>
          <w:p w14:paraId="491837D4" w14:textId="77777777" w:rsidR="000C4674" w:rsidRDefault="000C4674" w:rsidP="004E7328">
            <w:pPr>
              <w:jc w:val="center"/>
              <w:rPr>
                <w:rFonts w:ascii="Wingdings" w:eastAsia="Wingdings" w:hAnsi="Wingdings" w:cs="Wingdings"/>
                <w:b/>
              </w:rPr>
            </w:pPr>
          </w:p>
          <w:p w14:paraId="66CB9FDC" w14:textId="77777777" w:rsidR="000C4674" w:rsidRDefault="000C4674" w:rsidP="004E7328">
            <w:pPr>
              <w:jc w:val="center"/>
              <w:rPr>
                <w:rFonts w:ascii="Wingdings" w:eastAsia="Wingdings" w:hAnsi="Wingdings" w:cs="Wingdings"/>
                <w:b/>
              </w:rPr>
            </w:pPr>
          </w:p>
          <w:p w14:paraId="74F7D8E9" w14:textId="77777777" w:rsidR="000C4674" w:rsidRDefault="000C4674" w:rsidP="004E7328">
            <w:pPr>
              <w:jc w:val="center"/>
              <w:rPr>
                <w:rFonts w:ascii="Wingdings" w:eastAsia="Wingdings" w:hAnsi="Wingdings" w:cs="Wingdings"/>
                <w:b/>
              </w:rPr>
            </w:pPr>
          </w:p>
          <w:p w14:paraId="11A9CD46" w14:textId="77777777" w:rsidR="000C4674" w:rsidRDefault="000C4674" w:rsidP="004E7328">
            <w:pPr>
              <w:jc w:val="center"/>
              <w:rPr>
                <w:rFonts w:ascii="Wingdings" w:eastAsia="Wingdings" w:hAnsi="Wingdings" w:cs="Wingdings"/>
                <w:b/>
              </w:rPr>
            </w:pPr>
          </w:p>
          <w:p w14:paraId="7B5859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4A11C35F" w14:textId="77777777" w:rsidR="000C4674" w:rsidRDefault="000C4674" w:rsidP="004E7328">
            <w:pPr>
              <w:jc w:val="center"/>
              <w:rPr>
                <w:rFonts w:ascii="Wingdings" w:eastAsia="Wingdings" w:hAnsi="Wingdings" w:cs="Wingdings"/>
                <w:b/>
              </w:rPr>
            </w:pPr>
          </w:p>
          <w:p w14:paraId="3E62E1BC" w14:textId="77777777" w:rsidR="000C4674" w:rsidRDefault="000C4674" w:rsidP="004E7328">
            <w:pPr>
              <w:jc w:val="center"/>
              <w:rPr>
                <w:rFonts w:ascii="Wingdings" w:eastAsia="Wingdings" w:hAnsi="Wingdings" w:cs="Wingdings"/>
                <w:b/>
              </w:rPr>
            </w:pPr>
          </w:p>
          <w:p w14:paraId="690D595C" w14:textId="77777777" w:rsidR="000C4674" w:rsidRDefault="000C4674" w:rsidP="004E7328">
            <w:pPr>
              <w:jc w:val="center"/>
              <w:rPr>
                <w:rFonts w:ascii="Wingdings" w:eastAsia="Wingdings" w:hAnsi="Wingdings" w:cs="Wingdings"/>
                <w:b/>
              </w:rPr>
            </w:pPr>
          </w:p>
          <w:p w14:paraId="0DE22CE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0FE80891" w14:textId="77777777" w:rsidR="000C4674" w:rsidRDefault="000C4674" w:rsidP="004E7328">
            <w:pPr>
              <w:jc w:val="center"/>
              <w:rPr>
                <w:rFonts w:ascii="Wingdings" w:eastAsia="Wingdings" w:hAnsi="Wingdings" w:cs="Wingdings"/>
                <w:b/>
              </w:rPr>
            </w:pPr>
          </w:p>
          <w:p w14:paraId="56B3FFB1" w14:textId="77777777" w:rsidR="000C4674" w:rsidRDefault="000C4674" w:rsidP="004E7328">
            <w:pPr>
              <w:jc w:val="center"/>
              <w:rPr>
                <w:rFonts w:ascii="Wingdings" w:eastAsia="Wingdings" w:hAnsi="Wingdings" w:cs="Wingdings"/>
                <w:b/>
              </w:rPr>
            </w:pPr>
          </w:p>
          <w:p w14:paraId="536655C9" w14:textId="77777777" w:rsidR="000C4674" w:rsidRDefault="000C4674" w:rsidP="004E7328">
            <w:pPr>
              <w:jc w:val="center"/>
              <w:rPr>
                <w:rFonts w:ascii="Wingdings" w:eastAsia="Wingdings" w:hAnsi="Wingdings" w:cs="Wingdings"/>
                <w:b/>
              </w:rPr>
            </w:pPr>
          </w:p>
          <w:p w14:paraId="0A1A316D" w14:textId="097B1F24" w:rsidR="000C4674" w:rsidRPr="00D939F1" w:rsidRDefault="000C4674" w:rsidP="004E7328">
            <w:pPr>
              <w:jc w:val="center"/>
              <w:rPr>
                <w:rFonts w:cs="Arial"/>
                <w:b/>
              </w:rPr>
            </w:pPr>
            <w:r>
              <w:rPr>
                <w:rFonts w:ascii="Wingdings" w:eastAsia="Wingdings" w:hAnsi="Wingdings" w:cs="Wingdings"/>
                <w:b/>
              </w:rPr>
              <w:t>ü</w:t>
            </w:r>
          </w:p>
        </w:tc>
        <w:tc>
          <w:tcPr>
            <w:tcW w:w="1505" w:type="dxa"/>
          </w:tcPr>
          <w:p w14:paraId="136B124E" w14:textId="77777777" w:rsidR="00B85310" w:rsidRDefault="00B85310" w:rsidP="004E7328">
            <w:pPr>
              <w:jc w:val="center"/>
              <w:rPr>
                <w:rFonts w:cs="Arial"/>
                <w:b/>
              </w:rPr>
            </w:pPr>
          </w:p>
          <w:p w14:paraId="4C73C675" w14:textId="77777777" w:rsidR="000C4674" w:rsidRDefault="000C4674" w:rsidP="004E7328">
            <w:pPr>
              <w:jc w:val="center"/>
              <w:rPr>
                <w:rFonts w:cs="Arial"/>
                <w:b/>
              </w:rPr>
            </w:pPr>
          </w:p>
          <w:p w14:paraId="31179967" w14:textId="77777777" w:rsidR="000C4674" w:rsidRDefault="000C4674" w:rsidP="004E7328">
            <w:pPr>
              <w:jc w:val="center"/>
              <w:rPr>
                <w:rFonts w:cs="Arial"/>
                <w:b/>
              </w:rPr>
            </w:pPr>
          </w:p>
          <w:p w14:paraId="426DC127" w14:textId="77777777" w:rsidR="000C4674" w:rsidRDefault="000C4674" w:rsidP="004E7328">
            <w:pPr>
              <w:jc w:val="center"/>
              <w:rPr>
                <w:rFonts w:cs="Arial"/>
                <w:b/>
              </w:rPr>
            </w:pPr>
          </w:p>
          <w:p w14:paraId="66BC4816" w14:textId="77777777" w:rsidR="000C4674" w:rsidRDefault="000C4674" w:rsidP="004E7328">
            <w:pPr>
              <w:jc w:val="center"/>
              <w:rPr>
                <w:rFonts w:cs="Arial"/>
                <w:b/>
              </w:rPr>
            </w:pPr>
          </w:p>
          <w:p w14:paraId="39FA653D" w14:textId="77777777" w:rsidR="000C4674" w:rsidRDefault="000C4674" w:rsidP="004E7328">
            <w:pPr>
              <w:jc w:val="center"/>
              <w:rPr>
                <w:rFonts w:cs="Arial"/>
                <w:b/>
              </w:rPr>
            </w:pPr>
          </w:p>
          <w:p w14:paraId="730AE31E" w14:textId="77777777" w:rsidR="000C4674" w:rsidRDefault="000C4674" w:rsidP="004E7328">
            <w:pPr>
              <w:jc w:val="center"/>
              <w:rPr>
                <w:rFonts w:cs="Arial"/>
                <w:b/>
              </w:rPr>
            </w:pPr>
          </w:p>
          <w:p w14:paraId="41AE691C" w14:textId="77777777" w:rsidR="000C4674" w:rsidRDefault="000C4674" w:rsidP="004E7328">
            <w:pPr>
              <w:jc w:val="center"/>
              <w:rPr>
                <w:rFonts w:cs="Arial"/>
                <w:b/>
              </w:rPr>
            </w:pPr>
          </w:p>
          <w:p w14:paraId="22D584C6" w14:textId="77777777" w:rsidR="000C4674" w:rsidRDefault="000C4674" w:rsidP="004E7328">
            <w:pPr>
              <w:jc w:val="center"/>
              <w:rPr>
                <w:rFonts w:cs="Arial"/>
                <w:b/>
              </w:rPr>
            </w:pPr>
          </w:p>
          <w:p w14:paraId="402E7ADA" w14:textId="77777777" w:rsidR="000C4674" w:rsidRDefault="000C4674" w:rsidP="004E7328">
            <w:pPr>
              <w:jc w:val="center"/>
              <w:rPr>
                <w:rFonts w:cs="Arial"/>
                <w:b/>
              </w:rPr>
            </w:pPr>
          </w:p>
          <w:p w14:paraId="77A2FD67" w14:textId="77777777" w:rsidR="000C4674" w:rsidRDefault="000C4674" w:rsidP="004E7328">
            <w:pPr>
              <w:jc w:val="center"/>
              <w:rPr>
                <w:rFonts w:cs="Arial"/>
                <w:b/>
              </w:rPr>
            </w:pPr>
          </w:p>
          <w:p w14:paraId="331F243C" w14:textId="77777777" w:rsidR="000C4674" w:rsidRDefault="000C4674" w:rsidP="004E7328">
            <w:pPr>
              <w:jc w:val="center"/>
              <w:rPr>
                <w:rFonts w:cs="Arial"/>
                <w:b/>
              </w:rPr>
            </w:pPr>
          </w:p>
          <w:p w14:paraId="2B9E4E0E" w14:textId="77777777" w:rsidR="000C4674" w:rsidRDefault="000C4674" w:rsidP="004E7328">
            <w:pPr>
              <w:jc w:val="center"/>
              <w:rPr>
                <w:rFonts w:cs="Arial"/>
                <w:b/>
              </w:rPr>
            </w:pPr>
          </w:p>
          <w:p w14:paraId="7510046F" w14:textId="77777777" w:rsidR="000C4674" w:rsidRDefault="000C4674" w:rsidP="004E7328">
            <w:pPr>
              <w:jc w:val="center"/>
              <w:rPr>
                <w:rFonts w:cs="Arial"/>
                <w:b/>
              </w:rPr>
            </w:pPr>
          </w:p>
          <w:p w14:paraId="1419038D" w14:textId="77777777" w:rsidR="000C4674" w:rsidRDefault="000C4674" w:rsidP="004E7328">
            <w:pPr>
              <w:jc w:val="center"/>
              <w:rPr>
                <w:rFonts w:cs="Arial"/>
                <w:b/>
              </w:rPr>
            </w:pPr>
          </w:p>
          <w:p w14:paraId="78A7307B" w14:textId="77777777" w:rsidR="000C4674" w:rsidRDefault="000C4674" w:rsidP="004E7328">
            <w:pPr>
              <w:jc w:val="center"/>
              <w:rPr>
                <w:rFonts w:cs="Arial"/>
                <w:b/>
              </w:rPr>
            </w:pPr>
          </w:p>
          <w:p w14:paraId="1B296AA0" w14:textId="06D63A9E" w:rsidR="000C4674" w:rsidRDefault="000C4674" w:rsidP="004E7328">
            <w:pPr>
              <w:jc w:val="center"/>
              <w:rPr>
                <w:rFonts w:cs="Arial"/>
                <w:b/>
              </w:rPr>
            </w:pPr>
            <w:r>
              <w:rPr>
                <w:rFonts w:ascii="Wingdings" w:eastAsia="Wingdings" w:hAnsi="Wingdings" w:cs="Wingdings"/>
                <w:b/>
              </w:rPr>
              <w:t>ü</w:t>
            </w:r>
          </w:p>
          <w:p w14:paraId="6923F380" w14:textId="77777777" w:rsidR="000C4674" w:rsidRDefault="000C4674" w:rsidP="004E7328">
            <w:pPr>
              <w:jc w:val="center"/>
              <w:rPr>
                <w:rFonts w:cs="Arial"/>
                <w:b/>
              </w:rPr>
            </w:pPr>
          </w:p>
          <w:p w14:paraId="1C7663CE" w14:textId="77777777" w:rsidR="000C4674" w:rsidRDefault="000C4674" w:rsidP="004E7328">
            <w:pPr>
              <w:jc w:val="center"/>
              <w:rPr>
                <w:rFonts w:cs="Arial"/>
                <w:b/>
              </w:rPr>
            </w:pPr>
          </w:p>
          <w:p w14:paraId="29E6E9DB" w14:textId="77777777" w:rsidR="000C4674" w:rsidRPr="00D939F1" w:rsidRDefault="000C4674" w:rsidP="000C4674">
            <w:pP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30183783" w:rsidR="00B85310" w:rsidRDefault="000C4674" w:rsidP="00B85310">
            <w:pPr>
              <w:rPr>
                <w:rFonts w:cs="Arial"/>
                <w:b/>
              </w:rPr>
            </w:pPr>
            <w:r w:rsidRPr="007C2BAE">
              <w:rPr>
                <w:rFonts w:cs="Arial"/>
              </w:rPr>
              <w:t xml:space="preserve">Relevant level 3 qualification and substantial experience </w:t>
            </w:r>
            <w:r w:rsidRPr="0473C4A2">
              <w:rPr>
                <w:rFonts w:cs="Arial"/>
              </w:rPr>
              <w:t xml:space="preserve">(minimum of 2 years) </w:t>
            </w:r>
            <w:r w:rsidRPr="007C2BAE">
              <w:rPr>
                <w:rFonts w:cs="Arial"/>
              </w:rPr>
              <w:t xml:space="preserve">of working with children, young people in </w:t>
            </w:r>
            <w:r>
              <w:rPr>
                <w:rFonts w:cs="Arial"/>
              </w:rPr>
              <w:t xml:space="preserve">education or </w:t>
            </w:r>
            <w:r w:rsidRPr="007C2BAE">
              <w:rPr>
                <w:rFonts w:cs="Arial"/>
              </w:rPr>
              <w:t>social</w:t>
            </w:r>
            <w:r>
              <w:rPr>
                <w:rFonts w:cs="Arial"/>
              </w:rPr>
              <w:t>.</w:t>
            </w:r>
          </w:p>
          <w:p w14:paraId="1D75FE53" w14:textId="77777777" w:rsidR="00B85310" w:rsidRDefault="00B85310" w:rsidP="00B85310">
            <w:pPr>
              <w:rPr>
                <w:rFonts w:cs="Arial"/>
                <w:b/>
              </w:rPr>
            </w:pPr>
          </w:p>
          <w:p w14:paraId="0604E8C6" w14:textId="77777777" w:rsidR="000C4674" w:rsidRDefault="000C4674" w:rsidP="000C4674">
            <w:pPr>
              <w:rPr>
                <w:rFonts w:cs="Arial"/>
              </w:rPr>
            </w:pPr>
            <w:r w:rsidRPr="00632C3F">
              <w:rPr>
                <w:rFonts w:cs="Arial"/>
              </w:rPr>
              <w:t xml:space="preserve">Qualification in </w:t>
            </w:r>
            <w:proofErr w:type="gramStart"/>
            <w:r w:rsidRPr="00632C3F">
              <w:rPr>
                <w:rFonts w:cs="Arial"/>
              </w:rPr>
              <w:t>evidence based</w:t>
            </w:r>
            <w:proofErr w:type="gramEnd"/>
            <w:r w:rsidRPr="00632C3F">
              <w:rPr>
                <w:rFonts w:cs="Arial"/>
              </w:rPr>
              <w:t xml:space="preserve"> interventions that primarily focus on </w:t>
            </w:r>
            <w:r>
              <w:rPr>
                <w:rFonts w:cs="Arial"/>
              </w:rPr>
              <w:t>SEND, parenting support and learning.</w:t>
            </w:r>
          </w:p>
          <w:p w14:paraId="0562A683" w14:textId="77777777" w:rsidR="000C4674" w:rsidRDefault="000C4674" w:rsidP="000C4674">
            <w:pPr>
              <w:rPr>
                <w:rFonts w:cs="Arial"/>
              </w:rPr>
            </w:pPr>
          </w:p>
          <w:p w14:paraId="7D321963" w14:textId="349A9402" w:rsidR="000C4674" w:rsidRDefault="000C4674" w:rsidP="000C4674">
            <w:pPr>
              <w:rPr>
                <w:rFonts w:cs="Arial"/>
                <w:b/>
              </w:rPr>
            </w:pPr>
            <w:r>
              <w:rPr>
                <w:rFonts w:cs="Arial"/>
              </w:rPr>
              <w:t>Degree level or similar in relevant subject area</w:t>
            </w:r>
          </w:p>
          <w:p w14:paraId="18089208" w14:textId="5DD63B40" w:rsidR="00B85310" w:rsidRPr="00D939F1" w:rsidRDefault="00B85310" w:rsidP="00B85310">
            <w:pPr>
              <w:rPr>
                <w:rFonts w:cs="Arial"/>
                <w:b/>
              </w:rPr>
            </w:pPr>
          </w:p>
        </w:tc>
        <w:tc>
          <w:tcPr>
            <w:tcW w:w="1607" w:type="dxa"/>
          </w:tcPr>
          <w:p w14:paraId="1BD6F39B" w14:textId="1E323D66" w:rsidR="00B85310" w:rsidRDefault="000C4674" w:rsidP="004E7328">
            <w:pPr>
              <w:jc w:val="center"/>
              <w:rPr>
                <w:rFonts w:cs="Arial"/>
                <w:b/>
              </w:rPr>
            </w:pPr>
            <w:r>
              <w:rPr>
                <w:rFonts w:ascii="Wingdings" w:eastAsia="Wingdings" w:hAnsi="Wingdings" w:cs="Wingdings"/>
                <w:b/>
              </w:rPr>
              <w:t>ü</w:t>
            </w:r>
          </w:p>
        </w:tc>
        <w:tc>
          <w:tcPr>
            <w:tcW w:w="1505" w:type="dxa"/>
          </w:tcPr>
          <w:p w14:paraId="21574C9A" w14:textId="77777777" w:rsidR="00B85310" w:rsidRDefault="00B85310" w:rsidP="004E7328">
            <w:pPr>
              <w:jc w:val="center"/>
              <w:rPr>
                <w:rFonts w:cs="Arial"/>
                <w:b/>
              </w:rPr>
            </w:pPr>
          </w:p>
          <w:p w14:paraId="1DA2DD02" w14:textId="77777777" w:rsidR="000C4674" w:rsidRDefault="000C4674" w:rsidP="004E7328">
            <w:pPr>
              <w:jc w:val="center"/>
              <w:rPr>
                <w:rFonts w:cs="Arial"/>
                <w:b/>
              </w:rPr>
            </w:pPr>
          </w:p>
          <w:p w14:paraId="458AB6E3" w14:textId="77777777" w:rsidR="000C4674" w:rsidRDefault="000C4674" w:rsidP="004E7328">
            <w:pPr>
              <w:jc w:val="center"/>
              <w:rPr>
                <w:rFonts w:cs="Arial"/>
                <w:b/>
              </w:rPr>
            </w:pPr>
          </w:p>
          <w:p w14:paraId="39B3AC88" w14:textId="77777777" w:rsidR="000C4674" w:rsidRDefault="000C4674" w:rsidP="004E7328">
            <w:pPr>
              <w:jc w:val="center"/>
              <w:rPr>
                <w:rFonts w:cs="Arial"/>
                <w:b/>
              </w:rPr>
            </w:pPr>
          </w:p>
          <w:p w14:paraId="2121F5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27379627" w14:textId="77777777" w:rsidR="000C4674" w:rsidRDefault="000C4674" w:rsidP="004E7328">
            <w:pPr>
              <w:jc w:val="center"/>
              <w:rPr>
                <w:rFonts w:ascii="Wingdings" w:eastAsia="Wingdings" w:hAnsi="Wingdings" w:cs="Wingdings"/>
                <w:b/>
              </w:rPr>
            </w:pPr>
          </w:p>
          <w:p w14:paraId="7084E97F" w14:textId="77777777" w:rsidR="000C4674" w:rsidRDefault="000C4674" w:rsidP="004E7328">
            <w:pPr>
              <w:jc w:val="center"/>
              <w:rPr>
                <w:rFonts w:ascii="Wingdings" w:eastAsia="Wingdings" w:hAnsi="Wingdings" w:cs="Wingdings"/>
                <w:b/>
              </w:rPr>
            </w:pPr>
          </w:p>
          <w:p w14:paraId="204C4BB7" w14:textId="6320E32E" w:rsidR="000C4674" w:rsidRDefault="000C4674" w:rsidP="004E7328">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7A15033D" w14:textId="77777777" w:rsidR="000C4674" w:rsidRDefault="000C4674" w:rsidP="000C4674">
            <w:pPr>
              <w:rPr>
                <w:rFonts w:cs="Arial"/>
                <w:bCs/>
              </w:rPr>
            </w:pPr>
            <w:r>
              <w:rPr>
                <w:rFonts w:cs="Arial"/>
                <w:bCs/>
              </w:rPr>
              <w:t xml:space="preserve">The service is designed and managed within a </w:t>
            </w:r>
            <w:r w:rsidRPr="0473C4A2">
              <w:rPr>
                <w:rFonts w:cs="Arial"/>
              </w:rPr>
              <w:t>district</w:t>
            </w:r>
            <w:r>
              <w:rPr>
                <w:rFonts w:cs="Arial"/>
                <w:bCs/>
              </w:rPr>
              <w:t xml:space="preserve"> structure and location, but from time-to-time postholders may be required to assist teams across </w:t>
            </w:r>
            <w:r w:rsidRPr="0473C4A2">
              <w:rPr>
                <w:rFonts w:cs="Arial"/>
              </w:rPr>
              <w:t>county.</w:t>
            </w:r>
            <w:r>
              <w:rPr>
                <w:rFonts w:cs="Arial"/>
                <w:bCs/>
              </w:rPr>
              <w:t xml:space="preserve">  You are required to travel as part of your duties, the majority of which will involve visits to </w:t>
            </w:r>
            <w:r w:rsidRPr="0473C4A2">
              <w:rPr>
                <w:rFonts w:cs="Arial"/>
              </w:rPr>
              <w:t>families’</w:t>
            </w:r>
            <w:r>
              <w:rPr>
                <w:rFonts w:cs="Arial"/>
                <w:bCs/>
              </w:rPr>
              <w:t xml:space="preserve"> homes</w:t>
            </w:r>
            <w:r w:rsidRPr="0473C4A2">
              <w:rPr>
                <w:rFonts w:cs="Arial"/>
              </w:rPr>
              <w:t xml:space="preserve">, </w:t>
            </w:r>
            <w:r>
              <w:rPr>
                <w:rFonts w:cs="Arial"/>
                <w:bCs/>
              </w:rPr>
              <w:t>education settings</w:t>
            </w:r>
            <w:r w:rsidRPr="0473C4A2">
              <w:rPr>
                <w:rFonts w:cs="Arial"/>
              </w:rPr>
              <w:t xml:space="preserve"> and community venues</w:t>
            </w:r>
            <w:r>
              <w:rPr>
                <w:rFonts w:cs="Arial"/>
                <w:bCs/>
              </w:rPr>
              <w:t xml:space="preserve">.   </w:t>
            </w:r>
          </w:p>
          <w:p w14:paraId="132A4422" w14:textId="77777777" w:rsidR="000C4674" w:rsidRDefault="000C4674" w:rsidP="000C4674">
            <w:pPr>
              <w:rPr>
                <w:rFonts w:cs="Arial"/>
                <w:bCs/>
              </w:rPr>
            </w:pPr>
          </w:p>
          <w:p w14:paraId="57848153" w14:textId="77777777" w:rsidR="000C4674" w:rsidRDefault="000C4674" w:rsidP="000C4674">
            <w:pPr>
              <w:rPr>
                <w:rFonts w:cs="Arial"/>
                <w:bCs/>
              </w:rPr>
            </w:pPr>
            <w:r w:rsidRPr="0074276E">
              <w:rPr>
                <w:rFonts w:cs="Arial"/>
                <w:bCs/>
              </w:rPr>
              <w:t>The service is required to be flexible and responsive to the needs of children</w:t>
            </w:r>
            <w:r w:rsidRPr="0473C4A2">
              <w:rPr>
                <w:rFonts w:cs="Arial"/>
              </w:rPr>
              <w:t>, young people</w:t>
            </w:r>
            <w:r w:rsidRPr="0074276E">
              <w:rPr>
                <w:rFonts w:cs="Arial"/>
                <w:bCs/>
              </w:rPr>
              <w:t xml:space="preserve"> and their families. As a result, staff may be required to work flexibly outside of usual business hours.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8BB9F" w14:textId="77777777" w:rsidR="00B31622" w:rsidRDefault="00B31622">
      <w:r>
        <w:separator/>
      </w:r>
    </w:p>
  </w:endnote>
  <w:endnote w:type="continuationSeparator" w:id="0">
    <w:p w14:paraId="6F9596BB" w14:textId="77777777" w:rsidR="00B31622" w:rsidRDefault="00B3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FDBFF" w14:textId="77777777" w:rsidR="00B31622" w:rsidRDefault="00B31622">
      <w:r>
        <w:separator/>
      </w:r>
    </w:p>
  </w:footnote>
  <w:footnote w:type="continuationSeparator" w:id="0">
    <w:p w14:paraId="32933B50" w14:textId="77777777" w:rsidR="00B31622" w:rsidRDefault="00B3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1BA6"/>
    <w:multiLevelType w:val="hybridMultilevel"/>
    <w:tmpl w:val="C486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30408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0CCC"/>
    <w:rsid w:val="00031A6B"/>
    <w:rsid w:val="00043E06"/>
    <w:rsid w:val="00077C31"/>
    <w:rsid w:val="00087ECD"/>
    <w:rsid w:val="00093591"/>
    <w:rsid w:val="000A471E"/>
    <w:rsid w:val="000A6204"/>
    <w:rsid w:val="000B2F65"/>
    <w:rsid w:val="000B480A"/>
    <w:rsid w:val="000C3C0F"/>
    <w:rsid w:val="000C4674"/>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70D7C"/>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44BBE"/>
    <w:rsid w:val="00952A67"/>
    <w:rsid w:val="00965BCE"/>
    <w:rsid w:val="009729DF"/>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1622"/>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31D6"/>
    <w:rsid w:val="00DC56D1"/>
    <w:rsid w:val="00DF3FC3"/>
    <w:rsid w:val="00E009A9"/>
    <w:rsid w:val="00E1202F"/>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BCAAD4F4-C8C7-43C8-A455-DDC96D9FA221}"/>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2026-10-14T11:16:00Z</dcterms:created>
  <dcterms:modified xsi:type="dcterms:W3CDTF">2026-10-14T11:16:00Z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