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8A0709B"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093D46">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6ACC8190" w:rsidR="00E565F4" w:rsidRPr="004B21CB" w:rsidRDefault="00093D46" w:rsidP="00E565F4">
      <w:pPr>
        <w:rPr>
          <w:b/>
          <w:sz w:val="28"/>
          <w:szCs w:val="28"/>
        </w:rPr>
      </w:pPr>
      <w:r>
        <w:rPr>
          <w:b/>
          <w:sz w:val="28"/>
          <w:szCs w:val="28"/>
        </w:rPr>
        <w:t>Workforce Development Adviser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56C359C" w:rsidR="0064492C" w:rsidRPr="00D939F1" w:rsidRDefault="00093D46" w:rsidP="0064492C">
            <w:pPr>
              <w:rPr>
                <w:rFonts w:cs="Arial"/>
              </w:rPr>
            </w:pPr>
            <w:r w:rsidRPr="00093D46">
              <w:rPr>
                <w:rFonts w:cs="Arial"/>
              </w:rPr>
              <w:t>Communities and Environment</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6CDD322" w:rsidR="00F46B56" w:rsidRPr="00D939F1" w:rsidRDefault="00093D46" w:rsidP="0064492C">
            <w:pPr>
              <w:rPr>
                <w:rFonts w:cs="Arial"/>
              </w:rPr>
            </w:pPr>
            <w:r w:rsidRPr="00093D46">
              <w:rPr>
                <w:rFonts w:cs="Arial"/>
              </w:rPr>
              <w:t>NCC Adult Learning</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05826019" w:rsidR="0026105A" w:rsidRPr="00D939F1" w:rsidRDefault="00093D46" w:rsidP="0026105A">
            <w:pPr>
              <w:rPr>
                <w:rFonts w:cs="Arial"/>
              </w:rPr>
            </w:pPr>
            <w:r>
              <w:rPr>
                <w:rFonts w:cs="Arial"/>
              </w:rPr>
              <w:t>H</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7C0DF52C" w:rsidR="0026105A" w:rsidRPr="00D939F1" w:rsidRDefault="00093D46" w:rsidP="0026105A">
            <w:pPr>
              <w:rPr>
                <w:rFonts w:cs="Arial"/>
              </w:rPr>
            </w:pPr>
            <w:r w:rsidRPr="00093D46">
              <w:rPr>
                <w:rFonts w:cs="Arial"/>
              </w:rPr>
              <w:t>Assistant Head of Service, Workforce Development Skills, Learning Support and Service Quality</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21DF2EC0" w:rsidR="0026105A" w:rsidRPr="00D939F1" w:rsidRDefault="00093D46"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37D8897A" w:rsidR="0026105A" w:rsidRPr="00D939F1" w:rsidRDefault="00093D46" w:rsidP="0026105A">
            <w:pPr>
              <w:rPr>
                <w:rFonts w:cs="Arial"/>
              </w:rPr>
            </w:pPr>
            <w:r>
              <w:rPr>
                <w:rFonts w:cs="Arial"/>
              </w:rPr>
              <w:t>11375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2172201" w14:textId="33AC8794" w:rsidR="00640819" w:rsidRDefault="00640819" w:rsidP="00976AC2">
            <w:pPr>
              <w:rPr>
                <w:rFonts w:cs="Arial"/>
              </w:rPr>
            </w:pPr>
            <w:r w:rsidRPr="00D939F1">
              <w:rPr>
                <w:rFonts w:cs="Arial"/>
                <w:b/>
              </w:rPr>
              <w:t>Job Purpose</w:t>
            </w:r>
            <w:r w:rsidR="00BC4F9E" w:rsidRPr="00D939F1">
              <w:rPr>
                <w:rFonts w:cs="Arial"/>
              </w:rPr>
              <w:t xml:space="preserve"> </w:t>
            </w:r>
            <w:r w:rsidR="00093D46">
              <w:rPr>
                <w:rFonts w:cs="Arial"/>
                <w:color w:val="002060"/>
              </w:rPr>
              <w:t>–</w:t>
            </w:r>
            <w:r w:rsidR="00BC4F9E" w:rsidRPr="00D939F1">
              <w:rPr>
                <w:rFonts w:cs="Arial"/>
              </w:rPr>
              <w:t xml:space="preserve"> </w:t>
            </w:r>
          </w:p>
          <w:p w14:paraId="48A2DA31" w14:textId="42936620" w:rsidR="00093D46" w:rsidRPr="00D939F1" w:rsidRDefault="00093D46" w:rsidP="00976AC2">
            <w:pPr>
              <w:rPr>
                <w:rFonts w:cs="Arial"/>
                <w:b/>
              </w:rPr>
            </w:pPr>
          </w:p>
        </w:tc>
      </w:tr>
      <w:tr w:rsidR="00640819" w:rsidRPr="00D939F1" w14:paraId="7B927FED" w14:textId="77777777" w:rsidTr="00077C31">
        <w:trPr>
          <w:trHeight w:val="1134"/>
        </w:trPr>
        <w:tc>
          <w:tcPr>
            <w:tcW w:w="5000" w:type="pct"/>
          </w:tcPr>
          <w:p w14:paraId="34E082F7" w14:textId="77777777" w:rsidR="00640819" w:rsidRDefault="00093D46" w:rsidP="00087ECD">
            <w:pPr>
              <w:rPr>
                <w:rFonts w:cs="Arial"/>
              </w:rPr>
            </w:pPr>
            <w:r w:rsidRPr="00093D46">
              <w:rPr>
                <w:rFonts w:cs="Arial"/>
              </w:rPr>
              <w:t>To effectively and efficiently promote the apprenticeship and vocational training services of Norfolk County Council Adult Learning. To identify the needs of employers in providing effective workforce development solutions through actively promoting our vocational training and apprenticeship provision.</w:t>
            </w:r>
          </w:p>
          <w:p w14:paraId="5C56734F" w14:textId="08E1B860" w:rsidR="00093D46" w:rsidRPr="00D939F1" w:rsidRDefault="00093D46" w:rsidP="00087ECD">
            <w:pPr>
              <w:rPr>
                <w:rFonts w:cs="Arial"/>
              </w:rPr>
            </w:pPr>
          </w:p>
        </w:tc>
      </w:tr>
      <w:tr w:rsidR="00640819" w:rsidRPr="00D939F1" w14:paraId="1ED99E22" w14:textId="77777777" w:rsidTr="00077C31">
        <w:trPr>
          <w:trHeight w:val="301"/>
        </w:trPr>
        <w:tc>
          <w:tcPr>
            <w:tcW w:w="5000" w:type="pct"/>
          </w:tcPr>
          <w:p w14:paraId="1FD64D3B" w14:textId="4D977372" w:rsidR="00640819" w:rsidRDefault="00F01474" w:rsidP="00976AC2">
            <w:pPr>
              <w:rPr>
                <w:rFonts w:cs="Arial"/>
                <w:bCs/>
                <w:color w:val="002060"/>
              </w:rPr>
            </w:pPr>
            <w:r w:rsidRPr="00D939F1">
              <w:rPr>
                <w:rFonts w:cs="Arial"/>
                <w:b/>
              </w:rPr>
              <w:t>Context</w:t>
            </w:r>
            <w:r w:rsidR="000B480A">
              <w:rPr>
                <w:rFonts w:cs="Arial"/>
                <w:b/>
              </w:rPr>
              <w:t xml:space="preserve"> </w:t>
            </w:r>
            <w:r w:rsidR="00093D46">
              <w:rPr>
                <w:rFonts w:cs="Arial"/>
                <w:bCs/>
                <w:color w:val="002060"/>
              </w:rPr>
              <w:t>–</w:t>
            </w:r>
            <w:r w:rsidR="000B480A" w:rsidRPr="004B21CB">
              <w:rPr>
                <w:rFonts w:cs="Arial"/>
                <w:bCs/>
                <w:color w:val="002060"/>
              </w:rPr>
              <w:t xml:space="preserve"> </w:t>
            </w:r>
          </w:p>
          <w:p w14:paraId="3E42AC52" w14:textId="7CDA19CB" w:rsidR="00093D46" w:rsidRPr="00D939F1" w:rsidRDefault="00093D46" w:rsidP="00976AC2">
            <w:pPr>
              <w:rPr>
                <w:rFonts w:cs="Arial"/>
                <w:b/>
              </w:rPr>
            </w:pPr>
          </w:p>
        </w:tc>
      </w:tr>
      <w:tr w:rsidR="00640819" w:rsidRPr="00D939F1" w14:paraId="5A2B7978" w14:textId="77777777" w:rsidTr="00077C31">
        <w:trPr>
          <w:trHeight w:val="1134"/>
        </w:trPr>
        <w:tc>
          <w:tcPr>
            <w:tcW w:w="5000" w:type="pct"/>
          </w:tcPr>
          <w:p w14:paraId="272E58D3" w14:textId="77777777" w:rsidR="00093D46" w:rsidRDefault="00093D46" w:rsidP="00976AC2">
            <w:pPr>
              <w:rPr>
                <w:rFonts w:cs="Arial"/>
              </w:rPr>
            </w:pPr>
            <w:r w:rsidRPr="00093D46">
              <w:rPr>
                <w:rFonts w:cs="Arial"/>
              </w:rPr>
              <w:t xml:space="preserve">Norfolk County Council’s Adult Learning service transforms the lives of adult learners in Norfolk by offering inspiring education with outstanding support and addressing skills gaps across the county through its apprenticeship and vocational programs. </w:t>
            </w:r>
          </w:p>
          <w:p w14:paraId="32E8EC2F" w14:textId="77777777" w:rsidR="00093D46" w:rsidRDefault="00093D46" w:rsidP="00976AC2">
            <w:pPr>
              <w:rPr>
                <w:rFonts w:cs="Arial"/>
              </w:rPr>
            </w:pPr>
          </w:p>
          <w:p w14:paraId="675F2E30" w14:textId="77777777" w:rsidR="00093D46" w:rsidRDefault="00093D46" w:rsidP="00976AC2">
            <w:pPr>
              <w:rPr>
                <w:rFonts w:cs="Arial"/>
              </w:rPr>
            </w:pPr>
            <w:r w:rsidRPr="00093D46">
              <w:rPr>
                <w:rFonts w:cs="Arial"/>
              </w:rPr>
              <w:t xml:space="preserve">The Workforce Development Adviser role delivers comprehensive support to employers and promotes educational opportunities, collaborating with a diverse array of stakeholders to boost participation in Adult Learning’s vocational and apprenticeship programs. </w:t>
            </w:r>
          </w:p>
          <w:p w14:paraId="2EDA4E20" w14:textId="77777777" w:rsidR="00093D46" w:rsidRDefault="00093D46" w:rsidP="00976AC2">
            <w:pPr>
              <w:rPr>
                <w:rFonts w:cs="Arial"/>
              </w:rPr>
            </w:pPr>
          </w:p>
          <w:p w14:paraId="6FD066D1" w14:textId="77777777" w:rsidR="00640819" w:rsidRDefault="00093D46" w:rsidP="00976AC2">
            <w:pPr>
              <w:rPr>
                <w:rFonts w:cs="Arial"/>
              </w:rPr>
            </w:pPr>
            <w:r w:rsidRPr="00093D46">
              <w:rPr>
                <w:rFonts w:cs="Arial"/>
              </w:rPr>
              <w:t>This position aims to enhance awareness and participation in Adult Learning’s apprenticeship and vocational programmes. By engaging with both internal and external partners and stakeholders, it will help the service surpass its learner recruitment and income goals.</w:t>
            </w:r>
          </w:p>
          <w:p w14:paraId="1D9437C0" w14:textId="497BD655" w:rsidR="00093D46" w:rsidRPr="00D939F1" w:rsidRDefault="00093D46"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2905517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1764EF0F" w14:textId="77777777" w:rsidR="00F318C2" w:rsidRDefault="00093D46" w:rsidP="00976AC2">
            <w:pPr>
              <w:rPr>
                <w:rFonts w:cs="Arial"/>
                <w:bCs/>
              </w:rPr>
            </w:pPr>
            <w:r w:rsidRPr="00093D46">
              <w:rPr>
                <w:rFonts w:cs="Arial"/>
                <w:bCs/>
              </w:rPr>
              <w:t>Securing, building and maintaining relationships with new and existing organisations and generating revenue across Adult Learning’s vocational and apprenticeship provision.</w:t>
            </w:r>
          </w:p>
          <w:p w14:paraId="684CF2F3" w14:textId="312ABEDE" w:rsidR="00093D46" w:rsidRPr="00093D46" w:rsidRDefault="00093D46" w:rsidP="00976AC2">
            <w:pPr>
              <w:rPr>
                <w:rFonts w:cs="Arial"/>
                <w:bCs/>
              </w:rPr>
            </w:pPr>
          </w:p>
        </w:tc>
      </w:tr>
      <w:tr w:rsidR="00F318C2" w:rsidRPr="00D939F1" w14:paraId="561DCA19" w14:textId="77777777" w:rsidTr="00077C31">
        <w:trPr>
          <w:trHeight w:val="567"/>
        </w:trPr>
        <w:tc>
          <w:tcPr>
            <w:tcW w:w="5000" w:type="pct"/>
          </w:tcPr>
          <w:p w14:paraId="5A87CEEA" w14:textId="77777777" w:rsidR="00F318C2" w:rsidRDefault="00093D46" w:rsidP="00976AC2">
            <w:pPr>
              <w:rPr>
                <w:rFonts w:cs="Arial"/>
                <w:bCs/>
              </w:rPr>
            </w:pPr>
            <w:r w:rsidRPr="00093D46">
              <w:rPr>
                <w:rFonts w:cs="Arial"/>
                <w:bCs/>
              </w:rPr>
              <w:t>Achieving individual revenue and recruitment targets through, for example, lead generation, cold calling, networking events and social media activity.</w:t>
            </w:r>
          </w:p>
          <w:p w14:paraId="10A99DF7" w14:textId="46853DFF" w:rsidR="00093D46" w:rsidRPr="00093D46" w:rsidRDefault="00093D46" w:rsidP="00976AC2">
            <w:pPr>
              <w:rPr>
                <w:rFonts w:cs="Arial"/>
                <w:bCs/>
              </w:rPr>
            </w:pPr>
          </w:p>
        </w:tc>
      </w:tr>
      <w:tr w:rsidR="00F318C2" w:rsidRPr="00D939F1" w14:paraId="36F1310E" w14:textId="77777777" w:rsidTr="00077C31">
        <w:trPr>
          <w:trHeight w:val="567"/>
        </w:trPr>
        <w:tc>
          <w:tcPr>
            <w:tcW w:w="5000" w:type="pct"/>
          </w:tcPr>
          <w:p w14:paraId="26608475" w14:textId="77777777" w:rsidR="00F318C2" w:rsidRDefault="00093D46" w:rsidP="00976AC2">
            <w:pPr>
              <w:rPr>
                <w:rFonts w:cs="Arial"/>
                <w:bCs/>
              </w:rPr>
            </w:pPr>
            <w:r w:rsidRPr="00093D46">
              <w:rPr>
                <w:rFonts w:cs="Arial"/>
                <w:bCs/>
              </w:rPr>
              <w:t>Offering exceptional levels of customer service to both external and internal customers and stakeholders. Including supporting employers to identify skills gaps in their organisations.</w:t>
            </w:r>
          </w:p>
          <w:p w14:paraId="4FDEF1DB" w14:textId="625EDC20" w:rsidR="00093D46" w:rsidRPr="00093D46" w:rsidRDefault="00093D46" w:rsidP="00976AC2">
            <w:pPr>
              <w:rPr>
                <w:rFonts w:cs="Arial"/>
                <w:bCs/>
              </w:rPr>
            </w:pPr>
          </w:p>
        </w:tc>
      </w:tr>
      <w:tr w:rsidR="00F318C2" w:rsidRPr="00D939F1" w14:paraId="6B0299AC" w14:textId="77777777" w:rsidTr="00077C31">
        <w:trPr>
          <w:trHeight w:val="567"/>
        </w:trPr>
        <w:tc>
          <w:tcPr>
            <w:tcW w:w="5000" w:type="pct"/>
          </w:tcPr>
          <w:p w14:paraId="538FC64F" w14:textId="77777777" w:rsidR="00F318C2" w:rsidRDefault="00093D46" w:rsidP="00976AC2">
            <w:pPr>
              <w:rPr>
                <w:rFonts w:cs="Arial"/>
                <w:bCs/>
              </w:rPr>
            </w:pPr>
            <w:r w:rsidRPr="00093D46">
              <w:rPr>
                <w:rFonts w:cs="Arial"/>
                <w:bCs/>
              </w:rPr>
              <w:t xml:space="preserve">Developing and continuously updating knowledge and understanding of Adult Learning’s full provision offer along with the regulations and guidelines surrounding it and using </w:t>
            </w:r>
            <w:r w:rsidRPr="00093D46">
              <w:rPr>
                <w:rFonts w:cs="Arial"/>
                <w:bCs/>
              </w:rPr>
              <w:lastRenderedPageBreak/>
              <w:t>local intelligence, influence the academic planning of the service’s vocational and apprenticeship provision.</w:t>
            </w:r>
          </w:p>
          <w:p w14:paraId="5DF3BF66" w14:textId="4CD2A4B8" w:rsidR="00093D46" w:rsidRPr="00093D46" w:rsidRDefault="00093D46" w:rsidP="00976AC2">
            <w:pPr>
              <w:rPr>
                <w:rFonts w:cs="Arial"/>
                <w:bCs/>
              </w:rPr>
            </w:pPr>
          </w:p>
        </w:tc>
      </w:tr>
      <w:tr w:rsidR="00F318C2" w:rsidRPr="00D939F1" w14:paraId="4F21F1F5" w14:textId="77777777" w:rsidTr="00077C31">
        <w:trPr>
          <w:trHeight w:val="567"/>
        </w:trPr>
        <w:tc>
          <w:tcPr>
            <w:tcW w:w="5000" w:type="pct"/>
          </w:tcPr>
          <w:p w14:paraId="18E7FEB2" w14:textId="77777777" w:rsidR="00F318C2" w:rsidRDefault="00093D46" w:rsidP="00976AC2">
            <w:pPr>
              <w:rPr>
                <w:rFonts w:cs="Arial"/>
                <w:bCs/>
              </w:rPr>
            </w:pPr>
            <w:r w:rsidRPr="00093D46">
              <w:rPr>
                <w:rFonts w:cs="Arial"/>
                <w:bCs/>
              </w:rPr>
              <w:lastRenderedPageBreak/>
              <w:t>Proactively liaising and collaborating with other internal departments to maximise results, for example marketing, curriculum and compliance.</w:t>
            </w:r>
          </w:p>
          <w:p w14:paraId="5DCE51B8" w14:textId="654983F4" w:rsidR="00093D46" w:rsidRPr="00093D46" w:rsidRDefault="00093D46" w:rsidP="00976AC2">
            <w:pPr>
              <w:rPr>
                <w:rFonts w:cs="Arial"/>
                <w:bCs/>
              </w:rPr>
            </w:pPr>
          </w:p>
        </w:tc>
      </w:tr>
      <w:tr w:rsidR="00F318C2" w:rsidRPr="00D939F1" w14:paraId="5ACDAEDA" w14:textId="77777777" w:rsidTr="00077C31">
        <w:trPr>
          <w:trHeight w:val="567"/>
        </w:trPr>
        <w:tc>
          <w:tcPr>
            <w:tcW w:w="5000" w:type="pct"/>
          </w:tcPr>
          <w:p w14:paraId="27C25F73" w14:textId="77777777" w:rsidR="00F318C2" w:rsidRDefault="00093D46" w:rsidP="00976AC2">
            <w:pPr>
              <w:rPr>
                <w:rFonts w:cs="Arial"/>
                <w:bCs/>
              </w:rPr>
            </w:pPr>
            <w:r w:rsidRPr="00093D46">
              <w:rPr>
                <w:rFonts w:cs="Arial"/>
                <w:bCs/>
              </w:rPr>
              <w:t>Gaining and maintaining a good working knowledge of local and national competitors and their offer.</w:t>
            </w:r>
          </w:p>
          <w:p w14:paraId="644C3658" w14:textId="72DF9129" w:rsidR="00093D46" w:rsidRPr="00093D46" w:rsidRDefault="00093D46" w:rsidP="00976AC2">
            <w:pPr>
              <w:rPr>
                <w:rFonts w:cs="Arial"/>
                <w:bCs/>
              </w:rPr>
            </w:pPr>
          </w:p>
        </w:tc>
      </w:tr>
      <w:tr w:rsidR="00F318C2" w:rsidRPr="00D939F1" w14:paraId="327D0320" w14:textId="77777777" w:rsidTr="00077C31">
        <w:trPr>
          <w:trHeight w:val="567"/>
        </w:trPr>
        <w:tc>
          <w:tcPr>
            <w:tcW w:w="5000" w:type="pct"/>
          </w:tcPr>
          <w:p w14:paraId="028B729F" w14:textId="77777777" w:rsidR="00F318C2" w:rsidRDefault="00093D46" w:rsidP="00976AC2">
            <w:pPr>
              <w:rPr>
                <w:rFonts w:cs="Arial"/>
                <w:bCs/>
              </w:rPr>
            </w:pPr>
            <w:r w:rsidRPr="00093D46">
              <w:rPr>
                <w:rFonts w:cs="Arial"/>
                <w:bCs/>
              </w:rPr>
              <w:t>Developing and utilising MIS databases to improve Customer Relationship Management and increase employer activity.</w:t>
            </w:r>
          </w:p>
          <w:p w14:paraId="1FB9B5B7" w14:textId="76DA3122" w:rsidR="00093D46" w:rsidRPr="00093D46" w:rsidRDefault="00093D46" w:rsidP="00976AC2">
            <w:pPr>
              <w:rPr>
                <w:rFonts w:cs="Arial"/>
                <w:bCs/>
              </w:rPr>
            </w:pPr>
          </w:p>
        </w:tc>
      </w:tr>
      <w:tr w:rsidR="00F318C2" w:rsidRPr="00D939F1" w14:paraId="392DAC61" w14:textId="77777777" w:rsidTr="00077C31">
        <w:trPr>
          <w:trHeight w:val="567"/>
        </w:trPr>
        <w:tc>
          <w:tcPr>
            <w:tcW w:w="5000" w:type="pct"/>
          </w:tcPr>
          <w:p w14:paraId="634AEB7F" w14:textId="77777777" w:rsidR="00F318C2" w:rsidRDefault="00093D46" w:rsidP="00976AC2">
            <w:pPr>
              <w:rPr>
                <w:rFonts w:cs="Arial"/>
                <w:bCs/>
              </w:rPr>
            </w:pPr>
            <w:r w:rsidRPr="00093D46">
              <w:rPr>
                <w:rFonts w:cs="Arial"/>
                <w:bCs/>
              </w:rPr>
              <w:t>Supporting the production accurate, timely and relevant reports and information regarding customer satisfaction, current and future revenue and enrolments.</w:t>
            </w:r>
          </w:p>
          <w:p w14:paraId="00EDADB5" w14:textId="4E667443" w:rsidR="00093D46" w:rsidRPr="00093D46" w:rsidRDefault="00093D46" w:rsidP="00976AC2">
            <w:pPr>
              <w:rPr>
                <w:rFonts w:cs="Arial"/>
                <w:bCs/>
              </w:rPr>
            </w:pPr>
          </w:p>
        </w:tc>
      </w:tr>
      <w:tr w:rsidR="00F01474" w:rsidRPr="00D939F1" w14:paraId="766A3571" w14:textId="77777777" w:rsidTr="00077C31">
        <w:tc>
          <w:tcPr>
            <w:tcW w:w="5000" w:type="pct"/>
          </w:tcPr>
          <w:p w14:paraId="50021481" w14:textId="77777777" w:rsidR="00F01474" w:rsidRDefault="00093D46" w:rsidP="00976AC2">
            <w:pPr>
              <w:rPr>
                <w:rFonts w:cs="Arial"/>
                <w:bCs/>
              </w:rPr>
            </w:pPr>
            <w:r w:rsidRPr="00093D46">
              <w:rPr>
                <w:rFonts w:cs="Arial"/>
                <w:bCs/>
              </w:rPr>
              <w:t>Adopting a flexible approach which may involve evening and weekend working as required to meet targets.</w:t>
            </w:r>
          </w:p>
          <w:p w14:paraId="283AE4DA" w14:textId="369206DB" w:rsidR="00093D46" w:rsidRPr="00093D46" w:rsidRDefault="00093D46" w:rsidP="00976AC2">
            <w:pPr>
              <w:rPr>
                <w:rFonts w:cs="Arial"/>
                <w:bCs/>
              </w:rPr>
            </w:pPr>
          </w:p>
        </w:tc>
      </w:tr>
      <w:tr w:rsidR="00093D46" w:rsidRPr="00D939F1" w14:paraId="703099E1" w14:textId="77777777" w:rsidTr="00077C31">
        <w:tc>
          <w:tcPr>
            <w:tcW w:w="5000" w:type="pct"/>
          </w:tcPr>
          <w:p w14:paraId="01F2C200" w14:textId="77777777" w:rsidR="00093D46" w:rsidRDefault="00093D46" w:rsidP="00976AC2">
            <w:pPr>
              <w:rPr>
                <w:rFonts w:cs="Arial"/>
                <w:bCs/>
              </w:rPr>
            </w:pPr>
            <w:r w:rsidRPr="00093D46">
              <w:rPr>
                <w:rFonts w:cs="Arial"/>
                <w:bCs/>
              </w:rPr>
              <w:t>Supporting management in any way reasonably requested.</w:t>
            </w:r>
          </w:p>
          <w:p w14:paraId="4631665B" w14:textId="7B82F373" w:rsidR="00093D46" w:rsidRPr="00093D46" w:rsidRDefault="00093D46" w:rsidP="00976AC2">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0920272" w14:textId="5EB4A14C" w:rsidR="00E02639" w:rsidRPr="003D2622" w:rsidRDefault="00093D46" w:rsidP="001D6A72">
            <w:r w:rsidRPr="00093D46">
              <w:t>Level 2 Maths &amp; English</w:t>
            </w:r>
          </w:p>
        </w:tc>
        <w:tc>
          <w:tcPr>
            <w:tcW w:w="2325" w:type="pct"/>
          </w:tcPr>
          <w:p w14:paraId="0125EFAD" w14:textId="77777777" w:rsidR="00093D46" w:rsidRDefault="00093D46" w:rsidP="00093D46">
            <w:pPr>
              <w:rPr>
                <w:rFonts w:cs="Arial"/>
              </w:rPr>
            </w:pPr>
            <w:r w:rsidRPr="00093D46">
              <w:rPr>
                <w:rFonts w:cs="Arial"/>
              </w:rPr>
              <w:t xml:space="preserve">Customer Service Qualifications NVQ Level 2 </w:t>
            </w:r>
          </w:p>
          <w:p w14:paraId="6F0B7294" w14:textId="77777777" w:rsidR="00093D46" w:rsidRDefault="00093D46" w:rsidP="00093D46">
            <w:pPr>
              <w:rPr>
                <w:rFonts w:cs="Arial"/>
              </w:rPr>
            </w:pPr>
          </w:p>
          <w:p w14:paraId="5FB8735B" w14:textId="77777777" w:rsidR="00093D46" w:rsidRDefault="00093D46" w:rsidP="00093D46">
            <w:pPr>
              <w:rPr>
                <w:rFonts w:cs="Arial"/>
              </w:rPr>
            </w:pPr>
            <w:r w:rsidRPr="00093D46">
              <w:rPr>
                <w:rFonts w:cs="Arial"/>
              </w:rPr>
              <w:t xml:space="preserve">Information, Advice and Guidance Qualifications Level 2 </w:t>
            </w:r>
          </w:p>
          <w:p w14:paraId="078A56B7" w14:textId="77777777" w:rsidR="00093D46" w:rsidRDefault="00093D46" w:rsidP="00093D46">
            <w:pPr>
              <w:rPr>
                <w:rFonts w:cs="Arial"/>
              </w:rPr>
            </w:pPr>
          </w:p>
          <w:p w14:paraId="2762D02F" w14:textId="77777777" w:rsidR="00E02639" w:rsidRDefault="00093D46" w:rsidP="00093D46">
            <w:pPr>
              <w:rPr>
                <w:rFonts w:cs="Arial"/>
              </w:rPr>
            </w:pPr>
            <w:r w:rsidRPr="00093D46">
              <w:rPr>
                <w:rFonts w:cs="Arial"/>
              </w:rPr>
              <w:t>Relevant Sales and Marketing Qualifications</w:t>
            </w:r>
          </w:p>
          <w:p w14:paraId="2C74B984" w14:textId="422E5BF3" w:rsidR="00093D46" w:rsidRPr="00093D46" w:rsidRDefault="00093D46" w:rsidP="00093D46">
            <w:pPr>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36E89AF5" w14:textId="77777777" w:rsidR="00093D46" w:rsidRDefault="00093D46" w:rsidP="001D6A72">
            <w:pPr>
              <w:rPr>
                <w:rFonts w:cs="Arial"/>
              </w:rPr>
            </w:pPr>
            <w:r w:rsidRPr="00093D46">
              <w:rPr>
                <w:rFonts w:cs="Arial"/>
              </w:rPr>
              <w:t xml:space="preserve">Knowledge of sales methodology and best practice with the ability to positively influence decisions. </w:t>
            </w:r>
          </w:p>
          <w:p w14:paraId="121B3E94" w14:textId="77777777" w:rsidR="00093D46" w:rsidRDefault="00093D46" w:rsidP="001D6A72">
            <w:pPr>
              <w:rPr>
                <w:rFonts w:cs="Arial"/>
              </w:rPr>
            </w:pPr>
          </w:p>
          <w:p w14:paraId="3A1809C8" w14:textId="77777777" w:rsidR="00093D46" w:rsidRDefault="00093D46" w:rsidP="001D6A72">
            <w:pPr>
              <w:rPr>
                <w:rFonts w:cs="Arial"/>
              </w:rPr>
            </w:pPr>
            <w:r w:rsidRPr="00093D46">
              <w:rPr>
                <w:rFonts w:cs="Arial"/>
              </w:rPr>
              <w:t xml:space="preserve">Demonstratable successful experience in a sales role. </w:t>
            </w:r>
          </w:p>
          <w:p w14:paraId="68276BC1" w14:textId="77777777" w:rsidR="00093D46" w:rsidRDefault="00093D46" w:rsidP="001D6A72">
            <w:pPr>
              <w:rPr>
                <w:rFonts w:cs="Arial"/>
              </w:rPr>
            </w:pPr>
          </w:p>
          <w:p w14:paraId="653FD746" w14:textId="77777777" w:rsidR="00E02639" w:rsidRDefault="00093D46" w:rsidP="001D6A72">
            <w:pPr>
              <w:rPr>
                <w:rFonts w:cs="Arial"/>
              </w:rPr>
            </w:pPr>
            <w:r w:rsidRPr="00093D46">
              <w:rPr>
                <w:rFonts w:cs="Arial"/>
              </w:rPr>
              <w:t>Demonstrable experience of lead generation, cold calling, and account management.</w:t>
            </w:r>
          </w:p>
          <w:p w14:paraId="2986B30E" w14:textId="473C1CBD" w:rsidR="00093D46" w:rsidRPr="004F3E92" w:rsidRDefault="00093D46" w:rsidP="001D6A72">
            <w:pPr>
              <w:rPr>
                <w:rFonts w:cs="Arial"/>
              </w:rPr>
            </w:pPr>
          </w:p>
        </w:tc>
        <w:tc>
          <w:tcPr>
            <w:tcW w:w="2325" w:type="pct"/>
          </w:tcPr>
          <w:p w14:paraId="1E99D6B8" w14:textId="77777777" w:rsidR="00093D46" w:rsidRDefault="00093D46" w:rsidP="001D6A72">
            <w:pPr>
              <w:rPr>
                <w:rFonts w:cs="Arial"/>
                <w:bCs/>
              </w:rPr>
            </w:pPr>
            <w:r w:rsidRPr="00093D46">
              <w:rPr>
                <w:rFonts w:cs="Arial"/>
                <w:bCs/>
              </w:rPr>
              <w:t xml:space="preserve">Experience of working within the education sector. </w:t>
            </w:r>
          </w:p>
          <w:p w14:paraId="3B82FA4F" w14:textId="77777777" w:rsidR="00093D46" w:rsidRDefault="00093D46" w:rsidP="001D6A72">
            <w:pPr>
              <w:rPr>
                <w:rFonts w:cs="Arial"/>
                <w:bCs/>
              </w:rPr>
            </w:pPr>
          </w:p>
          <w:p w14:paraId="0EB3248B" w14:textId="77777777" w:rsidR="00093D46" w:rsidRDefault="00093D46" w:rsidP="001D6A72">
            <w:pPr>
              <w:rPr>
                <w:rFonts w:cs="Arial"/>
                <w:bCs/>
              </w:rPr>
            </w:pPr>
            <w:r w:rsidRPr="00093D46">
              <w:rPr>
                <w:rFonts w:cs="Arial"/>
                <w:bCs/>
              </w:rPr>
              <w:t xml:space="preserve">Experience of business-to-business sales. </w:t>
            </w:r>
          </w:p>
          <w:p w14:paraId="18189778" w14:textId="77777777" w:rsidR="00093D46" w:rsidRDefault="00093D46" w:rsidP="001D6A72">
            <w:pPr>
              <w:rPr>
                <w:rFonts w:cs="Arial"/>
                <w:bCs/>
              </w:rPr>
            </w:pPr>
          </w:p>
          <w:p w14:paraId="406B7587" w14:textId="77777777" w:rsidR="00093D46" w:rsidRDefault="00093D46" w:rsidP="001D6A72">
            <w:pPr>
              <w:rPr>
                <w:rFonts w:cs="Arial"/>
                <w:bCs/>
              </w:rPr>
            </w:pPr>
            <w:r w:rsidRPr="00093D46">
              <w:rPr>
                <w:rFonts w:cs="Arial"/>
                <w:bCs/>
              </w:rPr>
              <w:t xml:space="preserve">Good knowledge of local area skills priorities and labour market. </w:t>
            </w:r>
          </w:p>
          <w:p w14:paraId="14AB7F1D" w14:textId="77777777" w:rsidR="00093D46" w:rsidRDefault="00093D46" w:rsidP="001D6A72">
            <w:pPr>
              <w:rPr>
                <w:rFonts w:cs="Arial"/>
                <w:bCs/>
              </w:rPr>
            </w:pPr>
          </w:p>
          <w:p w14:paraId="2F8FD86F" w14:textId="75889AE7" w:rsidR="00E02639" w:rsidRPr="00093D46" w:rsidRDefault="00093D46" w:rsidP="001D6A72">
            <w:pPr>
              <w:rPr>
                <w:rFonts w:cs="Arial"/>
                <w:bCs/>
              </w:rPr>
            </w:pPr>
            <w:r w:rsidRPr="00093D46">
              <w:rPr>
                <w:rFonts w:cs="Arial"/>
                <w:bCs/>
              </w:rPr>
              <w:t>Knowledge of Department for Education guidance, including Adult Skills Fund, Advanced Learning Loans and Apprenticeships funding rules</w:t>
            </w:r>
          </w:p>
          <w:p w14:paraId="72BE3115" w14:textId="77777777" w:rsidR="00E02639" w:rsidRDefault="00E02639" w:rsidP="001D6A72">
            <w:pPr>
              <w:pStyle w:val="ListParagraph"/>
              <w:rPr>
                <w:rFonts w:cs="Arial"/>
                <w:b/>
              </w:rPr>
            </w:pPr>
          </w:p>
          <w:p w14:paraId="642C7C98" w14:textId="77777777" w:rsidR="00093D46" w:rsidRDefault="00093D46" w:rsidP="001D6A72">
            <w:pPr>
              <w:pStyle w:val="ListParagraph"/>
              <w:rPr>
                <w:rFonts w:cs="Arial"/>
                <w:b/>
              </w:rPr>
            </w:pPr>
          </w:p>
          <w:p w14:paraId="4362C9FE" w14:textId="77777777" w:rsidR="00093D46" w:rsidRDefault="00093D46" w:rsidP="001D6A72">
            <w:pPr>
              <w:pStyle w:val="ListParagraph"/>
              <w:rPr>
                <w:rFonts w:cs="Arial"/>
                <w:b/>
              </w:rPr>
            </w:pPr>
          </w:p>
          <w:p w14:paraId="3C6EE494" w14:textId="77777777" w:rsidR="00093D46" w:rsidRPr="006B28C4" w:rsidRDefault="00093D46"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lastRenderedPageBreak/>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2501AF4" w14:textId="77777777" w:rsidR="00093D46" w:rsidRDefault="00093D46" w:rsidP="001D6A72">
            <w:pPr>
              <w:rPr>
                <w:rFonts w:cs="Arial"/>
                <w:bCs/>
              </w:rPr>
            </w:pPr>
            <w:r w:rsidRPr="00093D46">
              <w:rPr>
                <w:rFonts w:cs="Arial"/>
                <w:bCs/>
              </w:rPr>
              <w:t xml:space="preserve">Strong interpersonal skills, able to build a good report with people from a variety of backgrounds. </w:t>
            </w:r>
          </w:p>
          <w:p w14:paraId="7FB68062" w14:textId="77777777" w:rsidR="00093D46" w:rsidRDefault="00093D46" w:rsidP="001D6A72">
            <w:pPr>
              <w:rPr>
                <w:rFonts w:cs="Arial"/>
                <w:bCs/>
              </w:rPr>
            </w:pPr>
          </w:p>
          <w:p w14:paraId="7F738041" w14:textId="6626F5F4" w:rsidR="00E02639" w:rsidRPr="00093D46" w:rsidRDefault="00093D46" w:rsidP="001D6A72">
            <w:pPr>
              <w:rPr>
                <w:rFonts w:cs="Arial"/>
                <w:bCs/>
              </w:rPr>
            </w:pPr>
            <w:r w:rsidRPr="00093D46">
              <w:rPr>
                <w:rFonts w:cs="Arial"/>
                <w:bCs/>
              </w:rPr>
              <w:t>Highly motivated and able to work with minimal supervision.</w:t>
            </w:r>
          </w:p>
          <w:p w14:paraId="5EA6AAD8" w14:textId="77777777" w:rsidR="00E02639" w:rsidRPr="00B618F2" w:rsidRDefault="00E02639" w:rsidP="001D6A72">
            <w:pPr>
              <w:rPr>
                <w:rFonts w:cs="Arial"/>
                <w:b/>
              </w:rPr>
            </w:pPr>
          </w:p>
        </w:tc>
        <w:tc>
          <w:tcPr>
            <w:tcW w:w="2325" w:type="pct"/>
          </w:tcPr>
          <w:p w14:paraId="3AF50CE4" w14:textId="25B6A47D" w:rsidR="00E02639" w:rsidRPr="00093D46" w:rsidRDefault="00093D46" w:rsidP="001D6A72">
            <w:pPr>
              <w:rPr>
                <w:rFonts w:cs="Arial"/>
                <w:bCs/>
              </w:rPr>
            </w:pPr>
            <w:r w:rsidRPr="00093D46">
              <w:rPr>
                <w:rFonts w:cs="Arial"/>
                <w:bCs/>
              </w:rPr>
              <w:t>Proficient in conducting Training Needs Analysis to assist employers in identifying and addressing skills gaps effectively.</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6777850" w14:textId="77777777" w:rsidR="000F27A9" w:rsidRDefault="000F27A9" w:rsidP="00976AC2">
            <w:pPr>
              <w:rPr>
                <w:rFonts w:cs="Arial"/>
                <w:b/>
              </w:rPr>
            </w:pPr>
            <w:r w:rsidRPr="00D939F1">
              <w:rPr>
                <w:rFonts w:cs="Arial"/>
                <w:b/>
              </w:rPr>
              <w:t xml:space="preserve">Other Job Information </w:t>
            </w:r>
          </w:p>
          <w:p w14:paraId="6D8D32D1" w14:textId="3FEBEA8B" w:rsidR="00093D46" w:rsidRPr="00D939F1" w:rsidRDefault="00093D46" w:rsidP="00976AC2">
            <w:pPr>
              <w:rPr>
                <w:rFonts w:cs="Arial"/>
                <w:b/>
              </w:rPr>
            </w:pPr>
          </w:p>
        </w:tc>
      </w:tr>
      <w:tr w:rsidR="000F27A9" w:rsidRPr="00D939F1" w14:paraId="1D777A78" w14:textId="77777777" w:rsidTr="00077C31">
        <w:tc>
          <w:tcPr>
            <w:tcW w:w="9634" w:type="dxa"/>
          </w:tcPr>
          <w:p w14:paraId="33716E5F" w14:textId="77777777" w:rsidR="00093D46" w:rsidRPr="00093D46" w:rsidRDefault="00093D46" w:rsidP="00976AC2">
            <w:pPr>
              <w:rPr>
                <w:rFonts w:cs="Arial"/>
                <w:bCs/>
              </w:rPr>
            </w:pPr>
            <w:r w:rsidRPr="00093D46">
              <w:rPr>
                <w:rFonts w:cs="Arial"/>
                <w:bCs/>
              </w:rPr>
              <w:t xml:space="preserve">The post will require regular travel in Norfolk and as such, a full UK driving license and full access to a vehicle is essential for this role. </w:t>
            </w:r>
          </w:p>
          <w:p w14:paraId="2B0526B1" w14:textId="77777777" w:rsidR="00093D46" w:rsidRPr="00093D46" w:rsidRDefault="00093D46" w:rsidP="00976AC2">
            <w:pPr>
              <w:rPr>
                <w:rFonts w:cs="Arial"/>
                <w:bCs/>
              </w:rPr>
            </w:pPr>
          </w:p>
          <w:p w14:paraId="57C68EE4" w14:textId="21A3FBF2" w:rsidR="00F97481" w:rsidRPr="00093D46" w:rsidRDefault="00093D46" w:rsidP="00976AC2">
            <w:pPr>
              <w:rPr>
                <w:rFonts w:cs="Arial"/>
                <w:bCs/>
              </w:rPr>
            </w:pPr>
            <w:r w:rsidRPr="00093D46">
              <w:rPr>
                <w:rFonts w:cs="Arial"/>
                <w:bCs/>
              </w:rPr>
              <w:t>The job holder will be required to work flexibly, and this may involve evening and weekend working.</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6716" w14:textId="77777777" w:rsidR="00B50D8E" w:rsidRDefault="00B50D8E">
      <w:r>
        <w:separator/>
      </w:r>
    </w:p>
  </w:endnote>
  <w:endnote w:type="continuationSeparator" w:id="0">
    <w:p w14:paraId="0E7D2F5E" w14:textId="77777777" w:rsidR="00B50D8E" w:rsidRDefault="00B50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E47ED" w14:textId="77777777" w:rsidR="00B50D8E" w:rsidRDefault="00B50D8E">
      <w:r>
        <w:separator/>
      </w:r>
    </w:p>
  </w:footnote>
  <w:footnote w:type="continuationSeparator" w:id="0">
    <w:p w14:paraId="0D03276C" w14:textId="77777777" w:rsidR="00B50D8E" w:rsidRDefault="00B50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93D46"/>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0F69"/>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0D8E"/>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433C97-4A8F-4C36-80FC-F99B0D4760A9}"/>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807</Words>
  <Characters>4476</Characters>
  <Application>Microsoft Office Word</Application>
  <DocSecurity>0</DocSecurity>
  <Lines>213</Lines>
  <Paragraphs>89</Paragraphs>
  <ScaleCrop>false</ScaleCrop>
  <Company>Norfolk County Council</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2026-10-13T11:44:00Z</dcterms:created>
  <dcterms:modified xsi:type="dcterms:W3CDTF">2026-10-13T11:44:00Z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