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491790C7"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5D1D88">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6A270C0D" w:rsidR="00E565F4" w:rsidRPr="004B21CB" w:rsidRDefault="005D1D88" w:rsidP="00E565F4">
      <w:pPr>
        <w:rPr>
          <w:b/>
          <w:sz w:val="28"/>
          <w:szCs w:val="28"/>
        </w:rPr>
      </w:pPr>
      <w:r>
        <w:rPr>
          <w:b/>
          <w:sz w:val="28"/>
          <w:szCs w:val="28"/>
        </w:rPr>
        <w:t>Project Officer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5D1D88" w:rsidRPr="00D939F1" w14:paraId="7DB0DE2F" w14:textId="77777777" w:rsidTr="00077C31">
        <w:tc>
          <w:tcPr>
            <w:tcW w:w="1228" w:type="pct"/>
          </w:tcPr>
          <w:p w14:paraId="6CDB697F" w14:textId="10B487FB" w:rsidR="005D1D88" w:rsidRPr="00D939F1" w:rsidRDefault="005D1D88" w:rsidP="005D1D88">
            <w:pPr>
              <w:rPr>
                <w:rFonts w:cs="Arial"/>
                <w:b/>
              </w:rPr>
            </w:pPr>
            <w:r w:rsidRPr="00D939F1">
              <w:rPr>
                <w:rFonts w:cs="Arial"/>
                <w:b/>
              </w:rPr>
              <w:t>Department</w:t>
            </w:r>
            <w:r w:rsidRPr="00D939F1" w:rsidDel="0026105A">
              <w:rPr>
                <w:rFonts w:cs="Arial"/>
                <w:b/>
              </w:rPr>
              <w:t xml:space="preserve"> </w:t>
            </w:r>
          </w:p>
        </w:tc>
        <w:tc>
          <w:tcPr>
            <w:tcW w:w="3772" w:type="pct"/>
          </w:tcPr>
          <w:p w14:paraId="386B0BCF" w14:textId="06A4657F" w:rsidR="005D1D88" w:rsidRPr="00D939F1" w:rsidRDefault="005D1D88" w:rsidP="005D1D88">
            <w:pPr>
              <w:rPr>
                <w:rFonts w:cs="Arial"/>
              </w:rPr>
            </w:pPr>
            <w:r>
              <w:rPr>
                <w:rFonts w:cs="Arial"/>
              </w:rPr>
              <w:t>Infrastructure</w:t>
            </w:r>
          </w:p>
        </w:tc>
      </w:tr>
      <w:tr w:rsidR="005D1D88" w:rsidRPr="00D939F1" w14:paraId="78F00233" w14:textId="77777777" w:rsidTr="00077C31">
        <w:tc>
          <w:tcPr>
            <w:tcW w:w="1228" w:type="pct"/>
          </w:tcPr>
          <w:p w14:paraId="0548B70D" w14:textId="4F27C61A" w:rsidR="005D1D88" w:rsidRPr="00D939F1" w:rsidRDefault="005D1D88" w:rsidP="005D1D88">
            <w:pPr>
              <w:rPr>
                <w:rFonts w:cs="Arial"/>
                <w:b/>
              </w:rPr>
            </w:pPr>
            <w:r w:rsidRPr="00D939F1">
              <w:rPr>
                <w:rFonts w:cs="Arial"/>
                <w:b/>
              </w:rPr>
              <w:t>Service</w:t>
            </w:r>
            <w:r w:rsidRPr="00D939F1" w:rsidDel="00B274E4">
              <w:rPr>
                <w:rFonts w:cs="Arial"/>
                <w:b/>
              </w:rPr>
              <w:t xml:space="preserve"> </w:t>
            </w:r>
          </w:p>
        </w:tc>
        <w:tc>
          <w:tcPr>
            <w:tcW w:w="3772" w:type="pct"/>
          </w:tcPr>
          <w:p w14:paraId="51A31882" w14:textId="6BD666EA" w:rsidR="005D1D88" w:rsidRPr="00D939F1" w:rsidRDefault="005D1D88" w:rsidP="005D1D88">
            <w:pPr>
              <w:rPr>
                <w:rFonts w:cs="Arial"/>
              </w:rPr>
            </w:pPr>
            <w:r>
              <w:rPr>
                <w:rFonts w:cs="Arial"/>
              </w:rPr>
              <w:t>Sustainable Transport team</w:t>
            </w:r>
          </w:p>
        </w:tc>
      </w:tr>
      <w:tr w:rsidR="005D1D88" w:rsidRPr="00D939F1" w14:paraId="2B99FFC0" w14:textId="77777777" w:rsidTr="00077C31">
        <w:trPr>
          <w:trHeight w:val="71"/>
        </w:trPr>
        <w:tc>
          <w:tcPr>
            <w:tcW w:w="1228" w:type="pct"/>
          </w:tcPr>
          <w:p w14:paraId="615D3DF6" w14:textId="43E7A5B7" w:rsidR="005D1D88" w:rsidRPr="00D939F1" w:rsidRDefault="005D1D88" w:rsidP="005D1D88">
            <w:pPr>
              <w:rPr>
                <w:rFonts w:cs="Arial"/>
                <w:b/>
              </w:rPr>
            </w:pPr>
            <w:r w:rsidRPr="00D939F1">
              <w:rPr>
                <w:rFonts w:cs="Arial"/>
                <w:b/>
              </w:rPr>
              <w:t>Grade</w:t>
            </w:r>
          </w:p>
        </w:tc>
        <w:tc>
          <w:tcPr>
            <w:tcW w:w="3772" w:type="pct"/>
          </w:tcPr>
          <w:p w14:paraId="511EF496" w14:textId="1B371E8A" w:rsidR="005D1D88" w:rsidRPr="00D939F1" w:rsidRDefault="005D1D88" w:rsidP="005D1D88">
            <w:pPr>
              <w:rPr>
                <w:rFonts w:cs="Arial"/>
              </w:rPr>
            </w:pPr>
            <w:r>
              <w:rPr>
                <w:rFonts w:cs="Arial"/>
              </w:rPr>
              <w:t>H</w:t>
            </w:r>
          </w:p>
        </w:tc>
      </w:tr>
      <w:tr w:rsidR="005D1D88" w:rsidRPr="00D939F1" w14:paraId="6AC38155" w14:textId="77777777" w:rsidTr="00077C31">
        <w:tc>
          <w:tcPr>
            <w:tcW w:w="1228" w:type="pct"/>
          </w:tcPr>
          <w:p w14:paraId="4DF539BF" w14:textId="6659B93B" w:rsidR="005D1D88" w:rsidRPr="00D939F1" w:rsidRDefault="005D1D88" w:rsidP="005D1D88">
            <w:pPr>
              <w:rPr>
                <w:rFonts w:cs="Arial"/>
                <w:b/>
              </w:rPr>
            </w:pPr>
            <w:r w:rsidRPr="00D939F1">
              <w:rPr>
                <w:rFonts w:cs="Arial"/>
                <w:b/>
              </w:rPr>
              <w:t>Reports to</w:t>
            </w:r>
          </w:p>
        </w:tc>
        <w:tc>
          <w:tcPr>
            <w:tcW w:w="3772" w:type="pct"/>
          </w:tcPr>
          <w:p w14:paraId="53B53BC9" w14:textId="2C9B4D9B" w:rsidR="005D1D88" w:rsidRPr="00D939F1" w:rsidRDefault="005D1D88" w:rsidP="005D1D88">
            <w:pPr>
              <w:rPr>
                <w:rFonts w:cs="Arial"/>
              </w:rPr>
            </w:pPr>
            <w:r>
              <w:rPr>
                <w:rFonts w:cs="Arial"/>
              </w:rPr>
              <w:t>Project Manager (Strategy and Delivery)</w:t>
            </w:r>
          </w:p>
        </w:tc>
      </w:tr>
      <w:tr w:rsidR="005D1D88" w:rsidRPr="00D939F1" w14:paraId="60D0A7D6" w14:textId="77777777" w:rsidTr="00077C31">
        <w:tc>
          <w:tcPr>
            <w:tcW w:w="1228" w:type="pct"/>
          </w:tcPr>
          <w:p w14:paraId="6945889F" w14:textId="1B24018D" w:rsidR="005D1D88" w:rsidRPr="00D939F1" w:rsidRDefault="005D1D88" w:rsidP="005D1D88">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5CFCF2FF" w:rsidR="005D1D88" w:rsidRPr="00D939F1" w:rsidRDefault="005D1D88" w:rsidP="005D1D88">
            <w:pPr>
              <w:rPr>
                <w:rFonts w:cs="Arial"/>
              </w:rPr>
            </w:pPr>
            <w:r>
              <w:rPr>
                <w:rFonts w:cs="Arial"/>
              </w:rPr>
              <w:t>No direct reports</w:t>
            </w:r>
          </w:p>
        </w:tc>
      </w:tr>
      <w:tr w:rsidR="005D1D88" w:rsidRPr="00D939F1" w14:paraId="1A26213F" w14:textId="77777777" w:rsidTr="00077C31">
        <w:tc>
          <w:tcPr>
            <w:tcW w:w="1228" w:type="pct"/>
          </w:tcPr>
          <w:p w14:paraId="3FC3A6C4" w14:textId="4F5C2E07" w:rsidR="005D1D88" w:rsidRPr="00D939F1" w:rsidRDefault="005D1D88" w:rsidP="005D1D88">
            <w:pPr>
              <w:rPr>
                <w:rFonts w:cs="Arial"/>
                <w:b/>
              </w:rPr>
            </w:pPr>
            <w:r w:rsidRPr="00D939F1">
              <w:rPr>
                <w:rFonts w:cs="Arial"/>
                <w:b/>
              </w:rPr>
              <w:t>Job reference</w:t>
            </w:r>
          </w:p>
        </w:tc>
        <w:tc>
          <w:tcPr>
            <w:tcW w:w="3772" w:type="pct"/>
          </w:tcPr>
          <w:p w14:paraId="4FE187DE" w14:textId="4BB9D04E" w:rsidR="005D1D88" w:rsidRPr="00D939F1" w:rsidRDefault="005D1D88" w:rsidP="005D1D88">
            <w:pPr>
              <w:rPr>
                <w:rFonts w:cs="Arial"/>
              </w:rPr>
            </w:pPr>
            <w:r>
              <w:rPr>
                <w:rFonts w:cs="Arial"/>
              </w:rPr>
              <w:t>11320</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20AE7BF8" w14:textId="240935A0" w:rsidR="00640819" w:rsidRDefault="00640819" w:rsidP="00976AC2">
            <w:pPr>
              <w:rPr>
                <w:rFonts w:cs="Arial"/>
              </w:rPr>
            </w:pPr>
            <w:r w:rsidRPr="00D939F1">
              <w:rPr>
                <w:rFonts w:cs="Arial"/>
                <w:b/>
              </w:rPr>
              <w:t>Job Purpose</w:t>
            </w:r>
            <w:r w:rsidR="00BC4F9E" w:rsidRPr="00D939F1">
              <w:rPr>
                <w:rFonts w:cs="Arial"/>
              </w:rPr>
              <w:t xml:space="preserve"> </w:t>
            </w:r>
            <w:r w:rsidR="005D1D88">
              <w:rPr>
                <w:rFonts w:cs="Arial"/>
                <w:color w:val="002060"/>
              </w:rPr>
              <w:t>–</w:t>
            </w:r>
            <w:r w:rsidR="00BC4F9E" w:rsidRPr="00D939F1">
              <w:rPr>
                <w:rFonts w:cs="Arial"/>
              </w:rPr>
              <w:t xml:space="preserve"> </w:t>
            </w:r>
          </w:p>
          <w:p w14:paraId="48A2DA31" w14:textId="32791010" w:rsidR="005D1D88" w:rsidRPr="00D939F1" w:rsidRDefault="005D1D88" w:rsidP="00976AC2">
            <w:pPr>
              <w:rPr>
                <w:rFonts w:cs="Arial"/>
                <w:b/>
              </w:rPr>
            </w:pPr>
          </w:p>
        </w:tc>
      </w:tr>
      <w:tr w:rsidR="005D1D88" w:rsidRPr="00D939F1" w14:paraId="7B927FED" w14:textId="77777777" w:rsidTr="00077C31">
        <w:trPr>
          <w:trHeight w:val="1134"/>
        </w:trPr>
        <w:tc>
          <w:tcPr>
            <w:tcW w:w="5000" w:type="pct"/>
          </w:tcPr>
          <w:p w14:paraId="0D461A61" w14:textId="77777777" w:rsidR="005D1D88" w:rsidRDefault="005D1D88" w:rsidP="005D1D88">
            <w:pPr>
              <w:pStyle w:val="TableParagraph"/>
              <w:ind w:left="0"/>
              <w:rPr>
                <w:sz w:val="24"/>
              </w:rPr>
            </w:pPr>
            <w:r>
              <w:rPr>
                <w:sz w:val="24"/>
              </w:rPr>
              <w:t>The purpose of this job is to be responsible for:</w:t>
            </w:r>
          </w:p>
          <w:p w14:paraId="556EB468" w14:textId="77777777" w:rsidR="005D1D88" w:rsidRDefault="005D1D88" w:rsidP="005D1D88">
            <w:pPr>
              <w:pStyle w:val="TableParagraph"/>
              <w:rPr>
                <w:sz w:val="24"/>
              </w:rPr>
            </w:pPr>
          </w:p>
          <w:p w14:paraId="130BEA54" w14:textId="77777777" w:rsidR="005D1D88" w:rsidRPr="004E0FF1" w:rsidRDefault="005D1D88" w:rsidP="005D1D88">
            <w:pPr>
              <w:rPr>
                <w:rFonts w:cs="Arial"/>
              </w:rPr>
            </w:pPr>
            <w:r w:rsidRPr="004E0FF1">
              <w:rPr>
                <w:rFonts w:cs="Arial"/>
              </w:rPr>
              <w:t xml:space="preserve">Assisting the </w:t>
            </w:r>
            <w:r>
              <w:rPr>
                <w:rFonts w:cs="Arial"/>
              </w:rPr>
              <w:t xml:space="preserve">Project Manager (Strategy and Delivery) </w:t>
            </w:r>
            <w:r w:rsidRPr="004E0FF1">
              <w:rPr>
                <w:rFonts w:cs="Arial"/>
              </w:rPr>
              <w:t xml:space="preserve">and senior managers within the </w:t>
            </w:r>
            <w:r>
              <w:rPr>
                <w:rFonts w:cs="Arial"/>
              </w:rPr>
              <w:t xml:space="preserve">Sustainable Transport team and wider Infrastructure </w:t>
            </w:r>
            <w:proofErr w:type="gramStart"/>
            <w:r>
              <w:rPr>
                <w:rFonts w:cs="Arial"/>
              </w:rPr>
              <w:t>department</w:t>
            </w:r>
            <w:r w:rsidRPr="001659E3">
              <w:rPr>
                <w:rFonts w:cs="Arial"/>
              </w:rPr>
              <w:t xml:space="preserve">, </w:t>
            </w:r>
            <w:r w:rsidRPr="004E0FF1">
              <w:rPr>
                <w:rFonts w:cs="Arial"/>
              </w:rPr>
              <w:t xml:space="preserve"> with</w:t>
            </w:r>
            <w:proofErr w:type="gramEnd"/>
            <w:r w:rsidRPr="004E0FF1">
              <w:rPr>
                <w:rFonts w:cs="Arial"/>
              </w:rPr>
              <w:t xml:space="preserve"> </w:t>
            </w:r>
            <w:r>
              <w:rPr>
                <w:rFonts w:cs="Arial"/>
              </w:rPr>
              <w:t xml:space="preserve">the </w:t>
            </w:r>
            <w:r w:rsidRPr="004E0FF1">
              <w:rPr>
                <w:rFonts w:cs="Arial"/>
              </w:rPr>
              <w:t>deliver</w:t>
            </w:r>
            <w:r>
              <w:rPr>
                <w:rFonts w:cs="Arial"/>
              </w:rPr>
              <w:t xml:space="preserve">y of </w:t>
            </w:r>
            <w:r w:rsidRPr="004E0FF1">
              <w:rPr>
                <w:rFonts w:cs="Arial"/>
              </w:rPr>
              <w:t xml:space="preserve">project work.  </w:t>
            </w:r>
          </w:p>
          <w:p w14:paraId="4B29453F" w14:textId="77777777" w:rsidR="005D1D88" w:rsidRPr="004E0FF1" w:rsidRDefault="005D1D88" w:rsidP="005D1D88">
            <w:pPr>
              <w:rPr>
                <w:rFonts w:cs="Arial"/>
              </w:rPr>
            </w:pPr>
          </w:p>
          <w:p w14:paraId="09526C97" w14:textId="77777777" w:rsidR="005D1D88" w:rsidRDefault="005D1D88" w:rsidP="005D1D88">
            <w:pPr>
              <w:rPr>
                <w:rFonts w:cs="Arial"/>
              </w:rPr>
            </w:pPr>
            <w:r w:rsidRPr="004E0FF1">
              <w:rPr>
                <w:rFonts w:cs="Arial"/>
              </w:rPr>
              <w:t xml:space="preserve">Delivery of projects over a wide range of disciplines from concept development through to implementation; involving multi-disciplinary teams, external contractors, staff from external bodies and community representatives.  The scope, value, duration and range of stakeholders for each project will vary to meet the service needs of the </w:t>
            </w:r>
            <w:r>
              <w:rPr>
                <w:rFonts w:cs="Arial"/>
              </w:rPr>
              <w:t>Sustainable Transport</w:t>
            </w:r>
            <w:r w:rsidRPr="003F13FF">
              <w:rPr>
                <w:rFonts w:cs="Arial"/>
              </w:rPr>
              <w:t xml:space="preserve"> Team</w:t>
            </w:r>
            <w:r>
              <w:rPr>
                <w:rFonts w:cs="Arial"/>
              </w:rPr>
              <w:t>.</w:t>
            </w:r>
            <w:r>
              <w:t xml:space="preserve"> The role </w:t>
            </w:r>
            <w:r w:rsidRPr="00E1315B">
              <w:rPr>
                <w:rFonts w:cs="Arial"/>
              </w:rPr>
              <w:t xml:space="preserve">takes forward the Norfolk </w:t>
            </w:r>
            <w:r>
              <w:rPr>
                <w:rFonts w:cs="Arial"/>
              </w:rPr>
              <w:t xml:space="preserve">Local Transport Plan, by </w:t>
            </w:r>
            <w:r w:rsidRPr="00E1315B">
              <w:rPr>
                <w:rFonts w:cs="Arial"/>
              </w:rPr>
              <w:t xml:space="preserve">enabling people to </w:t>
            </w:r>
            <w:r>
              <w:rPr>
                <w:rFonts w:cs="Arial"/>
              </w:rPr>
              <w:t>choose active and sustainable modes of travel.</w:t>
            </w:r>
          </w:p>
          <w:p w14:paraId="3A1C8325" w14:textId="77777777" w:rsidR="005D1D88" w:rsidRPr="004E0FF1" w:rsidRDefault="005D1D88" w:rsidP="005D1D88">
            <w:pPr>
              <w:rPr>
                <w:rFonts w:cs="Arial"/>
              </w:rPr>
            </w:pPr>
          </w:p>
          <w:p w14:paraId="72DFF54F" w14:textId="77777777" w:rsidR="005D1D88" w:rsidRPr="004E0FF1" w:rsidRDefault="005D1D88" w:rsidP="005D1D88">
            <w:pPr>
              <w:rPr>
                <w:rFonts w:cs="Arial"/>
              </w:rPr>
            </w:pPr>
            <w:r w:rsidRPr="004E0FF1">
              <w:rPr>
                <w:rFonts w:cs="Arial"/>
              </w:rPr>
              <w:t xml:space="preserve">Reviewing and monitoring specific projects as defined within the </w:t>
            </w:r>
            <w:r>
              <w:rPr>
                <w:rFonts w:cs="Arial"/>
              </w:rPr>
              <w:t>team’s forward plan</w:t>
            </w:r>
            <w:r w:rsidRPr="004E0FF1">
              <w:rPr>
                <w:rFonts w:cs="Arial"/>
              </w:rPr>
              <w:t xml:space="preserve"> and liaising and reporting </w:t>
            </w:r>
            <w:proofErr w:type="gramStart"/>
            <w:r w:rsidRPr="004E0FF1">
              <w:rPr>
                <w:rFonts w:cs="Arial"/>
              </w:rPr>
              <w:t xml:space="preserve">to </w:t>
            </w:r>
            <w:r>
              <w:rPr>
                <w:rFonts w:cs="Arial"/>
              </w:rPr>
              <w:t xml:space="preserve"> senior</w:t>
            </w:r>
            <w:proofErr w:type="gramEnd"/>
            <w:r>
              <w:rPr>
                <w:rFonts w:cs="Arial"/>
              </w:rPr>
              <w:t xml:space="preserve"> officers and relevant working groups</w:t>
            </w:r>
            <w:r w:rsidRPr="004E0FF1">
              <w:rPr>
                <w:rFonts w:cs="Arial"/>
              </w:rPr>
              <w:t xml:space="preserve"> on matters relating to resource, schedule and budgetary control of projects. </w:t>
            </w:r>
          </w:p>
          <w:p w14:paraId="14D2D3DC" w14:textId="77777777" w:rsidR="005D1D88" w:rsidRPr="004E0FF1" w:rsidRDefault="005D1D88" w:rsidP="005D1D88">
            <w:pPr>
              <w:rPr>
                <w:rFonts w:cs="Arial"/>
              </w:rPr>
            </w:pPr>
          </w:p>
          <w:p w14:paraId="771651A5" w14:textId="77777777" w:rsidR="005D1D88" w:rsidRPr="004E0FF1" w:rsidRDefault="005D1D88" w:rsidP="005D1D88">
            <w:pPr>
              <w:rPr>
                <w:rFonts w:cs="Arial"/>
              </w:rPr>
            </w:pPr>
            <w:r w:rsidRPr="004E0FF1">
              <w:rPr>
                <w:rFonts w:cs="Arial"/>
              </w:rPr>
              <w:t>Financial reporting and preparation of claims, procurement and contract procedures, and assisting with establishing, implementing and maintaining systems and procedures for the control and delivery of projects. This role will involve assisting in establishing the necessary project support systems required to operate the procedures</w:t>
            </w:r>
            <w:r>
              <w:rPr>
                <w:rFonts w:cs="Arial"/>
              </w:rPr>
              <w:t>.</w:t>
            </w:r>
          </w:p>
          <w:p w14:paraId="2E472605" w14:textId="77777777" w:rsidR="005D1D88" w:rsidRPr="004E0FF1" w:rsidRDefault="005D1D88" w:rsidP="005D1D88">
            <w:pPr>
              <w:rPr>
                <w:rFonts w:cs="Arial"/>
              </w:rPr>
            </w:pPr>
          </w:p>
          <w:p w14:paraId="0C5AD1CB" w14:textId="77777777" w:rsidR="005D1D88" w:rsidRDefault="005D1D88" w:rsidP="005D1D88">
            <w:pPr>
              <w:rPr>
                <w:rFonts w:cs="Arial"/>
              </w:rPr>
            </w:pPr>
            <w:r w:rsidRPr="004E0FF1">
              <w:rPr>
                <w:rFonts w:cs="Arial"/>
              </w:rPr>
              <w:t xml:space="preserve">To support and deputise for the </w:t>
            </w:r>
            <w:r>
              <w:rPr>
                <w:rFonts w:cs="Arial"/>
              </w:rPr>
              <w:t xml:space="preserve">Project Manager (Strategy and Delivery) </w:t>
            </w:r>
            <w:r w:rsidRPr="004E0FF1">
              <w:rPr>
                <w:rFonts w:cs="Arial"/>
              </w:rPr>
              <w:t>as required.</w:t>
            </w:r>
          </w:p>
          <w:p w14:paraId="5C56734F" w14:textId="7A8A6A0D" w:rsidR="005D1D88" w:rsidRPr="00D939F1" w:rsidRDefault="005D1D88" w:rsidP="005D1D88">
            <w:pPr>
              <w:rPr>
                <w:rFonts w:cs="Arial"/>
              </w:rPr>
            </w:pPr>
          </w:p>
        </w:tc>
      </w:tr>
      <w:tr w:rsidR="005D1D88" w:rsidRPr="00D939F1" w14:paraId="1ED99E22" w14:textId="77777777" w:rsidTr="00077C31">
        <w:trPr>
          <w:trHeight w:val="301"/>
        </w:trPr>
        <w:tc>
          <w:tcPr>
            <w:tcW w:w="5000" w:type="pct"/>
          </w:tcPr>
          <w:p w14:paraId="18910079" w14:textId="5EBC8106" w:rsidR="005D1D88" w:rsidRDefault="005D1D88" w:rsidP="005D1D88">
            <w:pPr>
              <w:rPr>
                <w:rFonts w:cs="Arial"/>
                <w:bCs/>
                <w:color w:val="002060"/>
              </w:rPr>
            </w:pPr>
            <w:r w:rsidRPr="00D939F1">
              <w:rPr>
                <w:rFonts w:cs="Arial"/>
                <w:b/>
              </w:rPr>
              <w:t>Context</w:t>
            </w:r>
            <w:r>
              <w:rPr>
                <w:rFonts w:cs="Arial"/>
                <w:b/>
              </w:rPr>
              <w:t xml:space="preserve"> </w:t>
            </w:r>
            <w:r>
              <w:rPr>
                <w:rFonts w:cs="Arial"/>
                <w:bCs/>
                <w:color w:val="002060"/>
              </w:rPr>
              <w:t>–</w:t>
            </w:r>
            <w:r w:rsidRPr="004B21CB">
              <w:rPr>
                <w:rFonts w:cs="Arial"/>
                <w:bCs/>
                <w:color w:val="002060"/>
              </w:rPr>
              <w:t xml:space="preserve"> </w:t>
            </w:r>
          </w:p>
          <w:p w14:paraId="3E42AC52" w14:textId="132F057B" w:rsidR="005D1D88" w:rsidRPr="00D939F1" w:rsidRDefault="005D1D88" w:rsidP="005D1D88">
            <w:pPr>
              <w:rPr>
                <w:rFonts w:cs="Arial"/>
                <w:b/>
              </w:rPr>
            </w:pPr>
          </w:p>
        </w:tc>
      </w:tr>
      <w:tr w:rsidR="005D1D88" w:rsidRPr="00D939F1" w14:paraId="5A2B7978" w14:textId="77777777" w:rsidTr="00077C31">
        <w:trPr>
          <w:trHeight w:val="1134"/>
        </w:trPr>
        <w:tc>
          <w:tcPr>
            <w:tcW w:w="5000" w:type="pct"/>
          </w:tcPr>
          <w:p w14:paraId="1EC3C0AA" w14:textId="77777777" w:rsidR="005D1D88" w:rsidRDefault="005D1D88" w:rsidP="005D1D88">
            <w:pPr>
              <w:rPr>
                <w:rFonts w:cs="Arial"/>
              </w:rPr>
            </w:pPr>
            <w:r>
              <w:rPr>
                <w:rFonts w:cs="Arial"/>
              </w:rPr>
              <w:t xml:space="preserve">The Infrastructure Department leads the delivery of Norfolk County Council’s Local Transport Plan and related policies and strategies, and within the Infrastructure Department, the Sustainable Transport team focuses on all active and sustainable modes.  Work is delivered through significant and high-profile partnership working with diverse stakeholders and management of a complex mix of human and financial resources.  Projects ranges </w:t>
            </w:r>
            <w:proofErr w:type="gramStart"/>
            <w:r>
              <w:rPr>
                <w:rFonts w:cs="Arial"/>
              </w:rPr>
              <w:t>from high-level, high-value strategic initiatives,</w:t>
            </w:r>
            <w:proofErr w:type="gramEnd"/>
            <w:r>
              <w:rPr>
                <w:rFonts w:cs="Arial"/>
              </w:rPr>
              <w:t xml:space="preserve"> to small-scale interventions in collaboration with local organisations, communities and volunteers.  This role will ensure funding is used to deliver key Local Transport Plan priorities and outcomes.</w:t>
            </w:r>
          </w:p>
          <w:p w14:paraId="56C307D5" w14:textId="77777777" w:rsidR="005D1D88" w:rsidRDefault="005D1D88" w:rsidP="005D1D88">
            <w:pPr>
              <w:rPr>
                <w:rFonts w:cs="Arial"/>
              </w:rPr>
            </w:pPr>
          </w:p>
          <w:p w14:paraId="13105A90" w14:textId="77777777" w:rsidR="005D1D88" w:rsidRDefault="005D1D88" w:rsidP="005D1D88">
            <w:pPr>
              <w:rPr>
                <w:rFonts w:cs="Arial"/>
              </w:rPr>
            </w:pPr>
          </w:p>
          <w:p w14:paraId="756EF42A" w14:textId="77777777" w:rsidR="005D1D88" w:rsidRDefault="005D1D88" w:rsidP="005D1D88">
            <w:pPr>
              <w:rPr>
                <w:rFonts w:cs="Arial"/>
              </w:rPr>
            </w:pPr>
            <w:r w:rsidRPr="000C6153">
              <w:rPr>
                <w:rFonts w:cs="Arial"/>
              </w:rPr>
              <w:lastRenderedPageBreak/>
              <w:t>Against an increasingly challenging backdrop where the public sector needs to find more effective ways of delivering its services this post holder will need to demonstrate an innovative approach which embraces new ways of working</w:t>
            </w:r>
            <w:r>
              <w:rPr>
                <w:rFonts w:cs="Arial"/>
              </w:rPr>
              <w:t xml:space="preserve">, with a particular focus </w:t>
            </w:r>
            <w:proofErr w:type="gramStart"/>
            <w:r>
              <w:rPr>
                <w:rFonts w:cs="Arial"/>
              </w:rPr>
              <w:t xml:space="preserve">on </w:t>
            </w:r>
            <w:r w:rsidRPr="000C6153">
              <w:rPr>
                <w:rFonts w:cs="Arial"/>
              </w:rPr>
              <w:t xml:space="preserve"> partnership</w:t>
            </w:r>
            <w:proofErr w:type="gramEnd"/>
            <w:r w:rsidRPr="000C6153">
              <w:rPr>
                <w:rFonts w:cs="Arial"/>
              </w:rPr>
              <w:t xml:space="preserve"> working, </w:t>
            </w:r>
            <w:r>
              <w:rPr>
                <w:rFonts w:cs="Arial"/>
              </w:rPr>
              <w:t xml:space="preserve">including </w:t>
            </w:r>
            <w:r w:rsidRPr="000C6153">
              <w:rPr>
                <w:rFonts w:cs="Arial"/>
              </w:rPr>
              <w:t xml:space="preserve">community and business sector involvement </w:t>
            </w:r>
            <w:r>
              <w:rPr>
                <w:rFonts w:cs="Arial"/>
              </w:rPr>
              <w:t>such as with transport operators, Transport East and Walk Wheel Cycle Trust</w:t>
            </w:r>
            <w:r w:rsidRPr="000C6153">
              <w:rPr>
                <w:rFonts w:cs="Arial"/>
              </w:rPr>
              <w:t>.</w:t>
            </w:r>
          </w:p>
          <w:p w14:paraId="3C99F5C1" w14:textId="77777777" w:rsidR="005D1D88" w:rsidRDefault="005D1D88" w:rsidP="005D1D88">
            <w:pPr>
              <w:rPr>
                <w:rFonts w:cs="Arial"/>
              </w:rPr>
            </w:pPr>
          </w:p>
          <w:p w14:paraId="45AAFBE9" w14:textId="77777777" w:rsidR="005D1D88" w:rsidRDefault="005D1D88" w:rsidP="005D1D88">
            <w:pPr>
              <w:rPr>
                <w:rFonts w:cs="Arial"/>
              </w:rPr>
            </w:pPr>
            <w:r w:rsidRPr="009369E6">
              <w:rPr>
                <w:rFonts w:cs="Arial"/>
              </w:rPr>
              <w:t xml:space="preserve">You will </w:t>
            </w:r>
            <w:r>
              <w:rPr>
                <w:rFonts w:cs="Arial"/>
              </w:rPr>
              <w:t xml:space="preserve">be a member of the Sustainable Transport Team </w:t>
            </w:r>
            <w:r w:rsidRPr="009369E6">
              <w:rPr>
                <w:rFonts w:cs="Arial"/>
              </w:rPr>
              <w:t xml:space="preserve">within the </w:t>
            </w:r>
            <w:r>
              <w:rPr>
                <w:rFonts w:cs="Arial"/>
              </w:rPr>
              <w:t>Infrastructure Department</w:t>
            </w:r>
            <w:r w:rsidRPr="009369E6">
              <w:rPr>
                <w:rFonts w:cs="Arial"/>
              </w:rPr>
              <w:t>.</w:t>
            </w:r>
          </w:p>
          <w:p w14:paraId="1D9437C0" w14:textId="7975C8BF" w:rsidR="005D1D88" w:rsidRPr="00D939F1" w:rsidRDefault="005D1D88" w:rsidP="005D1D88">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4B8EFA01"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5D1D88" w:rsidRPr="00D939F1" w14:paraId="6B1145A4" w14:textId="77777777" w:rsidTr="00077C31">
        <w:trPr>
          <w:trHeight w:val="567"/>
        </w:trPr>
        <w:tc>
          <w:tcPr>
            <w:tcW w:w="5000" w:type="pct"/>
          </w:tcPr>
          <w:p w14:paraId="7D60E8BE" w14:textId="77777777" w:rsidR="005D1D88" w:rsidRPr="004C28C4" w:rsidRDefault="005D1D88" w:rsidP="005D1D88">
            <w:pPr>
              <w:rPr>
                <w:rFonts w:cs="Arial"/>
                <w:bCs/>
              </w:rPr>
            </w:pPr>
            <w:r w:rsidRPr="004C28C4">
              <w:rPr>
                <w:rFonts w:cs="Arial"/>
                <w:bCs/>
              </w:rPr>
              <w:t xml:space="preserve">Under general direction of Senior Projects Officer to deliver smaller bespoke projects or work with other members of the project team on larger more complex projects to </w:t>
            </w:r>
            <w:proofErr w:type="gramStart"/>
            <w:r w:rsidRPr="004C28C4">
              <w:rPr>
                <w:rFonts w:cs="Arial"/>
                <w:bCs/>
              </w:rPr>
              <w:t>agreed  timescales</w:t>
            </w:r>
            <w:proofErr w:type="gramEnd"/>
            <w:r w:rsidRPr="004C28C4">
              <w:rPr>
                <w:rFonts w:cs="Arial"/>
                <w:bCs/>
              </w:rPr>
              <w:t xml:space="preserve"> in line with corporate project management standards, taking responsibility for creating and motivating Project teams as appropriate.  Working to ensure speedy and effective start up to agreed standard and overall direction. Covering the following key work areas.</w:t>
            </w:r>
          </w:p>
          <w:p w14:paraId="09CDC952" w14:textId="77777777" w:rsidR="005D1D88" w:rsidRPr="004C28C4" w:rsidRDefault="005D1D88" w:rsidP="005D1D88">
            <w:pPr>
              <w:rPr>
                <w:rFonts w:cs="Arial"/>
                <w:bCs/>
              </w:rPr>
            </w:pPr>
          </w:p>
          <w:p w14:paraId="36B111DA" w14:textId="77777777" w:rsidR="005D1D88" w:rsidRPr="004C28C4" w:rsidRDefault="005D1D88" w:rsidP="005D1D88">
            <w:pPr>
              <w:pStyle w:val="ListParagraph"/>
              <w:numPr>
                <w:ilvl w:val="0"/>
                <w:numId w:val="7"/>
              </w:numPr>
              <w:rPr>
                <w:rFonts w:cs="Arial"/>
                <w:bCs/>
              </w:rPr>
            </w:pPr>
            <w:r w:rsidRPr="004C28C4">
              <w:rPr>
                <w:rFonts w:cs="Arial"/>
                <w:bCs/>
              </w:rPr>
              <w:t>Identify resources for delivering externally funded project work</w:t>
            </w:r>
          </w:p>
          <w:p w14:paraId="4206A17A" w14:textId="77777777" w:rsidR="005D1D88" w:rsidRPr="004C28C4" w:rsidRDefault="005D1D88" w:rsidP="005D1D88">
            <w:pPr>
              <w:pStyle w:val="ListParagraph"/>
              <w:numPr>
                <w:ilvl w:val="0"/>
                <w:numId w:val="7"/>
              </w:numPr>
              <w:rPr>
                <w:rFonts w:cs="Arial"/>
                <w:bCs/>
              </w:rPr>
            </w:pPr>
            <w:r w:rsidRPr="004C28C4">
              <w:rPr>
                <w:rFonts w:cs="Arial"/>
                <w:bCs/>
              </w:rPr>
              <w:t>Coordinate the delivery of projects from concept through to implementation</w:t>
            </w:r>
          </w:p>
          <w:p w14:paraId="136D9187" w14:textId="77777777" w:rsidR="005D1D88" w:rsidRPr="004C28C4" w:rsidRDefault="005D1D88" w:rsidP="005D1D88">
            <w:pPr>
              <w:pStyle w:val="ListParagraph"/>
              <w:numPr>
                <w:ilvl w:val="0"/>
                <w:numId w:val="7"/>
              </w:numPr>
              <w:rPr>
                <w:rFonts w:cs="Arial"/>
                <w:bCs/>
              </w:rPr>
            </w:pPr>
            <w:r w:rsidRPr="004C28C4">
              <w:rPr>
                <w:rFonts w:cs="Arial"/>
                <w:bCs/>
              </w:rPr>
              <w:t>Develop and support partnership working with external stakeholders</w:t>
            </w:r>
          </w:p>
          <w:p w14:paraId="6D74911A" w14:textId="77777777" w:rsidR="005D1D88" w:rsidRPr="004C28C4" w:rsidRDefault="005D1D88" w:rsidP="005D1D88">
            <w:pPr>
              <w:pStyle w:val="ListParagraph"/>
              <w:numPr>
                <w:ilvl w:val="0"/>
                <w:numId w:val="7"/>
              </w:numPr>
              <w:rPr>
                <w:rFonts w:cs="Arial"/>
                <w:bCs/>
              </w:rPr>
            </w:pPr>
            <w:r w:rsidRPr="004C28C4">
              <w:rPr>
                <w:rFonts w:cs="Arial"/>
                <w:bCs/>
              </w:rPr>
              <w:t>Review and monitor project resources, programmes and budgets</w:t>
            </w:r>
          </w:p>
          <w:p w14:paraId="2BEF80F7" w14:textId="77777777" w:rsidR="005D1D88" w:rsidRPr="004C28C4" w:rsidRDefault="005D1D88" w:rsidP="005D1D88">
            <w:pPr>
              <w:pStyle w:val="ListParagraph"/>
              <w:numPr>
                <w:ilvl w:val="0"/>
                <w:numId w:val="7"/>
              </w:numPr>
              <w:rPr>
                <w:rFonts w:cs="Arial"/>
                <w:bCs/>
              </w:rPr>
            </w:pPr>
            <w:r w:rsidRPr="004C28C4">
              <w:rPr>
                <w:rFonts w:cs="Arial"/>
                <w:bCs/>
              </w:rPr>
              <w:t>Produce financial and activity reports and prepare claims</w:t>
            </w:r>
          </w:p>
          <w:p w14:paraId="1E335A93" w14:textId="77777777" w:rsidR="005D1D88" w:rsidRPr="004C28C4" w:rsidRDefault="005D1D88" w:rsidP="005D1D88">
            <w:pPr>
              <w:pStyle w:val="ListParagraph"/>
              <w:numPr>
                <w:ilvl w:val="0"/>
                <w:numId w:val="7"/>
              </w:numPr>
              <w:rPr>
                <w:rFonts w:cs="Arial"/>
                <w:bCs/>
              </w:rPr>
            </w:pPr>
            <w:r w:rsidRPr="004C28C4">
              <w:rPr>
                <w:rFonts w:cs="Arial"/>
                <w:bCs/>
              </w:rPr>
              <w:t>Prepare project initiation documents, briefs and procure works and services</w:t>
            </w:r>
          </w:p>
          <w:p w14:paraId="43FE0DEF" w14:textId="77777777" w:rsidR="005D1D88" w:rsidRDefault="005D1D88" w:rsidP="005D1D88">
            <w:pPr>
              <w:rPr>
                <w:rFonts w:cs="Arial"/>
                <w:bCs/>
              </w:rPr>
            </w:pPr>
            <w:r w:rsidRPr="004C28C4">
              <w:rPr>
                <w:rFonts w:cs="Arial"/>
                <w:bCs/>
              </w:rPr>
              <w:t>Maintain systems and procedures for the control and delivery of projects using established systems, processes and protocols</w:t>
            </w:r>
          </w:p>
          <w:p w14:paraId="684CF2F3" w14:textId="332680E3" w:rsidR="005D1D88" w:rsidRPr="00D939F1" w:rsidRDefault="005D1D88" w:rsidP="005D1D88">
            <w:pPr>
              <w:rPr>
                <w:rFonts w:cs="Arial"/>
                <w:b/>
              </w:rPr>
            </w:pPr>
          </w:p>
        </w:tc>
      </w:tr>
      <w:tr w:rsidR="005D1D88" w:rsidRPr="00D939F1" w14:paraId="561DCA19" w14:textId="77777777" w:rsidTr="00077C31">
        <w:trPr>
          <w:trHeight w:val="567"/>
        </w:trPr>
        <w:tc>
          <w:tcPr>
            <w:tcW w:w="5000" w:type="pct"/>
          </w:tcPr>
          <w:p w14:paraId="5AC51B0F" w14:textId="77777777" w:rsidR="005D1D88" w:rsidRDefault="005D1D88" w:rsidP="005D1D88">
            <w:pPr>
              <w:rPr>
                <w:rFonts w:cs="Arial"/>
                <w:bCs/>
              </w:rPr>
            </w:pPr>
            <w:r w:rsidRPr="003B6906">
              <w:rPr>
                <w:rFonts w:cs="Arial"/>
                <w:bCs/>
              </w:rPr>
              <w:t>Work effectively as part of a well-coordinated team to achieve agreed objectives. This will include working with customers, suppliers and management of project team resources, making maximum use of deployed resources using matrix management skills.</w:t>
            </w:r>
          </w:p>
          <w:p w14:paraId="10A99DF7" w14:textId="672B42E1" w:rsidR="005D1D88" w:rsidRPr="00D939F1" w:rsidRDefault="005D1D88" w:rsidP="005D1D88">
            <w:pPr>
              <w:rPr>
                <w:rFonts w:cs="Arial"/>
                <w:b/>
              </w:rPr>
            </w:pPr>
          </w:p>
        </w:tc>
      </w:tr>
      <w:tr w:rsidR="005D1D88" w:rsidRPr="00D939F1" w14:paraId="36F1310E" w14:textId="77777777" w:rsidTr="00077C31">
        <w:trPr>
          <w:trHeight w:val="567"/>
        </w:trPr>
        <w:tc>
          <w:tcPr>
            <w:tcW w:w="5000" w:type="pct"/>
          </w:tcPr>
          <w:p w14:paraId="1B34D97B" w14:textId="77777777" w:rsidR="005D1D88" w:rsidRDefault="005D1D88" w:rsidP="005D1D88">
            <w:pPr>
              <w:rPr>
                <w:rFonts w:cs="Arial"/>
                <w:bCs/>
              </w:rPr>
            </w:pPr>
            <w:r w:rsidRPr="003B6906">
              <w:rPr>
                <w:rFonts w:cs="Arial"/>
                <w:bCs/>
              </w:rPr>
              <w:t>Identify risks and issues and recommend control measures and actions for individual projects. Develop and maintain sufficient knowledge of the project programme to help support and inform management decision making.</w:t>
            </w:r>
          </w:p>
          <w:p w14:paraId="4FDEF1DB" w14:textId="01B19758" w:rsidR="005D1D88" w:rsidRPr="00D939F1" w:rsidRDefault="005D1D88" w:rsidP="005D1D88">
            <w:pPr>
              <w:rPr>
                <w:rFonts w:cs="Arial"/>
                <w:b/>
              </w:rPr>
            </w:pPr>
          </w:p>
        </w:tc>
      </w:tr>
      <w:tr w:rsidR="005D1D88" w:rsidRPr="00D939F1" w14:paraId="6B0299AC" w14:textId="77777777" w:rsidTr="00077C31">
        <w:trPr>
          <w:trHeight w:val="567"/>
        </w:trPr>
        <w:tc>
          <w:tcPr>
            <w:tcW w:w="5000" w:type="pct"/>
          </w:tcPr>
          <w:p w14:paraId="5E6EF70E" w14:textId="77777777" w:rsidR="005D1D88" w:rsidRDefault="005D1D88" w:rsidP="005D1D88">
            <w:pPr>
              <w:rPr>
                <w:rFonts w:cs="Arial"/>
                <w:bCs/>
              </w:rPr>
            </w:pPr>
            <w:r w:rsidRPr="003B6906">
              <w:rPr>
                <w:rFonts w:cs="Arial"/>
                <w:bCs/>
              </w:rPr>
              <w:t xml:space="preserve">Provide and maintain programme and management information on the full range of projects within </w:t>
            </w:r>
            <w:r>
              <w:rPr>
                <w:rFonts w:cs="Arial"/>
                <w:bCs/>
              </w:rPr>
              <w:t>the Sustainable Transport team</w:t>
            </w:r>
            <w:r w:rsidRPr="003B6906">
              <w:rPr>
                <w:rFonts w:cs="Arial"/>
                <w:bCs/>
              </w:rPr>
              <w:t>. Utilise this information to provide accurate and timely advice to managers on the status, delivery and financial health of projects.</w:t>
            </w:r>
          </w:p>
          <w:p w14:paraId="5DF3BF66" w14:textId="1507CA23" w:rsidR="005D1D88" w:rsidRPr="00D939F1" w:rsidRDefault="005D1D88" w:rsidP="005D1D88">
            <w:pPr>
              <w:rPr>
                <w:rFonts w:cs="Arial"/>
                <w:b/>
              </w:rPr>
            </w:pPr>
          </w:p>
        </w:tc>
      </w:tr>
      <w:tr w:rsidR="005D1D88" w:rsidRPr="00D939F1" w14:paraId="4F21F1F5" w14:textId="77777777" w:rsidTr="00077C31">
        <w:trPr>
          <w:trHeight w:val="567"/>
        </w:trPr>
        <w:tc>
          <w:tcPr>
            <w:tcW w:w="5000" w:type="pct"/>
          </w:tcPr>
          <w:p w14:paraId="01D450F9" w14:textId="77777777" w:rsidR="005D1D88" w:rsidRDefault="005D1D88" w:rsidP="005D1D88">
            <w:pPr>
              <w:rPr>
                <w:rFonts w:cs="Arial"/>
                <w:bCs/>
              </w:rPr>
            </w:pPr>
            <w:r w:rsidRPr="003B6906">
              <w:rPr>
                <w:rFonts w:cs="Arial"/>
                <w:bCs/>
              </w:rPr>
              <w:t>Work with stakeholders, project boards, and project teams to ensure that projects meet business requirements, specifically ensuring the benefits realisation plans are in place and delivered. Calculate the ROI for projects and monitor it throughout the course of a project.</w:t>
            </w:r>
          </w:p>
          <w:p w14:paraId="5DCE51B8" w14:textId="66E258E9" w:rsidR="005D1D88" w:rsidRPr="00D939F1" w:rsidRDefault="005D1D88" w:rsidP="005D1D88">
            <w:pPr>
              <w:rPr>
                <w:rFonts w:cs="Arial"/>
                <w:b/>
              </w:rPr>
            </w:pPr>
          </w:p>
        </w:tc>
      </w:tr>
      <w:tr w:rsidR="005D1D88" w:rsidRPr="00D939F1" w14:paraId="5ACDAEDA" w14:textId="77777777" w:rsidTr="00077C31">
        <w:trPr>
          <w:trHeight w:val="567"/>
        </w:trPr>
        <w:tc>
          <w:tcPr>
            <w:tcW w:w="5000" w:type="pct"/>
          </w:tcPr>
          <w:p w14:paraId="467F75C9" w14:textId="77777777" w:rsidR="005D1D88" w:rsidRDefault="005D1D88" w:rsidP="005D1D88">
            <w:pPr>
              <w:rPr>
                <w:rFonts w:cs="Arial"/>
                <w:bCs/>
              </w:rPr>
            </w:pPr>
            <w:r w:rsidRPr="003B6906">
              <w:rPr>
                <w:rFonts w:cs="Arial"/>
                <w:bCs/>
              </w:rPr>
              <w:t xml:space="preserve">Ensure effective project communications so that all stakeholders receive timely accurate and appropriate information and </w:t>
            </w:r>
            <w:proofErr w:type="gramStart"/>
            <w:r w:rsidRPr="003B6906">
              <w:rPr>
                <w:rFonts w:cs="Arial"/>
                <w:bCs/>
              </w:rPr>
              <w:t>are able to</w:t>
            </w:r>
            <w:proofErr w:type="gramEnd"/>
            <w:r w:rsidRPr="003B6906">
              <w:rPr>
                <w:rFonts w:cs="Arial"/>
                <w:bCs/>
              </w:rPr>
              <w:t xml:space="preserve"> provide their input to the project.</w:t>
            </w:r>
          </w:p>
          <w:p w14:paraId="644C3658" w14:textId="1479DC55" w:rsidR="005D1D88" w:rsidRPr="00D939F1" w:rsidRDefault="005D1D88" w:rsidP="005D1D88">
            <w:pPr>
              <w:rPr>
                <w:rFonts w:cs="Arial"/>
                <w:b/>
              </w:rPr>
            </w:pPr>
          </w:p>
        </w:tc>
      </w:tr>
      <w:tr w:rsidR="005D1D88" w:rsidRPr="00D939F1" w14:paraId="327D0320" w14:textId="77777777" w:rsidTr="00077C31">
        <w:trPr>
          <w:trHeight w:val="567"/>
        </w:trPr>
        <w:tc>
          <w:tcPr>
            <w:tcW w:w="5000" w:type="pct"/>
          </w:tcPr>
          <w:p w14:paraId="17DD0C4E" w14:textId="77777777" w:rsidR="005D1D88" w:rsidRDefault="005D1D88" w:rsidP="005D1D88">
            <w:pPr>
              <w:rPr>
                <w:rFonts w:cs="Arial"/>
                <w:bCs/>
              </w:rPr>
            </w:pPr>
            <w:r w:rsidRPr="00C67E66">
              <w:rPr>
                <w:rFonts w:cs="Arial"/>
                <w:bCs/>
              </w:rPr>
              <w:t xml:space="preserve">Manage project documentation to ensure that the storage, retrieval, disposal and management of all project information is compliant with agreed policies and standards, </w:t>
            </w:r>
            <w:r>
              <w:rPr>
                <w:rFonts w:cs="Arial"/>
                <w:bCs/>
              </w:rPr>
              <w:t xml:space="preserve">meeting </w:t>
            </w:r>
            <w:r w:rsidRPr="00C67E66">
              <w:rPr>
                <w:rFonts w:cs="Arial"/>
                <w:bCs/>
              </w:rPr>
              <w:t>NCC requirements, including creating, maintaining and monitoring project plans.</w:t>
            </w:r>
          </w:p>
          <w:p w14:paraId="1FB9B5B7" w14:textId="22065BC2" w:rsidR="005D1D88" w:rsidRPr="00D939F1" w:rsidRDefault="005D1D88" w:rsidP="005D1D88">
            <w:pPr>
              <w:rPr>
                <w:rFonts w:cs="Arial"/>
                <w:b/>
              </w:rPr>
            </w:pPr>
          </w:p>
        </w:tc>
      </w:tr>
      <w:tr w:rsidR="005D1D88" w:rsidRPr="00D939F1" w14:paraId="392DAC61" w14:textId="77777777" w:rsidTr="00077C31">
        <w:trPr>
          <w:trHeight w:val="567"/>
        </w:trPr>
        <w:tc>
          <w:tcPr>
            <w:tcW w:w="5000" w:type="pct"/>
          </w:tcPr>
          <w:p w14:paraId="764C4767" w14:textId="77777777" w:rsidR="005D1D88" w:rsidRDefault="005D1D88" w:rsidP="005D1D88">
            <w:pPr>
              <w:rPr>
                <w:rFonts w:cs="Arial"/>
                <w:bCs/>
              </w:rPr>
            </w:pPr>
            <w:r w:rsidRPr="00C67E66">
              <w:rPr>
                <w:rFonts w:cs="Arial"/>
                <w:bCs/>
              </w:rPr>
              <w:lastRenderedPageBreak/>
              <w:t>Based on defined responsibilities take accountability for ownership of project deliverables and day to day management of project issues including escalation where required.</w:t>
            </w:r>
          </w:p>
          <w:p w14:paraId="00EDADB5" w14:textId="68FAE1C3" w:rsidR="005D1D88" w:rsidRPr="00D939F1" w:rsidRDefault="005D1D88" w:rsidP="005D1D88">
            <w:pPr>
              <w:rPr>
                <w:rFonts w:cs="Arial"/>
                <w:b/>
              </w:rPr>
            </w:pPr>
          </w:p>
        </w:tc>
      </w:tr>
      <w:tr w:rsidR="005D1D88" w:rsidRPr="00D939F1" w14:paraId="766A3571" w14:textId="77777777" w:rsidTr="00077C31">
        <w:tc>
          <w:tcPr>
            <w:tcW w:w="5000" w:type="pct"/>
          </w:tcPr>
          <w:p w14:paraId="5498A1AB" w14:textId="77777777" w:rsidR="005D1D88" w:rsidRDefault="005D1D88" w:rsidP="005D1D88">
            <w:pPr>
              <w:rPr>
                <w:rFonts w:cs="Arial"/>
                <w:bCs/>
              </w:rPr>
            </w:pPr>
            <w:r w:rsidRPr="00C67E66">
              <w:rPr>
                <w:rFonts w:cs="Arial"/>
                <w:bCs/>
              </w:rPr>
              <w:t>Monitor and review effectiveness and recommend changes where required.  Organise (as required) and attend relevant promotional/community events.</w:t>
            </w:r>
          </w:p>
          <w:p w14:paraId="283AE4DA" w14:textId="41129FC1" w:rsidR="005D1D88" w:rsidRPr="00D939F1" w:rsidRDefault="005D1D88" w:rsidP="005D1D88">
            <w:pPr>
              <w:rPr>
                <w:rFonts w:cs="Arial"/>
                <w:color w:val="002060"/>
              </w:rPr>
            </w:pPr>
          </w:p>
        </w:tc>
      </w:tr>
      <w:tr w:rsidR="005D1D88" w:rsidRPr="00D939F1" w14:paraId="501CFBE6" w14:textId="77777777" w:rsidTr="00077C31">
        <w:tc>
          <w:tcPr>
            <w:tcW w:w="5000" w:type="pct"/>
          </w:tcPr>
          <w:p w14:paraId="02F8857E" w14:textId="77777777" w:rsidR="005D1D88" w:rsidRPr="00C67E66" w:rsidRDefault="005D1D88" w:rsidP="005D1D88">
            <w:pPr>
              <w:rPr>
                <w:rFonts w:cs="Arial"/>
                <w:bCs/>
              </w:rPr>
            </w:pPr>
            <w:r w:rsidRPr="00C67E66">
              <w:rPr>
                <w:rFonts w:cs="Arial"/>
                <w:bCs/>
              </w:rPr>
              <w:t>Keep up to date with relevant policy developments and us</w:t>
            </w:r>
            <w:r>
              <w:rPr>
                <w:rFonts w:cs="Arial"/>
                <w:bCs/>
              </w:rPr>
              <w:t>e</w:t>
            </w:r>
          </w:p>
          <w:p w14:paraId="68EBE07E" w14:textId="77777777" w:rsidR="005D1D88" w:rsidRDefault="005D1D88" w:rsidP="005D1D88">
            <w:pPr>
              <w:rPr>
                <w:rFonts w:cs="Arial"/>
                <w:bCs/>
              </w:rPr>
            </w:pPr>
            <w:r w:rsidRPr="00C67E66">
              <w:rPr>
                <w:rFonts w:cs="Arial"/>
                <w:bCs/>
              </w:rPr>
              <w:t>these as the context for the project development.</w:t>
            </w:r>
          </w:p>
          <w:p w14:paraId="26BA3200" w14:textId="1325EB92" w:rsidR="005D1D88" w:rsidRPr="00C67E66" w:rsidRDefault="005D1D88" w:rsidP="005D1D88">
            <w:pPr>
              <w:rPr>
                <w:rFonts w:cs="Arial"/>
                <w:bCs/>
              </w:rPr>
            </w:pPr>
          </w:p>
        </w:tc>
      </w:tr>
      <w:tr w:rsidR="005D1D88" w:rsidRPr="00D939F1" w14:paraId="0629718C" w14:textId="77777777" w:rsidTr="00077C31">
        <w:tc>
          <w:tcPr>
            <w:tcW w:w="5000" w:type="pct"/>
          </w:tcPr>
          <w:p w14:paraId="544781F1" w14:textId="77777777" w:rsidR="005D1D88" w:rsidRDefault="005D1D88" w:rsidP="005D1D88">
            <w:pPr>
              <w:rPr>
                <w:rFonts w:cs="Arial"/>
                <w:bCs/>
              </w:rPr>
            </w:pPr>
            <w:r w:rsidRPr="00C67E66">
              <w:rPr>
                <w:rFonts w:cs="Arial"/>
                <w:bCs/>
              </w:rPr>
              <w:t>Contribute to the effectiveness of the service through positive support and joint working with colleagues throughout the County Council and the wider stakeholder group.</w:t>
            </w:r>
          </w:p>
          <w:p w14:paraId="78DB0A5C" w14:textId="7EF5C0BA" w:rsidR="005D1D88" w:rsidRPr="00C67E66" w:rsidRDefault="005D1D88" w:rsidP="005D1D88">
            <w:pPr>
              <w:rPr>
                <w:rFonts w:cs="Arial"/>
                <w:bCs/>
              </w:rPr>
            </w:pPr>
          </w:p>
        </w:tc>
      </w:tr>
      <w:tr w:rsidR="005D1D88" w:rsidRPr="00D939F1" w14:paraId="28B3629F" w14:textId="77777777" w:rsidTr="00077C31">
        <w:tc>
          <w:tcPr>
            <w:tcW w:w="5000" w:type="pct"/>
          </w:tcPr>
          <w:p w14:paraId="7982E8DF" w14:textId="77777777" w:rsidR="005D1D88" w:rsidRDefault="005D1D88" w:rsidP="005D1D88">
            <w:pPr>
              <w:rPr>
                <w:rFonts w:cs="Arial"/>
                <w:bCs/>
              </w:rPr>
            </w:pPr>
            <w:r w:rsidRPr="00C67E66">
              <w:rPr>
                <w:rFonts w:cs="Arial"/>
                <w:bCs/>
              </w:rPr>
              <w:t xml:space="preserve">To </w:t>
            </w:r>
            <w:proofErr w:type="gramStart"/>
            <w:r w:rsidRPr="00C67E66">
              <w:rPr>
                <w:rFonts w:cs="Arial"/>
                <w:bCs/>
              </w:rPr>
              <w:t>have an understanding of</w:t>
            </w:r>
            <w:proofErr w:type="gramEnd"/>
            <w:r w:rsidRPr="00C67E66">
              <w:rPr>
                <w:rFonts w:cs="Arial"/>
                <w:bCs/>
              </w:rPr>
              <w:t xml:space="preserve"> </w:t>
            </w:r>
            <w:r>
              <w:rPr>
                <w:rFonts w:cs="Arial"/>
                <w:bCs/>
              </w:rPr>
              <w:t>relevant design standards</w:t>
            </w:r>
            <w:r w:rsidRPr="00C67E66">
              <w:rPr>
                <w:rFonts w:cs="Arial"/>
                <w:bCs/>
              </w:rPr>
              <w:t xml:space="preserve"> and keep up to date with any amendments to the</w:t>
            </w:r>
            <w:r>
              <w:rPr>
                <w:rFonts w:cs="Arial"/>
                <w:bCs/>
              </w:rPr>
              <w:t xml:space="preserve"> these or relevant</w:t>
            </w:r>
            <w:r w:rsidRPr="00C67E66">
              <w:rPr>
                <w:rFonts w:cs="Arial"/>
                <w:bCs/>
              </w:rPr>
              <w:t xml:space="preserve"> policies.</w:t>
            </w:r>
          </w:p>
          <w:p w14:paraId="670AE9AC" w14:textId="04DB4043" w:rsidR="005D1D88" w:rsidRPr="00C67E66" w:rsidRDefault="005D1D88" w:rsidP="005D1D88">
            <w:pPr>
              <w:rPr>
                <w:rFonts w:cs="Arial"/>
                <w:bCs/>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4CD0451B" w14:textId="77777777" w:rsidR="005D1D88" w:rsidRPr="00EF4699" w:rsidRDefault="005D1D88" w:rsidP="005D1D88">
            <w:pPr>
              <w:rPr>
                <w:rFonts w:cs="Arial"/>
                <w:bCs/>
              </w:rPr>
            </w:pPr>
            <w:r w:rsidRPr="00EF4699">
              <w:rPr>
                <w:rFonts w:cs="Arial"/>
                <w:bCs/>
              </w:rPr>
              <w:t>A relevant degree or previous relevant experience of project management</w:t>
            </w:r>
            <w:r>
              <w:rPr>
                <w:rFonts w:cs="Arial"/>
                <w:bCs/>
              </w:rPr>
              <w:t xml:space="preserve"> in a sustainable transport-related field</w:t>
            </w:r>
            <w:r w:rsidRPr="00EF4699">
              <w:rPr>
                <w:rFonts w:cs="Arial"/>
                <w:bCs/>
              </w:rPr>
              <w:t xml:space="preserve"> or equivalent transferable skills and experience</w:t>
            </w:r>
          </w:p>
          <w:p w14:paraId="6CF80482" w14:textId="77777777" w:rsidR="005D1D88" w:rsidRPr="00EF4699" w:rsidRDefault="005D1D88" w:rsidP="005D1D88">
            <w:pPr>
              <w:rPr>
                <w:rFonts w:cs="Arial"/>
                <w:bCs/>
              </w:rPr>
            </w:pPr>
          </w:p>
          <w:p w14:paraId="01D1D80E" w14:textId="77777777" w:rsidR="005D1D88" w:rsidRPr="00EF4699" w:rsidRDefault="005D1D88" w:rsidP="005D1D88">
            <w:pPr>
              <w:rPr>
                <w:rFonts w:cs="Arial"/>
                <w:bCs/>
              </w:rPr>
            </w:pPr>
            <w:r w:rsidRPr="00EF4699">
              <w:rPr>
                <w:rFonts w:cs="Arial"/>
                <w:bCs/>
              </w:rPr>
              <w:t>PRINCE2 Practitioner, or equivalent other qualification or experience</w:t>
            </w:r>
          </w:p>
          <w:p w14:paraId="70920272" w14:textId="77777777" w:rsidR="00E02639" w:rsidRPr="003D2622" w:rsidRDefault="00E02639" w:rsidP="001D6A72"/>
        </w:tc>
        <w:tc>
          <w:tcPr>
            <w:tcW w:w="2325" w:type="pct"/>
          </w:tcPr>
          <w:p w14:paraId="6157A8AA" w14:textId="77777777" w:rsidR="005D1D88" w:rsidRPr="00EF4699" w:rsidRDefault="005D1D88" w:rsidP="005D1D88">
            <w:pPr>
              <w:rPr>
                <w:rFonts w:cs="Arial"/>
                <w:bCs/>
              </w:rPr>
            </w:pPr>
            <w:r w:rsidRPr="00EF4699">
              <w:rPr>
                <w:rFonts w:cs="Arial"/>
                <w:bCs/>
              </w:rPr>
              <w:t>Member or working towards membership of appropriate professional Institute or equivalent professional body</w:t>
            </w:r>
          </w:p>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6191A0A" w14:textId="77777777" w:rsidR="005D1D88" w:rsidRDefault="005D1D88" w:rsidP="005D1D88">
            <w:pPr>
              <w:rPr>
                <w:rFonts w:cs="Arial"/>
                <w:bCs/>
              </w:rPr>
            </w:pPr>
            <w:r w:rsidRPr="00304B85">
              <w:rPr>
                <w:rFonts w:cs="Arial"/>
                <w:bCs/>
              </w:rPr>
              <w:t>Previous relevant experience of project management or equivalent transferable skills and experience</w:t>
            </w:r>
          </w:p>
          <w:p w14:paraId="2C08C960" w14:textId="77777777" w:rsidR="005D1D88" w:rsidRDefault="005D1D88" w:rsidP="005D1D88">
            <w:pPr>
              <w:rPr>
                <w:rFonts w:cs="Arial"/>
                <w:bCs/>
              </w:rPr>
            </w:pPr>
          </w:p>
          <w:p w14:paraId="6822363F" w14:textId="77777777" w:rsidR="005D1D88" w:rsidRPr="00304B85" w:rsidRDefault="005D1D88" w:rsidP="005D1D88">
            <w:pPr>
              <w:rPr>
                <w:rFonts w:cs="Arial"/>
                <w:bCs/>
              </w:rPr>
            </w:pPr>
            <w:r>
              <w:rPr>
                <w:rFonts w:cs="Arial"/>
                <w:bCs/>
              </w:rPr>
              <w:t>Previous experience of working in a sustainable transport-related field</w:t>
            </w:r>
          </w:p>
          <w:p w14:paraId="03880EF1" w14:textId="77777777" w:rsidR="005D1D88" w:rsidRPr="00304B85" w:rsidRDefault="005D1D88" w:rsidP="005D1D88">
            <w:pPr>
              <w:rPr>
                <w:rFonts w:cs="Arial"/>
                <w:bCs/>
              </w:rPr>
            </w:pPr>
          </w:p>
          <w:p w14:paraId="15B1F74A" w14:textId="77777777" w:rsidR="005D1D88" w:rsidRPr="00304B85" w:rsidRDefault="005D1D88" w:rsidP="005D1D88">
            <w:pPr>
              <w:rPr>
                <w:rFonts w:cs="Arial"/>
                <w:bCs/>
              </w:rPr>
            </w:pPr>
            <w:r w:rsidRPr="00304B85">
              <w:rPr>
                <w:rFonts w:cs="Arial"/>
                <w:bCs/>
              </w:rPr>
              <w:t>At least one year’s project management experience with a local authority or similar organisation.</w:t>
            </w:r>
          </w:p>
          <w:p w14:paraId="2986B30E" w14:textId="77777777" w:rsidR="00E02639" w:rsidRPr="004F3E92" w:rsidRDefault="00E02639" w:rsidP="001D6A72">
            <w:pPr>
              <w:rPr>
                <w:rFonts w:cs="Arial"/>
              </w:rPr>
            </w:pPr>
          </w:p>
        </w:tc>
        <w:tc>
          <w:tcPr>
            <w:tcW w:w="2325" w:type="pct"/>
          </w:tcPr>
          <w:p w14:paraId="067A9A70" w14:textId="77777777" w:rsidR="005D1D88" w:rsidRPr="00304B85" w:rsidRDefault="005D1D88" w:rsidP="005D1D88">
            <w:pPr>
              <w:rPr>
                <w:rFonts w:cs="Arial"/>
                <w:bCs/>
              </w:rPr>
            </w:pPr>
            <w:r w:rsidRPr="00304B85">
              <w:rPr>
                <w:rFonts w:cs="Arial"/>
                <w:bCs/>
              </w:rPr>
              <w:t>Proven track record of delivering projects in a complex business environment.</w:t>
            </w:r>
          </w:p>
          <w:p w14:paraId="288374AF" w14:textId="77777777" w:rsidR="005D1D88" w:rsidRPr="00304B85" w:rsidRDefault="005D1D88" w:rsidP="005D1D88">
            <w:pPr>
              <w:rPr>
                <w:rFonts w:cs="Arial"/>
                <w:bCs/>
              </w:rPr>
            </w:pPr>
          </w:p>
          <w:p w14:paraId="562027AD" w14:textId="77777777" w:rsidR="005D1D88" w:rsidRPr="00304B85" w:rsidRDefault="005D1D88" w:rsidP="005D1D88">
            <w:pPr>
              <w:rPr>
                <w:rFonts w:cs="Arial"/>
                <w:bCs/>
              </w:rPr>
            </w:pPr>
            <w:r w:rsidRPr="00304B85">
              <w:rPr>
                <w:rFonts w:cs="Arial"/>
                <w:bCs/>
              </w:rPr>
              <w:t>Assisting in the process of preparing documents for Statutory Procedures, Land Acquisition and Public Enquiries by producing plans, schedules and documentation, so that all statutory requirements of schemes can be fulfilled.</w:t>
            </w:r>
          </w:p>
          <w:p w14:paraId="2A9F0A57" w14:textId="77777777" w:rsidR="005D1D88" w:rsidRPr="00304B85" w:rsidRDefault="005D1D88" w:rsidP="005D1D88">
            <w:pPr>
              <w:rPr>
                <w:rFonts w:cs="Arial"/>
                <w:bCs/>
              </w:rPr>
            </w:pPr>
          </w:p>
          <w:p w14:paraId="325C7410" w14:textId="77777777" w:rsidR="005D1D88" w:rsidRDefault="005D1D88" w:rsidP="005D1D88">
            <w:pPr>
              <w:rPr>
                <w:rFonts w:cs="Arial"/>
                <w:b/>
              </w:rPr>
            </w:pPr>
            <w:r w:rsidRPr="00304B85">
              <w:rPr>
                <w:rFonts w:cs="Arial"/>
                <w:bCs/>
              </w:rPr>
              <w:t>Completing preliminary and feasibility studies to assess the economic and engineering viability of proposed schemes.</w:t>
            </w:r>
          </w:p>
          <w:p w14:paraId="3C6EE494" w14:textId="77777777" w:rsidR="00E02639" w:rsidRPr="005D1D88" w:rsidRDefault="00E02639" w:rsidP="005D1D88">
            <w:pPr>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2676DC88" w14:textId="77777777" w:rsidR="005D1D88" w:rsidRPr="006E1915" w:rsidRDefault="005D1D88" w:rsidP="005D1D88">
            <w:pPr>
              <w:rPr>
                <w:rFonts w:cs="Arial"/>
                <w:bCs/>
              </w:rPr>
            </w:pPr>
            <w:r w:rsidRPr="006E1915">
              <w:rPr>
                <w:rFonts w:cs="Arial"/>
                <w:bCs/>
              </w:rPr>
              <w:t>Initiative and skills to develop solutions and work plans based on business demands and objectives</w:t>
            </w:r>
          </w:p>
          <w:p w14:paraId="38F70D65" w14:textId="77777777" w:rsidR="005D1D88" w:rsidRPr="006E1915" w:rsidRDefault="005D1D88" w:rsidP="005D1D88">
            <w:pPr>
              <w:rPr>
                <w:rFonts w:cs="Arial"/>
                <w:bCs/>
              </w:rPr>
            </w:pPr>
          </w:p>
          <w:p w14:paraId="78C9BA2C" w14:textId="77777777" w:rsidR="005D1D88" w:rsidRPr="006E1915" w:rsidRDefault="005D1D88" w:rsidP="005D1D88">
            <w:pPr>
              <w:rPr>
                <w:rFonts w:cs="Arial"/>
                <w:bCs/>
              </w:rPr>
            </w:pPr>
            <w:r w:rsidRPr="006E1915">
              <w:rPr>
                <w:rFonts w:cs="Arial"/>
                <w:bCs/>
              </w:rPr>
              <w:t>Proactive and dynamic in solving problems</w:t>
            </w:r>
          </w:p>
          <w:p w14:paraId="6DF82C0F" w14:textId="77777777" w:rsidR="005D1D88" w:rsidRDefault="005D1D88" w:rsidP="005D1D88">
            <w:pPr>
              <w:rPr>
                <w:rFonts w:cs="Arial"/>
                <w:b/>
              </w:rPr>
            </w:pPr>
          </w:p>
          <w:p w14:paraId="64BF21E0" w14:textId="77777777" w:rsidR="005D1D88" w:rsidRPr="006E1915" w:rsidRDefault="005D1D88" w:rsidP="005D1D88">
            <w:pPr>
              <w:rPr>
                <w:rFonts w:cs="Arial"/>
                <w:bCs/>
              </w:rPr>
            </w:pPr>
            <w:r w:rsidRPr="006E1915">
              <w:rPr>
                <w:rFonts w:cs="Arial"/>
                <w:bCs/>
              </w:rPr>
              <w:t>Takes responsibility for project deliverables</w:t>
            </w:r>
          </w:p>
          <w:p w14:paraId="7F738041" w14:textId="77777777" w:rsidR="00E02639" w:rsidRDefault="00E02639" w:rsidP="001D6A72">
            <w:pPr>
              <w:rPr>
                <w:rFonts w:cs="Arial"/>
                <w:b/>
              </w:rPr>
            </w:pPr>
          </w:p>
          <w:p w14:paraId="379ECE68" w14:textId="77777777" w:rsidR="005D1D88" w:rsidRPr="006E1915" w:rsidRDefault="005D1D88" w:rsidP="005D1D88">
            <w:pPr>
              <w:rPr>
                <w:rFonts w:cs="Arial"/>
                <w:bCs/>
              </w:rPr>
            </w:pPr>
            <w:r w:rsidRPr="006E1915">
              <w:rPr>
                <w:rFonts w:cs="Arial"/>
                <w:bCs/>
              </w:rPr>
              <w:t>Able to understand, interpret and disseminate policy in understandable format to non-specialists</w:t>
            </w:r>
          </w:p>
          <w:p w14:paraId="6261423F" w14:textId="77777777" w:rsidR="005D1D88" w:rsidRPr="006E1915" w:rsidRDefault="005D1D88" w:rsidP="005D1D88">
            <w:pPr>
              <w:rPr>
                <w:rFonts w:cs="Arial"/>
                <w:bCs/>
              </w:rPr>
            </w:pPr>
          </w:p>
          <w:p w14:paraId="48375C41" w14:textId="77777777" w:rsidR="005D1D88" w:rsidRPr="006E1915" w:rsidRDefault="005D1D88" w:rsidP="005D1D88">
            <w:pPr>
              <w:rPr>
                <w:rFonts w:cs="Arial"/>
                <w:bCs/>
              </w:rPr>
            </w:pPr>
            <w:r w:rsidRPr="006E1915">
              <w:rPr>
                <w:rFonts w:cs="Arial"/>
                <w:bCs/>
              </w:rPr>
              <w:t>Excellent written skills and understanding of ICT work packages</w:t>
            </w:r>
          </w:p>
          <w:p w14:paraId="0EDAFCA3" w14:textId="77777777" w:rsidR="005D1D88" w:rsidRPr="006E1915" w:rsidRDefault="005D1D88" w:rsidP="005D1D88">
            <w:pPr>
              <w:rPr>
                <w:rFonts w:cs="Arial"/>
                <w:bCs/>
              </w:rPr>
            </w:pPr>
          </w:p>
          <w:p w14:paraId="021AB696" w14:textId="77777777" w:rsidR="005D1D88" w:rsidRPr="006E1915" w:rsidRDefault="005D1D88" w:rsidP="005D1D88">
            <w:pPr>
              <w:rPr>
                <w:rFonts w:cs="Arial"/>
                <w:bCs/>
              </w:rPr>
            </w:pPr>
            <w:r w:rsidRPr="006E1915">
              <w:rPr>
                <w:rFonts w:cs="Arial"/>
                <w:bCs/>
              </w:rPr>
              <w:t>Good verbal communications skills including public presentations at meetings and conferences</w:t>
            </w:r>
          </w:p>
          <w:p w14:paraId="18BD7784" w14:textId="77777777" w:rsidR="005D1D88" w:rsidRDefault="005D1D88" w:rsidP="001D6A72">
            <w:pPr>
              <w:rPr>
                <w:rFonts w:cs="Arial"/>
                <w:b/>
              </w:rPr>
            </w:pPr>
          </w:p>
          <w:p w14:paraId="5EA6AAD8" w14:textId="77777777" w:rsidR="00E02639" w:rsidRPr="00B618F2" w:rsidRDefault="00E02639" w:rsidP="001D6A72">
            <w:pPr>
              <w:rPr>
                <w:rFonts w:cs="Arial"/>
                <w:b/>
              </w:rPr>
            </w:pPr>
          </w:p>
        </w:tc>
        <w:tc>
          <w:tcPr>
            <w:tcW w:w="2325" w:type="pct"/>
          </w:tcPr>
          <w:p w14:paraId="5CF8F8D8" w14:textId="77777777" w:rsidR="005D1D88" w:rsidRPr="006E1915" w:rsidRDefault="005D1D88" w:rsidP="005D1D88">
            <w:pPr>
              <w:rPr>
                <w:rFonts w:cs="Arial"/>
                <w:bCs/>
              </w:rPr>
            </w:pPr>
            <w:r w:rsidRPr="006E1915">
              <w:rPr>
                <w:rFonts w:cs="Arial"/>
                <w:bCs/>
              </w:rPr>
              <w:lastRenderedPageBreak/>
              <w:t xml:space="preserve">Good understanding of a range of publicly available grant funding institutions including </w:t>
            </w:r>
            <w:r w:rsidRPr="001659E3">
              <w:rPr>
                <w:rFonts w:cs="Arial"/>
                <w:bCs/>
              </w:rPr>
              <w:t xml:space="preserve">government </w:t>
            </w:r>
            <w:r>
              <w:rPr>
                <w:rFonts w:cs="Arial"/>
                <w:bCs/>
              </w:rPr>
              <w:t xml:space="preserve">(Active Travel England), </w:t>
            </w:r>
            <w:r w:rsidRPr="006E1915">
              <w:rPr>
                <w:rFonts w:cs="Arial"/>
                <w:bCs/>
              </w:rPr>
              <w:t xml:space="preserve">Lottery, and EU </w:t>
            </w:r>
          </w:p>
          <w:p w14:paraId="31788D78" w14:textId="77777777" w:rsidR="00E02639" w:rsidRDefault="00E02639" w:rsidP="001D6A72">
            <w:pPr>
              <w:rPr>
                <w:rFonts w:cs="Arial"/>
                <w:b/>
              </w:rPr>
            </w:pPr>
          </w:p>
          <w:p w14:paraId="48950376" w14:textId="77777777" w:rsidR="005D1D88" w:rsidRPr="006E1915" w:rsidRDefault="005D1D88" w:rsidP="005D1D88">
            <w:pPr>
              <w:rPr>
                <w:rFonts w:cs="Arial"/>
                <w:bCs/>
              </w:rPr>
            </w:pPr>
            <w:r w:rsidRPr="006E1915">
              <w:rPr>
                <w:rFonts w:cs="Arial"/>
                <w:bCs/>
              </w:rPr>
              <w:lastRenderedPageBreak/>
              <w:t xml:space="preserve">Basic knowledge of </w:t>
            </w:r>
            <w:r>
              <w:rPr>
                <w:rFonts w:cs="Arial"/>
                <w:bCs/>
              </w:rPr>
              <w:t>sustainable transport</w:t>
            </w:r>
            <w:r w:rsidRPr="006E1915">
              <w:rPr>
                <w:rFonts w:cs="Arial"/>
                <w:bCs/>
              </w:rPr>
              <w:t xml:space="preserve"> legislation</w:t>
            </w:r>
            <w:r>
              <w:rPr>
                <w:rFonts w:cs="Arial"/>
                <w:bCs/>
              </w:rPr>
              <w:t xml:space="preserve"> </w:t>
            </w:r>
            <w:proofErr w:type="gramStart"/>
            <w:r>
              <w:rPr>
                <w:rFonts w:cs="Arial"/>
                <w:bCs/>
              </w:rPr>
              <w:t xml:space="preserve">and </w:t>
            </w:r>
            <w:r w:rsidRPr="006E1915">
              <w:rPr>
                <w:rFonts w:cs="Arial"/>
                <w:bCs/>
              </w:rPr>
              <w:t xml:space="preserve"> the</w:t>
            </w:r>
            <w:proofErr w:type="gramEnd"/>
            <w:r w:rsidRPr="006E1915">
              <w:rPr>
                <w:rFonts w:cs="Arial"/>
                <w:bCs/>
              </w:rPr>
              <w:t xml:space="preserve"> planning system </w:t>
            </w:r>
          </w:p>
          <w:p w14:paraId="17B2A242" w14:textId="77777777" w:rsidR="005D1D88" w:rsidRPr="006E1915" w:rsidRDefault="005D1D88" w:rsidP="005D1D88">
            <w:pPr>
              <w:rPr>
                <w:rFonts w:cs="Arial"/>
                <w:bCs/>
              </w:rPr>
            </w:pPr>
          </w:p>
          <w:p w14:paraId="3B077007" w14:textId="77777777" w:rsidR="005D1D88" w:rsidRPr="006E1915" w:rsidRDefault="005D1D88" w:rsidP="005D1D88">
            <w:pPr>
              <w:rPr>
                <w:rFonts w:cs="Arial"/>
                <w:bCs/>
              </w:rPr>
            </w:pPr>
            <w:r w:rsidRPr="006E1915">
              <w:rPr>
                <w:rFonts w:cs="Arial"/>
                <w:bCs/>
              </w:rPr>
              <w:t>Basic knowledge of GIS computing.</w:t>
            </w:r>
          </w:p>
          <w:p w14:paraId="2761A345" w14:textId="77777777" w:rsidR="005D1D88" w:rsidRPr="006E1915" w:rsidRDefault="005D1D88" w:rsidP="005D1D88">
            <w:pPr>
              <w:rPr>
                <w:rFonts w:cs="Arial"/>
                <w:bCs/>
              </w:rPr>
            </w:pPr>
          </w:p>
          <w:p w14:paraId="67C16907" w14:textId="77777777" w:rsidR="005D1D88" w:rsidRPr="006E1915" w:rsidRDefault="005D1D88" w:rsidP="005D1D88">
            <w:pPr>
              <w:rPr>
                <w:rFonts w:cs="Arial"/>
                <w:bCs/>
              </w:rPr>
            </w:pPr>
            <w:r w:rsidRPr="006E1915">
              <w:rPr>
                <w:rFonts w:cs="Arial"/>
                <w:bCs/>
              </w:rPr>
              <w:t>PowerPoint and accounts packages</w:t>
            </w:r>
          </w:p>
          <w:p w14:paraId="01E71F04" w14:textId="77777777" w:rsidR="005D1D88" w:rsidRPr="006E1915" w:rsidRDefault="005D1D88" w:rsidP="005D1D88">
            <w:pPr>
              <w:rPr>
                <w:rFonts w:cs="Arial"/>
                <w:bCs/>
              </w:rPr>
            </w:pPr>
            <w:r w:rsidRPr="006E1915">
              <w:rPr>
                <w:rFonts w:cs="Arial"/>
                <w:bCs/>
              </w:rPr>
              <w:t>Excel knowledge</w:t>
            </w:r>
          </w:p>
          <w:p w14:paraId="1A9D9E65" w14:textId="77777777" w:rsidR="005D1D88" w:rsidRPr="006E1915" w:rsidRDefault="005D1D88" w:rsidP="005D1D88">
            <w:pPr>
              <w:rPr>
                <w:rFonts w:cs="Arial"/>
                <w:bCs/>
              </w:rPr>
            </w:pPr>
          </w:p>
          <w:p w14:paraId="2BD2362D" w14:textId="77777777" w:rsidR="005D1D88" w:rsidRPr="006E1915" w:rsidRDefault="005D1D88" w:rsidP="005D1D88">
            <w:pPr>
              <w:rPr>
                <w:rFonts w:cs="Arial"/>
                <w:bCs/>
              </w:rPr>
            </w:pPr>
            <w:r w:rsidRPr="006E1915">
              <w:rPr>
                <w:rFonts w:cs="Arial"/>
                <w:bCs/>
              </w:rPr>
              <w:t>Undertaking preliminary/detailed scheme investigation, developing tender documents, site inspections, data collection and analysis.</w:t>
            </w:r>
          </w:p>
          <w:p w14:paraId="3A7530A5" w14:textId="77777777" w:rsidR="005D1D88" w:rsidRPr="006E1915" w:rsidRDefault="005D1D88" w:rsidP="005D1D88">
            <w:pPr>
              <w:rPr>
                <w:rFonts w:cs="Arial"/>
                <w:bCs/>
              </w:rPr>
            </w:pPr>
          </w:p>
          <w:p w14:paraId="6C075DAB" w14:textId="77777777" w:rsidR="005D1D88" w:rsidRDefault="005D1D88" w:rsidP="005D1D88">
            <w:pPr>
              <w:rPr>
                <w:rFonts w:cs="Arial"/>
                <w:bCs/>
              </w:rPr>
            </w:pPr>
            <w:r w:rsidRPr="006E1915">
              <w:rPr>
                <w:rFonts w:cs="Arial"/>
                <w:bCs/>
              </w:rPr>
              <w:t>Preparation of technical documents and drawings.</w:t>
            </w:r>
          </w:p>
          <w:p w14:paraId="3AF50CE4" w14:textId="3CD7EAAE" w:rsidR="005D1D88" w:rsidRPr="006B28C4" w:rsidRDefault="005D1D88" w:rsidP="005D1D88">
            <w:pP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1F692726" w14:textId="77777777" w:rsidR="000F27A9" w:rsidRDefault="000F27A9" w:rsidP="00976AC2">
            <w:pPr>
              <w:rPr>
                <w:rFonts w:cs="Arial"/>
                <w:b/>
              </w:rPr>
            </w:pPr>
            <w:r w:rsidRPr="00D939F1">
              <w:rPr>
                <w:rFonts w:cs="Arial"/>
                <w:b/>
              </w:rPr>
              <w:t xml:space="preserve">Other Job Information </w:t>
            </w:r>
          </w:p>
          <w:p w14:paraId="6D8D32D1" w14:textId="71A16B45" w:rsidR="005D1D88" w:rsidRPr="00D939F1" w:rsidRDefault="005D1D88" w:rsidP="00976AC2">
            <w:pPr>
              <w:rPr>
                <w:rFonts w:cs="Arial"/>
                <w:b/>
              </w:rPr>
            </w:pPr>
          </w:p>
        </w:tc>
      </w:tr>
      <w:tr w:rsidR="000F27A9" w:rsidRPr="00D939F1" w14:paraId="1D777A78" w14:textId="77777777" w:rsidTr="00077C31">
        <w:tc>
          <w:tcPr>
            <w:tcW w:w="9634" w:type="dxa"/>
          </w:tcPr>
          <w:p w14:paraId="02340323" w14:textId="77777777" w:rsidR="005D1D88" w:rsidRDefault="005D1D88" w:rsidP="005D1D88">
            <w:pPr>
              <w:rPr>
                <w:rFonts w:cs="Arial"/>
                <w:b/>
              </w:rPr>
            </w:pPr>
            <w:r w:rsidRPr="00575E17">
              <w:rPr>
                <w:rFonts w:cs="Arial"/>
                <w:bCs/>
              </w:rPr>
              <w:t>The position may require National and European travel as well as occasional weekend and evening working.</w:t>
            </w:r>
            <w:r>
              <w:rPr>
                <w:rFonts w:cs="Arial"/>
                <w:bCs/>
              </w:rPr>
              <w:t xml:space="preserve"> The position may also require travel to locations in the UK (for example to attend conferences or conduct site visits).  </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8B0D2" w14:textId="77777777" w:rsidR="00780B58" w:rsidRDefault="00780B58">
      <w:r>
        <w:separator/>
      </w:r>
    </w:p>
  </w:endnote>
  <w:endnote w:type="continuationSeparator" w:id="0">
    <w:p w14:paraId="3D7A2FA3" w14:textId="77777777" w:rsidR="00780B58" w:rsidRDefault="00780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6E33A" w14:textId="77777777" w:rsidR="00780B58" w:rsidRDefault="00780B58">
      <w:r>
        <w:separator/>
      </w:r>
    </w:p>
  </w:footnote>
  <w:footnote w:type="continuationSeparator" w:id="0">
    <w:p w14:paraId="2B84ECC6" w14:textId="77777777" w:rsidR="00780B58" w:rsidRDefault="00780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7ED1E9A"/>
    <w:multiLevelType w:val="hybridMultilevel"/>
    <w:tmpl w:val="F5B6DC0E"/>
    <w:lvl w:ilvl="0" w:tplc="1B5E4C5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3"/>
  </w:num>
  <w:num w:numId="5" w16cid:durableId="1217544480">
    <w:abstractNumId w:val="1"/>
  </w:num>
  <w:num w:numId="6" w16cid:durableId="269707790">
    <w:abstractNumId w:val="2"/>
  </w:num>
  <w:num w:numId="7" w16cid:durableId="7883532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0FF2"/>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5D1D88"/>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0B58"/>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customStyle="1" w:styleId="TableParagraph">
    <w:name w:val="Table Paragraph"/>
    <w:basedOn w:val="Normal"/>
    <w:uiPriority w:val="1"/>
    <w:qFormat/>
    <w:rsid w:val="005D1D88"/>
    <w:pPr>
      <w:widowControl w:val="0"/>
      <w:autoSpaceDE w:val="0"/>
      <w:autoSpaceDN w:val="0"/>
      <w:ind w:left="107"/>
    </w:pPr>
    <w:rPr>
      <w:rFonts w:eastAsia="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979C7C-9BE0-4190-8B54-47B149A5BB62}"/>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1430</Words>
  <Characters>7911</Characters>
  <Application>Microsoft Office Word</Application>
  <DocSecurity>0</DocSecurity>
  <Lines>376</Lines>
  <Paragraphs>163</Paragraphs>
  <ScaleCrop>false</ScaleCrop>
  <Company>Norfolk County Council</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2026-10-19T09:12:00Z</dcterms:created>
  <dcterms:modified xsi:type="dcterms:W3CDTF">2026-10-19T09:12:00Z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