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3D5EE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r w:rsidR="00CD1A1D">
        <w:rPr>
          <w:rFonts w:ascii="Arial" w:hAnsi="Arial" w:cs="Arial"/>
          <w:b/>
          <w:bCs/>
          <w:color w:val="auto"/>
          <w:sz w:val="28"/>
          <w:szCs w:val="28"/>
        </w:rPr>
        <w:t xml:space="preserve"> and Person Specification</w:t>
      </w:r>
    </w:p>
    <w:p w14:paraId="5421E779" w14:textId="77777777" w:rsidR="00E565F4" w:rsidRPr="004B21CB" w:rsidRDefault="00E565F4" w:rsidP="00E565F4">
      <w:pPr>
        <w:rPr>
          <w:sz w:val="28"/>
          <w:szCs w:val="28"/>
        </w:rPr>
      </w:pPr>
    </w:p>
    <w:p w14:paraId="2CC7B824" w14:textId="751308E0" w:rsidR="00E565F4" w:rsidRPr="004B21CB" w:rsidRDefault="00CD1A1D" w:rsidP="00E565F4">
      <w:pPr>
        <w:rPr>
          <w:b/>
          <w:sz w:val="28"/>
          <w:szCs w:val="28"/>
        </w:rPr>
      </w:pPr>
      <w:r>
        <w:rPr>
          <w:b/>
          <w:sz w:val="28"/>
          <w:szCs w:val="28"/>
        </w:rPr>
        <w:t>DPSS Customer Services Assistant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CD1A1D" w:rsidRPr="00D939F1" w14:paraId="7DB0DE2F" w14:textId="77777777" w:rsidTr="00077C31">
        <w:tc>
          <w:tcPr>
            <w:tcW w:w="1228" w:type="pct"/>
          </w:tcPr>
          <w:p w14:paraId="6CDB697F" w14:textId="10B487FB" w:rsidR="00CD1A1D" w:rsidRPr="00D939F1" w:rsidRDefault="00CD1A1D" w:rsidP="00CD1A1D">
            <w:pPr>
              <w:rPr>
                <w:rFonts w:cs="Arial"/>
                <w:b/>
              </w:rPr>
            </w:pPr>
            <w:r w:rsidRPr="00D939F1">
              <w:rPr>
                <w:rFonts w:cs="Arial"/>
                <w:b/>
              </w:rPr>
              <w:t>Department</w:t>
            </w:r>
            <w:r w:rsidRPr="00D939F1" w:rsidDel="0026105A">
              <w:rPr>
                <w:rFonts w:cs="Arial"/>
                <w:b/>
              </w:rPr>
              <w:t xml:space="preserve"> </w:t>
            </w:r>
          </w:p>
        </w:tc>
        <w:tc>
          <w:tcPr>
            <w:tcW w:w="3772" w:type="pct"/>
          </w:tcPr>
          <w:p w14:paraId="386B0BCF" w14:textId="16D4EECA" w:rsidR="00CD1A1D" w:rsidRPr="00D939F1" w:rsidRDefault="00CD1A1D" w:rsidP="00CD1A1D">
            <w:pPr>
              <w:rPr>
                <w:rFonts w:cs="Arial"/>
              </w:rPr>
            </w:pPr>
            <w:r>
              <w:rPr>
                <w:rFonts w:eastAsia="Arial" w:cs="Arial"/>
              </w:rPr>
              <w:t>Finance and Commercial Services</w:t>
            </w:r>
          </w:p>
        </w:tc>
      </w:tr>
      <w:tr w:rsidR="00CD1A1D" w:rsidRPr="00D939F1" w14:paraId="78F00233" w14:textId="77777777" w:rsidTr="00077C31">
        <w:tc>
          <w:tcPr>
            <w:tcW w:w="1228" w:type="pct"/>
          </w:tcPr>
          <w:p w14:paraId="0548B70D" w14:textId="4F27C61A" w:rsidR="00CD1A1D" w:rsidRPr="00D939F1" w:rsidRDefault="00CD1A1D" w:rsidP="00CD1A1D">
            <w:pPr>
              <w:rPr>
                <w:rFonts w:cs="Arial"/>
                <w:b/>
              </w:rPr>
            </w:pPr>
            <w:r w:rsidRPr="00D939F1">
              <w:rPr>
                <w:rFonts w:cs="Arial"/>
                <w:b/>
              </w:rPr>
              <w:t>Service</w:t>
            </w:r>
            <w:r w:rsidRPr="00D939F1" w:rsidDel="00B274E4">
              <w:rPr>
                <w:rFonts w:cs="Arial"/>
                <w:b/>
              </w:rPr>
              <w:t xml:space="preserve"> </w:t>
            </w:r>
          </w:p>
        </w:tc>
        <w:tc>
          <w:tcPr>
            <w:tcW w:w="3772" w:type="pct"/>
          </w:tcPr>
          <w:p w14:paraId="51A31882" w14:textId="01D975AE" w:rsidR="00CD1A1D" w:rsidRPr="00D939F1" w:rsidRDefault="00CD1A1D" w:rsidP="00CD1A1D">
            <w:pPr>
              <w:rPr>
                <w:rFonts w:cs="Arial"/>
              </w:rPr>
            </w:pPr>
            <w:r>
              <w:rPr>
                <w:rFonts w:eastAsia="Arial" w:cs="Arial"/>
              </w:rPr>
              <w:t xml:space="preserve">Finance Exchequer Services </w:t>
            </w:r>
          </w:p>
        </w:tc>
      </w:tr>
      <w:tr w:rsidR="00CD1A1D" w:rsidRPr="00D939F1" w14:paraId="2B99FFC0" w14:textId="77777777" w:rsidTr="00077C31">
        <w:trPr>
          <w:trHeight w:val="71"/>
        </w:trPr>
        <w:tc>
          <w:tcPr>
            <w:tcW w:w="1228" w:type="pct"/>
          </w:tcPr>
          <w:p w14:paraId="615D3DF6" w14:textId="43E7A5B7" w:rsidR="00CD1A1D" w:rsidRPr="00D939F1" w:rsidRDefault="00CD1A1D" w:rsidP="00CD1A1D">
            <w:pPr>
              <w:rPr>
                <w:rFonts w:cs="Arial"/>
                <w:b/>
              </w:rPr>
            </w:pPr>
            <w:r w:rsidRPr="00D939F1">
              <w:rPr>
                <w:rFonts w:cs="Arial"/>
                <w:b/>
              </w:rPr>
              <w:t>Grade</w:t>
            </w:r>
          </w:p>
        </w:tc>
        <w:tc>
          <w:tcPr>
            <w:tcW w:w="3772" w:type="pct"/>
          </w:tcPr>
          <w:p w14:paraId="511EF496" w14:textId="0E8453D4" w:rsidR="00CD1A1D" w:rsidRPr="00D939F1" w:rsidRDefault="00CD1A1D" w:rsidP="00CD1A1D">
            <w:pPr>
              <w:rPr>
                <w:rFonts w:cs="Arial"/>
              </w:rPr>
            </w:pPr>
            <w:r>
              <w:rPr>
                <w:rFonts w:cs="Arial"/>
              </w:rPr>
              <w:t>E</w:t>
            </w:r>
          </w:p>
        </w:tc>
      </w:tr>
      <w:tr w:rsidR="00CD1A1D" w:rsidRPr="00D939F1" w14:paraId="6AC38155" w14:textId="77777777" w:rsidTr="00077C31">
        <w:tc>
          <w:tcPr>
            <w:tcW w:w="1228" w:type="pct"/>
          </w:tcPr>
          <w:p w14:paraId="4DF539BF" w14:textId="6659B93B" w:rsidR="00CD1A1D" w:rsidRPr="00D939F1" w:rsidRDefault="00CD1A1D" w:rsidP="00CD1A1D">
            <w:pPr>
              <w:rPr>
                <w:rFonts w:cs="Arial"/>
                <w:b/>
              </w:rPr>
            </w:pPr>
            <w:r w:rsidRPr="00D939F1">
              <w:rPr>
                <w:rFonts w:cs="Arial"/>
                <w:b/>
              </w:rPr>
              <w:t>Reports to</w:t>
            </w:r>
          </w:p>
        </w:tc>
        <w:tc>
          <w:tcPr>
            <w:tcW w:w="3772" w:type="pct"/>
          </w:tcPr>
          <w:p w14:paraId="53B53BC9" w14:textId="197CDF5B" w:rsidR="00CD1A1D" w:rsidRPr="00D939F1" w:rsidRDefault="00CD1A1D" w:rsidP="00CD1A1D">
            <w:pPr>
              <w:rPr>
                <w:rFonts w:cs="Arial"/>
              </w:rPr>
            </w:pPr>
            <w:r>
              <w:rPr>
                <w:rFonts w:eastAsia="Arial" w:cs="Arial"/>
              </w:rPr>
              <w:t>DPSS Customer Services Manager</w:t>
            </w:r>
          </w:p>
        </w:tc>
      </w:tr>
      <w:tr w:rsidR="00CD1A1D" w:rsidRPr="00D939F1" w14:paraId="60D0A7D6" w14:textId="77777777" w:rsidTr="00077C31">
        <w:tc>
          <w:tcPr>
            <w:tcW w:w="1228" w:type="pct"/>
          </w:tcPr>
          <w:p w14:paraId="6945889F" w14:textId="1B24018D" w:rsidR="00CD1A1D" w:rsidRPr="00D939F1" w:rsidRDefault="00CD1A1D" w:rsidP="00CD1A1D">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CD1A1D" w:rsidRPr="00D939F1" w:rsidRDefault="00CD1A1D" w:rsidP="00CD1A1D">
            <w:pPr>
              <w:rPr>
                <w:rFonts w:cs="Arial"/>
              </w:rPr>
            </w:pPr>
          </w:p>
        </w:tc>
      </w:tr>
      <w:tr w:rsidR="00CD1A1D" w:rsidRPr="00D939F1" w14:paraId="1A26213F" w14:textId="77777777" w:rsidTr="00077C31">
        <w:tc>
          <w:tcPr>
            <w:tcW w:w="1228" w:type="pct"/>
          </w:tcPr>
          <w:p w14:paraId="3FC3A6C4" w14:textId="4F5C2E07" w:rsidR="00CD1A1D" w:rsidRPr="00D939F1" w:rsidRDefault="00CD1A1D" w:rsidP="00CD1A1D">
            <w:pPr>
              <w:rPr>
                <w:rFonts w:cs="Arial"/>
                <w:b/>
              </w:rPr>
            </w:pPr>
            <w:r w:rsidRPr="00D939F1">
              <w:rPr>
                <w:rFonts w:cs="Arial"/>
                <w:b/>
              </w:rPr>
              <w:t>Job reference</w:t>
            </w:r>
          </w:p>
        </w:tc>
        <w:tc>
          <w:tcPr>
            <w:tcW w:w="3772" w:type="pct"/>
          </w:tcPr>
          <w:p w14:paraId="4FE187DE" w14:textId="7F6AD2CB" w:rsidR="00CD1A1D" w:rsidRPr="00D939F1" w:rsidRDefault="009C7666" w:rsidP="00CD1A1D">
            <w:pPr>
              <w:rPr>
                <w:rFonts w:cs="Arial"/>
              </w:rPr>
            </w:pPr>
            <w:r>
              <w:rPr>
                <w:rFonts w:cs="Arial"/>
              </w:rPr>
              <w:t>11236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634A2F4F" w14:textId="6B27F467" w:rsidR="00640819" w:rsidRDefault="00640819" w:rsidP="00976AC2">
            <w:pPr>
              <w:rPr>
                <w:rFonts w:cs="Arial"/>
              </w:rPr>
            </w:pPr>
            <w:r w:rsidRPr="00D939F1">
              <w:rPr>
                <w:rFonts w:cs="Arial"/>
                <w:b/>
              </w:rPr>
              <w:t>Job Purpose</w:t>
            </w:r>
            <w:r w:rsidR="00BC4F9E" w:rsidRPr="00D939F1">
              <w:rPr>
                <w:rFonts w:cs="Arial"/>
              </w:rPr>
              <w:t xml:space="preserve"> </w:t>
            </w:r>
            <w:r w:rsidR="00CD1A1D">
              <w:rPr>
                <w:rFonts w:cs="Arial"/>
                <w:color w:val="002060"/>
              </w:rPr>
              <w:t>–</w:t>
            </w:r>
            <w:r w:rsidR="00BC4F9E" w:rsidRPr="00D939F1">
              <w:rPr>
                <w:rFonts w:cs="Arial"/>
              </w:rPr>
              <w:t xml:space="preserve"> </w:t>
            </w:r>
          </w:p>
          <w:p w14:paraId="48A2DA31" w14:textId="76C83F82" w:rsidR="00CD1A1D" w:rsidRPr="00D939F1" w:rsidRDefault="00CD1A1D" w:rsidP="00976AC2">
            <w:pPr>
              <w:rPr>
                <w:rFonts w:cs="Arial"/>
                <w:b/>
              </w:rPr>
            </w:pPr>
          </w:p>
        </w:tc>
      </w:tr>
      <w:tr w:rsidR="00640819" w:rsidRPr="00D939F1" w14:paraId="7B927FED" w14:textId="77777777" w:rsidTr="00077C31">
        <w:trPr>
          <w:trHeight w:val="1134"/>
        </w:trPr>
        <w:tc>
          <w:tcPr>
            <w:tcW w:w="5000" w:type="pct"/>
          </w:tcPr>
          <w:p w14:paraId="47B419F0" w14:textId="77777777" w:rsidR="00CD1A1D" w:rsidRPr="00F97CDD" w:rsidRDefault="00CD1A1D" w:rsidP="00CD1A1D">
            <w:pPr>
              <w:rPr>
                <w:rFonts w:eastAsia="Arial" w:cs="Arial"/>
              </w:rPr>
            </w:pPr>
            <w:r w:rsidRPr="00F97CDD">
              <w:rPr>
                <w:rFonts w:eastAsia="Arial" w:cs="Arial"/>
              </w:rPr>
              <w:t>To advise Direct Payments Service Users in their understanding of the requirements and responsibilities of receiving a Direct Payment.</w:t>
            </w:r>
          </w:p>
          <w:p w14:paraId="6353EB58" w14:textId="77777777" w:rsidR="00CD1A1D" w:rsidRDefault="00CD1A1D" w:rsidP="00CD1A1D">
            <w:pPr>
              <w:ind w:left="720"/>
              <w:rPr>
                <w:rFonts w:eastAsia="Arial" w:cs="Arial"/>
              </w:rPr>
            </w:pPr>
          </w:p>
          <w:p w14:paraId="25788309" w14:textId="77777777" w:rsidR="00CD1A1D" w:rsidRDefault="00CD1A1D" w:rsidP="00CD1A1D">
            <w:pPr>
              <w:rPr>
                <w:rFonts w:eastAsia="Arial" w:cs="Arial"/>
              </w:rPr>
            </w:pPr>
            <w:r>
              <w:rPr>
                <w:rFonts w:eastAsia="Arial" w:cs="Arial"/>
              </w:rPr>
              <w:t>To offer a managed account service (Making payments) to Service Users who are unable to self-manage their direct payment accounts.</w:t>
            </w:r>
          </w:p>
          <w:p w14:paraId="1B47B19C" w14:textId="77777777" w:rsidR="00CD1A1D" w:rsidRDefault="00CD1A1D" w:rsidP="00CD1A1D">
            <w:pPr>
              <w:rPr>
                <w:rFonts w:eastAsia="Arial" w:cs="Arial"/>
              </w:rPr>
            </w:pPr>
          </w:p>
          <w:p w14:paraId="28757023" w14:textId="77777777" w:rsidR="00CD1A1D" w:rsidRDefault="00CD1A1D" w:rsidP="00CD1A1D">
            <w:pPr>
              <w:rPr>
                <w:rFonts w:eastAsia="Arial" w:cs="Arial"/>
              </w:rPr>
            </w:pPr>
            <w:r>
              <w:rPr>
                <w:rFonts w:eastAsia="Arial" w:cs="Arial"/>
              </w:rPr>
              <w:t xml:space="preserve">To ensure </w:t>
            </w:r>
            <w:r w:rsidRPr="00E11D0E">
              <w:rPr>
                <w:rFonts w:eastAsia="Arial" w:cs="Arial"/>
              </w:rPr>
              <w:t xml:space="preserve">people receiving care and support </w:t>
            </w:r>
            <w:r>
              <w:rPr>
                <w:rFonts w:eastAsia="Arial" w:cs="Arial"/>
              </w:rPr>
              <w:t xml:space="preserve">services via a direct payment make their contribution </w:t>
            </w:r>
            <w:r w:rsidRPr="00E11D0E">
              <w:rPr>
                <w:rFonts w:eastAsia="Arial" w:cs="Arial"/>
              </w:rPr>
              <w:t>in line with NCC’s charging policies under the Care Act 2014</w:t>
            </w:r>
            <w:r>
              <w:rPr>
                <w:rFonts w:eastAsia="Arial" w:cs="Arial"/>
              </w:rPr>
              <w:t>.</w:t>
            </w:r>
          </w:p>
          <w:p w14:paraId="3C5BA69D" w14:textId="77777777" w:rsidR="00CD1A1D" w:rsidRDefault="00CD1A1D" w:rsidP="00CD1A1D">
            <w:pPr>
              <w:rPr>
                <w:rFonts w:eastAsia="Arial" w:cs="Arial"/>
              </w:rPr>
            </w:pPr>
          </w:p>
          <w:p w14:paraId="43171279" w14:textId="4F2F0EB6" w:rsidR="00CD1A1D" w:rsidRPr="00CD1A1D" w:rsidRDefault="00CD1A1D" w:rsidP="00CD1A1D">
            <w:pPr>
              <w:rPr>
                <w:rFonts w:eastAsia="Arial" w:cs="Arial"/>
              </w:rPr>
            </w:pPr>
            <w:r w:rsidRPr="002A2A59">
              <w:rPr>
                <w:rFonts w:eastAsia="Arial" w:cs="Arial"/>
              </w:rPr>
              <w:t xml:space="preserve">To </w:t>
            </w:r>
            <w:r>
              <w:rPr>
                <w:rFonts w:eastAsia="Arial" w:cs="Arial"/>
              </w:rPr>
              <w:t xml:space="preserve">support service users to </w:t>
            </w:r>
            <w:r w:rsidRPr="002A2A59">
              <w:rPr>
                <w:rFonts w:eastAsia="Arial" w:cs="Arial"/>
              </w:rPr>
              <w:t xml:space="preserve">ensure that monies </w:t>
            </w:r>
            <w:r>
              <w:rPr>
                <w:rFonts w:eastAsia="Arial" w:cs="Arial"/>
              </w:rPr>
              <w:t>are being</w:t>
            </w:r>
            <w:r w:rsidRPr="002A2A59">
              <w:rPr>
                <w:rFonts w:eastAsia="Arial" w:cs="Arial"/>
              </w:rPr>
              <w:t xml:space="preserve"> spent in accordance with the Adult Social Care Plan and in line with the Direct Payments Terms and Conditions.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437AAF4D" w14:textId="31883801" w:rsidR="00640819" w:rsidRDefault="00F01474" w:rsidP="00976AC2">
            <w:pPr>
              <w:rPr>
                <w:rFonts w:cs="Arial"/>
                <w:bCs/>
                <w:color w:val="002060"/>
              </w:rPr>
            </w:pPr>
            <w:r w:rsidRPr="00D939F1">
              <w:rPr>
                <w:rFonts w:cs="Arial"/>
                <w:b/>
              </w:rPr>
              <w:t>Context</w:t>
            </w:r>
            <w:r w:rsidR="000B480A">
              <w:rPr>
                <w:rFonts w:cs="Arial"/>
                <w:b/>
              </w:rPr>
              <w:t xml:space="preserve"> </w:t>
            </w:r>
            <w:r w:rsidR="00CD1A1D">
              <w:rPr>
                <w:rFonts w:cs="Arial"/>
                <w:bCs/>
                <w:color w:val="002060"/>
              </w:rPr>
              <w:t>–</w:t>
            </w:r>
            <w:r w:rsidR="000B480A" w:rsidRPr="004B21CB">
              <w:rPr>
                <w:rFonts w:cs="Arial"/>
                <w:bCs/>
                <w:color w:val="002060"/>
              </w:rPr>
              <w:t xml:space="preserve"> </w:t>
            </w:r>
          </w:p>
          <w:p w14:paraId="3E42AC52" w14:textId="5B5438A7" w:rsidR="00CD1A1D" w:rsidRPr="00D939F1" w:rsidRDefault="00CD1A1D" w:rsidP="00976AC2">
            <w:pPr>
              <w:rPr>
                <w:rFonts w:cs="Arial"/>
                <w:b/>
              </w:rPr>
            </w:pPr>
          </w:p>
        </w:tc>
      </w:tr>
      <w:tr w:rsidR="00640819" w:rsidRPr="00D939F1" w14:paraId="5A2B7978" w14:textId="77777777" w:rsidTr="00077C31">
        <w:trPr>
          <w:trHeight w:val="1134"/>
        </w:trPr>
        <w:tc>
          <w:tcPr>
            <w:tcW w:w="5000" w:type="pct"/>
          </w:tcPr>
          <w:p w14:paraId="35552059" w14:textId="77777777" w:rsidR="00CD1A1D" w:rsidRDefault="00CD1A1D" w:rsidP="00CD1A1D">
            <w:pPr>
              <w:rPr>
                <w:rFonts w:eastAsia="Arial" w:cs="Arial"/>
              </w:rPr>
            </w:pPr>
            <w:r w:rsidRPr="007D673E">
              <w:rPr>
                <w:rFonts w:eastAsia="Arial" w:cs="Arial"/>
              </w:rPr>
              <w:t xml:space="preserve">Norfolk County Council offers Direct Payments to people to arrange their own social care. The aim of Direct Payments is to give people more independence. </w:t>
            </w:r>
          </w:p>
          <w:p w14:paraId="1DC6B4F9" w14:textId="77777777" w:rsidR="00CD1A1D" w:rsidRDefault="00CD1A1D" w:rsidP="00CD1A1D">
            <w:pPr>
              <w:ind w:left="720"/>
              <w:rPr>
                <w:rFonts w:eastAsia="Arial" w:cs="Arial"/>
              </w:rPr>
            </w:pPr>
          </w:p>
          <w:p w14:paraId="6B198899" w14:textId="77777777" w:rsidR="00CD1A1D" w:rsidRDefault="00CD1A1D" w:rsidP="00CD1A1D">
            <w:pPr>
              <w:rPr>
                <w:rFonts w:eastAsia="Arial" w:cs="Arial"/>
              </w:rPr>
            </w:pPr>
            <w:r>
              <w:rPr>
                <w:rFonts w:eastAsia="Arial" w:cs="Arial"/>
              </w:rPr>
              <w:t>The DPSS Customer Services Team provides ongoing support and guidance on direct payment related responsibilities through a managed account service.</w:t>
            </w:r>
          </w:p>
          <w:p w14:paraId="4D9A551C" w14:textId="77777777" w:rsidR="00CD1A1D" w:rsidRDefault="00CD1A1D" w:rsidP="00CD1A1D">
            <w:pPr>
              <w:ind w:left="720"/>
              <w:rPr>
                <w:rFonts w:eastAsia="Arial" w:cs="Arial"/>
              </w:rPr>
            </w:pPr>
          </w:p>
          <w:p w14:paraId="34BFF302" w14:textId="77777777" w:rsidR="00CD1A1D" w:rsidRDefault="00CD1A1D" w:rsidP="00CD1A1D">
            <w:pPr>
              <w:rPr>
                <w:rFonts w:eastAsia="Arial" w:cs="Arial"/>
              </w:rPr>
            </w:pPr>
            <w:r w:rsidRPr="007D673E">
              <w:rPr>
                <w:rFonts w:eastAsia="Arial" w:cs="Arial"/>
              </w:rPr>
              <w:t>Direc</w:t>
            </w:r>
            <w:r>
              <w:rPr>
                <w:rFonts w:eastAsia="Arial" w:cs="Arial"/>
              </w:rPr>
              <w:t>t Payments via Pre-Payment Card Accounts</w:t>
            </w:r>
            <w:r w:rsidRPr="007D673E">
              <w:rPr>
                <w:rFonts w:eastAsia="Arial" w:cs="Arial"/>
              </w:rPr>
              <w:t xml:space="preserve"> give </w:t>
            </w:r>
            <w:r>
              <w:rPr>
                <w:rFonts w:eastAsia="Arial" w:cs="Arial"/>
              </w:rPr>
              <w:t>Service Users</w:t>
            </w:r>
            <w:r w:rsidRPr="007D673E">
              <w:rPr>
                <w:rFonts w:eastAsia="Arial" w:cs="Arial"/>
              </w:rPr>
              <w:t xml:space="preserve"> </w:t>
            </w:r>
            <w:r>
              <w:rPr>
                <w:rFonts w:eastAsia="Arial" w:cs="Arial"/>
              </w:rPr>
              <w:t>the benefit</w:t>
            </w:r>
            <w:r w:rsidRPr="007D673E">
              <w:rPr>
                <w:rFonts w:eastAsia="Arial" w:cs="Arial"/>
              </w:rPr>
              <w:t xml:space="preserve"> of greater flexibility and the reality of having choice and control over how, when and where they commission their care support</w:t>
            </w:r>
            <w:r>
              <w:rPr>
                <w:rFonts w:eastAsia="Arial" w:cs="Arial"/>
              </w:rPr>
              <w:t xml:space="preserve"> in line with the Care Act 2014</w:t>
            </w:r>
            <w:r w:rsidRPr="007D673E">
              <w:rPr>
                <w:rFonts w:eastAsia="Arial" w:cs="Arial"/>
              </w:rPr>
              <w:t>.</w:t>
            </w:r>
          </w:p>
          <w:p w14:paraId="42DA536A" w14:textId="77777777" w:rsidR="00CD1A1D" w:rsidRDefault="00CD1A1D" w:rsidP="00CD1A1D">
            <w:pPr>
              <w:rPr>
                <w:rFonts w:eastAsia="Arial" w:cs="Arial"/>
              </w:rPr>
            </w:pPr>
          </w:p>
          <w:p w14:paraId="4CBEF27B" w14:textId="77777777" w:rsidR="00CD1A1D" w:rsidRDefault="00CD1A1D" w:rsidP="00CD1A1D">
            <w:pPr>
              <w:rPr>
                <w:rFonts w:eastAsia="Arial" w:cs="Arial"/>
              </w:rPr>
            </w:pPr>
            <w:r w:rsidRPr="007D673E">
              <w:rPr>
                <w:rFonts w:eastAsia="Arial" w:cs="Arial"/>
              </w:rPr>
              <w:t xml:space="preserve">NCC charges for </w:t>
            </w:r>
            <w:r>
              <w:rPr>
                <w:rFonts w:eastAsia="Arial" w:cs="Arial"/>
              </w:rPr>
              <w:t xml:space="preserve">both </w:t>
            </w:r>
            <w:r w:rsidRPr="007D673E">
              <w:rPr>
                <w:rFonts w:eastAsia="Arial" w:cs="Arial"/>
              </w:rPr>
              <w:t>residential and non-residential care.  There are charging policies in place in line with the Care Act 2014.</w:t>
            </w:r>
          </w:p>
          <w:p w14:paraId="546944E1" w14:textId="77777777" w:rsidR="00CD1A1D" w:rsidRPr="007D673E" w:rsidRDefault="00CD1A1D" w:rsidP="00CD1A1D">
            <w:pPr>
              <w:rPr>
                <w:rFonts w:eastAsia="Arial" w:cs="Arial"/>
              </w:rPr>
            </w:pPr>
          </w:p>
          <w:p w14:paraId="658450AA" w14:textId="77777777" w:rsidR="00CD1A1D" w:rsidRPr="00CD1A1D" w:rsidRDefault="00CD1A1D" w:rsidP="00CD1A1D">
            <w:pPr>
              <w:contextualSpacing/>
              <w:rPr>
                <w:rFonts w:eastAsia="Arial" w:cs="Arial"/>
              </w:rPr>
            </w:pPr>
            <w:r w:rsidRPr="00CD1A1D">
              <w:rPr>
                <w:rFonts w:eastAsia="Arial" w:cs="Arial"/>
              </w:rPr>
              <w:t xml:space="preserve">Whilst Direct Payments contribute to improved quality of both services and outcomes for Direct Payment Service Users, they can also increase the risk of fraud, corruption or other misuse of funds.  </w:t>
            </w:r>
            <w:proofErr w:type="gramStart"/>
            <w:r w:rsidRPr="00CD1A1D">
              <w:rPr>
                <w:rFonts w:eastAsia="Arial" w:cs="Arial"/>
              </w:rPr>
              <w:t>Therefore</w:t>
            </w:r>
            <w:proofErr w:type="gramEnd"/>
            <w:r w:rsidRPr="00CD1A1D">
              <w:rPr>
                <w:rFonts w:eastAsia="Arial" w:cs="Arial"/>
              </w:rPr>
              <w:t xml:space="preserve"> the team is structured to ensure discrepancies are picked up in a timely manner.</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0F9E7D02"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4F64CAE8" w14:textId="77777777" w:rsidR="00CD1A1D" w:rsidRDefault="00CD1A1D" w:rsidP="00CD1A1D">
            <w:pPr>
              <w:rPr>
                <w:rFonts w:eastAsia="Arial" w:cs="Arial"/>
              </w:rPr>
            </w:pPr>
            <w:r>
              <w:rPr>
                <w:rFonts w:eastAsia="Arial" w:cs="Arial"/>
              </w:rPr>
              <w:lastRenderedPageBreak/>
              <w:t>Manage pre-paid accounts on behalf of Service Users, receive and make payments for care/services on behalf of the Service User ensuring there are sufficient funds to meet ongoing care costs.</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4C3ECD28" w14:textId="77777777" w:rsidR="00CD1A1D" w:rsidRDefault="00CD1A1D" w:rsidP="00CD1A1D">
            <w:r>
              <w:rPr>
                <w:rFonts w:eastAsia="Arial" w:cs="Arial"/>
              </w:rPr>
              <w:t xml:space="preserve">Provide a robust customer service helpline for Direct Payment Service Users, dealing promptly and effectively with queries relating to direct payments, providing help and advice to customers depending on their ability and understanding. </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4303B56A" w14:textId="77777777" w:rsidR="00CD1A1D" w:rsidRDefault="00CD1A1D" w:rsidP="00CD1A1D">
            <w:r>
              <w:rPr>
                <w:rFonts w:eastAsia="Arial" w:cs="Arial"/>
              </w:rPr>
              <w:t xml:space="preserve">Whilst processing Service User requests for payments to be made on </w:t>
            </w:r>
            <w:proofErr w:type="gramStart"/>
            <w:r>
              <w:rPr>
                <w:rFonts w:eastAsia="Arial" w:cs="Arial"/>
              </w:rPr>
              <w:t>the their</w:t>
            </w:r>
            <w:proofErr w:type="gramEnd"/>
            <w:r>
              <w:rPr>
                <w:rFonts w:eastAsia="Arial" w:cs="Arial"/>
              </w:rPr>
              <w:t xml:space="preserve"> behalf, support Service User to ensure that the request meets the identified needs recorded in the Care and Support Plan</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7A508057" w14:textId="77777777" w:rsidR="00CD1A1D" w:rsidRDefault="00CD1A1D" w:rsidP="00CD1A1D">
            <w:r>
              <w:rPr>
                <w:rFonts w:eastAsia="Arial" w:cs="Arial"/>
              </w:rPr>
              <w:t>Advise and support Service Users to set-up their personal contribution payments to minimise risk of loss of income to Norfolk County Council</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66644857" w14:textId="77777777" w:rsidR="00CD1A1D" w:rsidRDefault="00CD1A1D" w:rsidP="00CD1A1D">
            <w:r>
              <w:rPr>
                <w:rFonts w:eastAsia="Arial" w:cs="Arial"/>
              </w:rPr>
              <w:t xml:space="preserve">Discuss any areas of concern i.e. misappropriation of funds with the Service User and Senior DPSS CST Assistant, escalating to the responsible Social Care Team / Direct Payments Team Leader as necessary. </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2A96D62F" w14:textId="77777777" w:rsidR="00CD1A1D" w:rsidRDefault="00CD1A1D" w:rsidP="00CD1A1D">
            <w:pPr>
              <w:rPr>
                <w:rFonts w:eastAsia="Arial" w:cs="Arial"/>
              </w:rPr>
            </w:pPr>
            <w:r>
              <w:rPr>
                <w:rFonts w:eastAsia="Arial" w:cs="Arial"/>
              </w:rPr>
              <w:t xml:space="preserve">Alert the responsible Social Care Team / Direct Payment Administration Team where direct payment funds being paid into the Direct Payment account are </w:t>
            </w:r>
            <w:proofErr w:type="gramStart"/>
            <w:r>
              <w:rPr>
                <w:rFonts w:eastAsia="Arial" w:cs="Arial"/>
              </w:rPr>
              <w:t>in excess of</w:t>
            </w:r>
            <w:proofErr w:type="gramEnd"/>
            <w:r>
              <w:rPr>
                <w:rFonts w:eastAsia="Arial" w:cs="Arial"/>
              </w:rPr>
              <w:t xml:space="preserve"> Service User requirements to prompt care/financial review.</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735DCB9D" w14:textId="77777777" w:rsidR="00CD1A1D" w:rsidRDefault="00CD1A1D" w:rsidP="00CD1A1D">
            <w:r>
              <w:rPr>
                <w:rFonts w:eastAsia="Arial" w:cs="Arial"/>
              </w:rPr>
              <w:t xml:space="preserve">Actively participate in the Authorities Anti-Fraud and Corruption Strategy by identifying all </w:t>
            </w:r>
            <w:proofErr w:type="gramStart"/>
            <w:r>
              <w:rPr>
                <w:rFonts w:eastAsia="Arial" w:cs="Arial"/>
              </w:rPr>
              <w:t>potential</w:t>
            </w:r>
            <w:proofErr w:type="gramEnd"/>
            <w:r>
              <w:rPr>
                <w:rFonts w:eastAsia="Arial" w:cs="Arial"/>
              </w:rPr>
              <w:t xml:space="preserve"> fraudulent activity (i.e. financial abuse, fraudulent claims) and taking appropriate steps to alert the Client Services Manager.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00EDADB5" w14:textId="6D512718" w:rsidR="00F318C2" w:rsidRPr="00D939F1" w:rsidRDefault="00CD1A1D" w:rsidP="00976AC2">
            <w:pPr>
              <w:rPr>
                <w:rFonts w:cs="Arial"/>
                <w:b/>
              </w:rPr>
            </w:pPr>
            <w:r>
              <w:rPr>
                <w:rFonts w:eastAsia="Arial" w:cs="Arial"/>
              </w:rPr>
              <w:t>Liaise on a regular basis with internal and external customers in respect of Direct Payments: Service Users; Adult Social Care staff; relevant support organisations.</w:t>
            </w:r>
          </w:p>
        </w:tc>
      </w:tr>
      <w:tr w:rsidR="00F01474" w:rsidRPr="00D939F1" w14:paraId="766A3571" w14:textId="77777777" w:rsidTr="00077C31">
        <w:tc>
          <w:tcPr>
            <w:tcW w:w="5000" w:type="pct"/>
          </w:tcPr>
          <w:p w14:paraId="283AE4DA" w14:textId="22D63A07" w:rsidR="00F01474" w:rsidRPr="00D939F1" w:rsidRDefault="00F01474" w:rsidP="00976AC2">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394C4332" w14:textId="77777777" w:rsidR="00CD1A1D" w:rsidRPr="007A3AFC" w:rsidRDefault="00CD1A1D" w:rsidP="00CD1A1D">
            <w:pPr>
              <w:pStyle w:val="ListParagraph"/>
              <w:ind w:left="0"/>
              <w:contextualSpacing/>
            </w:pPr>
            <w:r w:rsidRPr="00446F09">
              <w:rPr>
                <w:rFonts w:eastAsia="Arial" w:cs="Arial"/>
              </w:rPr>
              <w:t>5 GCSE’s (Grade A-C) or equivalent – these must include Maths and English</w:t>
            </w:r>
            <w:r w:rsidRPr="00446F09">
              <w:rPr>
                <w:rFonts w:eastAsia="Arial" w:cs="Arial"/>
                <w:b/>
              </w:rPr>
              <w:t xml:space="preserve"> </w:t>
            </w:r>
          </w:p>
          <w:p w14:paraId="70920272" w14:textId="77777777" w:rsidR="00E02639" w:rsidRPr="003D2622" w:rsidRDefault="00E02639" w:rsidP="00CD1A1D">
            <w:pPr>
              <w:ind w:firstLine="720"/>
            </w:pPr>
          </w:p>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986B30E" w14:textId="651009CA" w:rsidR="00E02639" w:rsidRPr="004F3E92" w:rsidRDefault="00CD1A1D" w:rsidP="001D6A72">
            <w:pPr>
              <w:rPr>
                <w:rFonts w:cs="Arial"/>
              </w:rPr>
            </w:pPr>
            <w:r w:rsidRPr="00446F09">
              <w:rPr>
                <w:rFonts w:eastAsia="Arial" w:cs="Arial"/>
              </w:rPr>
              <w:t>Two years’ experience in an administrative/f</w:t>
            </w:r>
            <w:r>
              <w:rPr>
                <w:rFonts w:eastAsia="Arial" w:cs="Arial"/>
              </w:rPr>
              <w:t>inancial role and e</w:t>
            </w:r>
            <w:r w:rsidRPr="00446F09">
              <w:rPr>
                <w:rFonts w:eastAsia="Arial" w:cs="Arial"/>
              </w:rPr>
              <w:t>xperience of delivering a service to members of the public.</w:t>
            </w:r>
          </w:p>
        </w:tc>
        <w:tc>
          <w:tcPr>
            <w:tcW w:w="2325" w:type="pct"/>
          </w:tcPr>
          <w:p w14:paraId="2F8FD86F" w14:textId="49880193" w:rsidR="00E02639" w:rsidRPr="003D2622" w:rsidRDefault="00CD1A1D" w:rsidP="001D6A72">
            <w:pPr>
              <w:rPr>
                <w:rFonts w:cs="Arial"/>
                <w:b/>
              </w:rPr>
            </w:pPr>
            <w:r w:rsidRPr="00446F09">
              <w:rPr>
                <w:rFonts w:eastAsia="Arial" w:cs="Arial"/>
              </w:rPr>
              <w:t>Basic understanding of Direct Payments legislation and how the scheme operates in Norfolk.</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27383208" w14:textId="77777777" w:rsidR="00CD1A1D" w:rsidRPr="00CD1A1D" w:rsidRDefault="00CD1A1D" w:rsidP="00CD1A1D">
            <w:pPr>
              <w:rPr>
                <w:rFonts w:eastAsia="Arial" w:cs="Arial"/>
                <w:bCs/>
              </w:rPr>
            </w:pPr>
            <w:r w:rsidRPr="00CD1A1D">
              <w:rPr>
                <w:rFonts w:eastAsia="Arial" w:cs="Arial"/>
                <w:bCs/>
              </w:rPr>
              <w:t xml:space="preserve">Knowledge and practical experience of computerised financial systems. </w:t>
            </w:r>
          </w:p>
          <w:p w14:paraId="31E41B53" w14:textId="62FFB8BD" w:rsidR="00CD1A1D" w:rsidRPr="00CD1A1D" w:rsidRDefault="00CD1A1D" w:rsidP="00CD1A1D">
            <w:pPr>
              <w:ind w:left="1505"/>
              <w:rPr>
                <w:rFonts w:eastAsia="Arial" w:cs="Arial"/>
                <w:bCs/>
              </w:rPr>
            </w:pPr>
          </w:p>
          <w:p w14:paraId="16F8FE65" w14:textId="075F1789" w:rsidR="00CD1A1D" w:rsidRPr="00CD1A1D" w:rsidRDefault="00CD1A1D" w:rsidP="00CD1A1D">
            <w:pPr>
              <w:rPr>
                <w:rFonts w:eastAsia="Arial" w:cs="Arial"/>
                <w:bCs/>
              </w:rPr>
            </w:pPr>
            <w:r w:rsidRPr="00CD1A1D">
              <w:rPr>
                <w:rFonts w:eastAsia="Arial" w:cs="Arial"/>
                <w:bCs/>
              </w:rPr>
              <w:t xml:space="preserve">Ability to identify, investigate and solve problems. </w:t>
            </w:r>
          </w:p>
          <w:p w14:paraId="694427DB" w14:textId="2D68C332" w:rsidR="00CD1A1D" w:rsidRPr="00CD1A1D" w:rsidRDefault="00CD1A1D" w:rsidP="00CD1A1D">
            <w:pPr>
              <w:ind w:left="1435"/>
              <w:rPr>
                <w:rFonts w:eastAsia="Arial" w:cs="Arial"/>
                <w:bCs/>
              </w:rPr>
            </w:pPr>
          </w:p>
          <w:p w14:paraId="76B9DB1D" w14:textId="77777777" w:rsidR="00CD1A1D" w:rsidRPr="00CD1A1D" w:rsidRDefault="00CD1A1D" w:rsidP="00CD1A1D">
            <w:pPr>
              <w:contextualSpacing/>
              <w:rPr>
                <w:rFonts w:eastAsia="Arial" w:cs="Arial"/>
                <w:bCs/>
              </w:rPr>
            </w:pPr>
            <w:r w:rsidRPr="00CD1A1D">
              <w:rPr>
                <w:rFonts w:eastAsia="Arial" w:cs="Arial"/>
                <w:bCs/>
              </w:rPr>
              <w:lastRenderedPageBreak/>
              <w:t xml:space="preserve">Excellent numeracy and literacy skills. </w:t>
            </w:r>
            <w:r w:rsidRPr="00CD1A1D">
              <w:rPr>
                <w:rFonts w:eastAsia="Arial" w:cs="Arial"/>
                <w:bCs/>
              </w:rPr>
              <w:tab/>
            </w:r>
          </w:p>
          <w:p w14:paraId="5317F094" w14:textId="77777777" w:rsidR="00CD1A1D" w:rsidRPr="00CD1A1D" w:rsidRDefault="00CD1A1D" w:rsidP="00CD1A1D">
            <w:pPr>
              <w:ind w:left="1135"/>
              <w:rPr>
                <w:rFonts w:eastAsia="Arial" w:cs="Arial"/>
                <w:bCs/>
              </w:rPr>
            </w:pPr>
          </w:p>
          <w:p w14:paraId="58754025" w14:textId="77777777" w:rsidR="00CD1A1D" w:rsidRPr="00CD1A1D" w:rsidRDefault="00CD1A1D" w:rsidP="00CD1A1D">
            <w:pPr>
              <w:contextualSpacing/>
              <w:rPr>
                <w:rFonts w:eastAsia="Arial" w:cs="Arial"/>
                <w:bCs/>
              </w:rPr>
            </w:pPr>
            <w:r w:rsidRPr="00CD1A1D">
              <w:rPr>
                <w:rFonts w:eastAsia="Arial" w:cs="Arial"/>
                <w:bCs/>
              </w:rPr>
              <w:t>Excellent communication and interpersonal skills.</w:t>
            </w:r>
          </w:p>
          <w:p w14:paraId="252AB83D" w14:textId="77777777" w:rsidR="00CD1A1D" w:rsidRPr="00CD1A1D" w:rsidRDefault="00CD1A1D" w:rsidP="00CD1A1D">
            <w:pPr>
              <w:pStyle w:val="ListParagraph"/>
              <w:rPr>
                <w:rFonts w:eastAsia="Arial" w:cs="Arial"/>
                <w:bCs/>
              </w:rPr>
            </w:pPr>
          </w:p>
          <w:p w14:paraId="72EACC1B" w14:textId="77777777" w:rsidR="00CD1A1D" w:rsidRPr="00CD1A1D" w:rsidRDefault="00CD1A1D" w:rsidP="00CD1A1D">
            <w:pPr>
              <w:contextualSpacing/>
              <w:rPr>
                <w:rFonts w:eastAsia="Arial" w:cs="Arial"/>
                <w:bCs/>
              </w:rPr>
            </w:pPr>
            <w:r w:rsidRPr="00CD1A1D">
              <w:rPr>
                <w:rFonts w:eastAsia="Arial" w:cs="Arial"/>
                <w:bCs/>
              </w:rPr>
              <w:t>Excellent attention to detail.</w:t>
            </w:r>
          </w:p>
          <w:p w14:paraId="34A520BE" w14:textId="77777777" w:rsidR="00CD1A1D" w:rsidRPr="00CD1A1D" w:rsidRDefault="00CD1A1D" w:rsidP="00CD1A1D">
            <w:pPr>
              <w:ind w:left="1135"/>
              <w:rPr>
                <w:rFonts w:eastAsia="Arial" w:cs="Arial"/>
                <w:bCs/>
              </w:rPr>
            </w:pPr>
          </w:p>
          <w:p w14:paraId="3DE5F975" w14:textId="77777777" w:rsidR="00CD1A1D" w:rsidRPr="00CD1A1D" w:rsidRDefault="00CD1A1D" w:rsidP="00CD1A1D">
            <w:pPr>
              <w:contextualSpacing/>
              <w:rPr>
                <w:rFonts w:eastAsia="Arial" w:cs="Arial"/>
                <w:bCs/>
              </w:rPr>
            </w:pPr>
            <w:r w:rsidRPr="00CD1A1D">
              <w:rPr>
                <w:rFonts w:eastAsia="Arial" w:cs="Arial"/>
                <w:bCs/>
              </w:rPr>
              <w:t xml:space="preserve">An effective team player who </w:t>
            </w:r>
            <w:proofErr w:type="gramStart"/>
            <w:r w:rsidRPr="00CD1A1D">
              <w:rPr>
                <w:rFonts w:eastAsia="Arial" w:cs="Arial"/>
                <w:bCs/>
              </w:rPr>
              <w:t>is able to</w:t>
            </w:r>
            <w:proofErr w:type="gramEnd"/>
            <w:r w:rsidRPr="00CD1A1D">
              <w:rPr>
                <w:rFonts w:eastAsia="Arial" w:cs="Arial"/>
                <w:bCs/>
              </w:rPr>
              <w:t xml:space="preserve"> use their own initiative. ￼</w:t>
            </w:r>
          </w:p>
          <w:p w14:paraId="7F738041" w14:textId="77777777" w:rsidR="00E02639" w:rsidRPr="00CD1A1D" w:rsidRDefault="00E02639" w:rsidP="001D6A72">
            <w:pPr>
              <w:rPr>
                <w:rFonts w:cs="Arial"/>
                <w:bCs/>
              </w:rPr>
            </w:pP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31349" w14:textId="77777777" w:rsidR="004D1C01" w:rsidRDefault="004D1C01">
      <w:r>
        <w:separator/>
      </w:r>
    </w:p>
  </w:endnote>
  <w:endnote w:type="continuationSeparator" w:id="0">
    <w:p w14:paraId="7F369613" w14:textId="77777777" w:rsidR="004D1C01" w:rsidRDefault="004D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7F8E" w14:textId="77777777" w:rsidR="004D1C01" w:rsidRDefault="004D1C01">
      <w:r>
        <w:separator/>
      </w:r>
    </w:p>
  </w:footnote>
  <w:footnote w:type="continuationSeparator" w:id="0">
    <w:p w14:paraId="1928C4B8" w14:textId="77777777" w:rsidR="004D1C01" w:rsidRDefault="004D1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4F078D"/>
    <w:multiLevelType w:val="hybridMultilevel"/>
    <w:tmpl w:val="BF06D6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AD0004"/>
    <w:multiLevelType w:val="hybridMultilevel"/>
    <w:tmpl w:val="14FC6C44"/>
    <w:lvl w:ilvl="0" w:tplc="08090001">
      <w:start w:val="1"/>
      <w:numFmt w:val="bullet"/>
      <w:lvlText w:val=""/>
      <w:lvlJc w:val="left"/>
      <w:pPr>
        <w:ind w:left="720" w:hanging="360"/>
      </w:pPr>
      <w:rPr>
        <w:rFonts w:ascii="Symbol" w:hAnsi="Symbol" w:hint="default"/>
      </w:rPr>
    </w:lvl>
    <w:lvl w:ilvl="1" w:tplc="EEB05A0A">
      <w:numFmt w:val="bullet"/>
      <w:lvlText w:val="•"/>
      <w:lvlJc w:val="left"/>
      <w:pPr>
        <w:ind w:left="1800" w:hanging="72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134488"/>
    <w:multiLevelType w:val="hybridMultilevel"/>
    <w:tmpl w:val="D8EEC6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02386D"/>
    <w:multiLevelType w:val="hybridMultilevel"/>
    <w:tmpl w:val="2044357A"/>
    <w:lvl w:ilvl="0" w:tplc="5C2C5CD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2176986">
    <w:abstractNumId w:val="0"/>
  </w:num>
  <w:num w:numId="2" w16cid:durableId="1410695073">
    <w:abstractNumId w:val="8"/>
  </w:num>
  <w:num w:numId="3" w16cid:durableId="1998653519">
    <w:abstractNumId w:val="7"/>
  </w:num>
  <w:num w:numId="4" w16cid:durableId="1365908740">
    <w:abstractNumId w:val="3"/>
  </w:num>
  <w:num w:numId="5" w16cid:durableId="1217544480">
    <w:abstractNumId w:val="1"/>
  </w:num>
  <w:num w:numId="6" w16cid:durableId="269707790">
    <w:abstractNumId w:val="2"/>
  </w:num>
  <w:num w:numId="7" w16cid:durableId="630988306">
    <w:abstractNumId w:val="4"/>
  </w:num>
  <w:num w:numId="8" w16cid:durableId="1560941374">
    <w:abstractNumId w:val="9"/>
  </w:num>
  <w:num w:numId="9" w16cid:durableId="526601843">
    <w:abstractNumId w:val="6"/>
  </w:num>
  <w:num w:numId="10" w16cid:durableId="7251039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2140"/>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655EE"/>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1C01"/>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6DD"/>
    <w:rsid w:val="00787FA4"/>
    <w:rsid w:val="007A2CC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B6532"/>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C766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5C1A"/>
    <w:rsid w:val="00B274E4"/>
    <w:rsid w:val="00B27EE5"/>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D1A1D"/>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8245B"/>
    <w:rsid w:val="00E93518"/>
    <w:rsid w:val="00E96387"/>
    <w:rsid w:val="00EA0B5C"/>
    <w:rsid w:val="00EA2454"/>
    <w:rsid w:val="00EA2B3A"/>
    <w:rsid w:val="00EA43E9"/>
    <w:rsid w:val="00EC0C19"/>
    <w:rsid w:val="00EC2793"/>
    <w:rsid w:val="00F00630"/>
    <w:rsid w:val="00F01474"/>
    <w:rsid w:val="00F06708"/>
    <w:rsid w:val="00F073E6"/>
    <w:rsid w:val="00F15FB8"/>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E0FA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A87496-B300-436E-A809-E1EED62C0C5E}"/>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4383</Characters>
  <Application>Microsoft Office Word</Application>
  <DocSecurity>0</DocSecurity>
  <Lines>159</Lines>
  <Paragraphs>65</Paragraphs>
  <ScaleCrop>false</ScaleCrop>
  <Company>Norfolk County Council</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2026-09-16T12:57:00Z</dcterms:created>
  <dcterms:modified xsi:type="dcterms:W3CDTF">2026-09-16T12:57:00Z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