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72BB93FC"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34C2A159"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31EB4C45" w14:textId="0E0482A8" w:rsidR="00F46B56" w:rsidRDefault="00C02210" w:rsidP="004B21CB">
      <w:pPr>
        <w:rPr>
          <w:rFonts w:cs="Arial"/>
          <w:b/>
        </w:rPr>
      </w:pPr>
      <w:r w:rsidRPr="00C02210">
        <w:rPr>
          <w:b/>
          <w:sz w:val="28"/>
          <w:szCs w:val="28"/>
        </w:rPr>
        <w:t>Child and Family Therapeutic Worker</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4D70F443" w:rsidR="0064492C" w:rsidRPr="00D939F1" w:rsidRDefault="00C02210" w:rsidP="0064492C">
            <w:pPr>
              <w:rPr>
                <w:rFonts w:cs="Arial"/>
              </w:rPr>
            </w:pPr>
            <w:r w:rsidRPr="00C02210">
              <w:rPr>
                <w:rFonts w:cs="Arial"/>
              </w:rPr>
              <w:t>Children’s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314A488C" w:rsidR="00F46B56" w:rsidRPr="00D939F1" w:rsidRDefault="00273B6B" w:rsidP="0064492C">
            <w:pPr>
              <w:rPr>
                <w:rFonts w:cs="Arial"/>
              </w:rPr>
            </w:pPr>
            <w:r w:rsidRPr="00273B6B">
              <w:rPr>
                <w:rFonts w:cs="Arial"/>
              </w:rPr>
              <w:t>Intensive and Specialist Suppor</w:t>
            </w:r>
            <w:r>
              <w:rPr>
                <w:rFonts w:cs="Arial"/>
              </w:rPr>
              <w:t>t</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1C2E24E6" w:rsidR="0026105A" w:rsidRPr="00D939F1" w:rsidRDefault="00273B6B" w:rsidP="0026105A">
            <w:pPr>
              <w:rPr>
                <w:rFonts w:cs="Arial"/>
              </w:rPr>
            </w:pPr>
            <w:r>
              <w:rPr>
                <w:rFonts w:cs="Arial"/>
              </w:rPr>
              <w:t>J</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19D5C13D" w:rsidR="0026105A" w:rsidRPr="00D939F1" w:rsidRDefault="00273B6B" w:rsidP="0026105A">
            <w:pPr>
              <w:rPr>
                <w:rFonts w:cs="Arial"/>
              </w:rPr>
            </w:pPr>
            <w:r w:rsidRPr="00273B6B">
              <w:rPr>
                <w:rFonts w:cs="Arial"/>
              </w:rPr>
              <w:t>Team Manager – Specialist Support</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4F6604BD" w:rsidR="0026105A" w:rsidRPr="00D939F1" w:rsidRDefault="00273B6B" w:rsidP="0026105A">
            <w:pPr>
              <w:rPr>
                <w:rFonts w:cs="Arial"/>
              </w:rPr>
            </w:pPr>
            <w:r w:rsidRPr="00273B6B">
              <w:rPr>
                <w:rFonts w:cs="Arial"/>
              </w:rPr>
              <w:t>No staff managed</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77777777" w:rsidR="0026105A" w:rsidRPr="00D939F1" w:rsidRDefault="0026105A" w:rsidP="0026105A">
            <w:pPr>
              <w:rPr>
                <w:rFonts w:cs="Arial"/>
              </w:rPr>
            </w:pP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0DCFAE02"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3FB424AE" w14:textId="77777777" w:rsidR="001A3540" w:rsidRPr="001A3540" w:rsidRDefault="001A3540" w:rsidP="001A3540">
            <w:pPr>
              <w:rPr>
                <w:rFonts w:cs="Arial"/>
              </w:rPr>
            </w:pPr>
            <w:r w:rsidRPr="001A3540">
              <w:rPr>
                <w:rFonts w:cs="Arial"/>
              </w:rPr>
              <w:t>To undertake direct Psychosocial Therapeutic Interventions with children/young people</w:t>
            </w:r>
          </w:p>
          <w:p w14:paraId="7CEFEC24" w14:textId="77777777" w:rsidR="001A3540" w:rsidRPr="001A3540" w:rsidRDefault="001A3540" w:rsidP="001A3540">
            <w:pPr>
              <w:rPr>
                <w:rFonts w:cs="Arial"/>
              </w:rPr>
            </w:pPr>
            <w:r w:rsidRPr="001A3540">
              <w:rPr>
                <w:rFonts w:cs="Arial"/>
              </w:rPr>
              <w:t>and their families and wider systems, with the purpose of enabling children/young people</w:t>
            </w:r>
          </w:p>
          <w:p w14:paraId="1B43257B" w14:textId="77777777" w:rsidR="001A3540" w:rsidRPr="001A3540" w:rsidRDefault="001A3540" w:rsidP="001A3540">
            <w:pPr>
              <w:rPr>
                <w:rFonts w:cs="Arial"/>
              </w:rPr>
            </w:pPr>
            <w:r w:rsidRPr="001A3540">
              <w:rPr>
                <w:rFonts w:cs="Arial"/>
              </w:rPr>
              <w:t>to stay in their own families/communities, and to enable reunification of families as</w:t>
            </w:r>
          </w:p>
          <w:p w14:paraId="7A0191A8" w14:textId="77777777" w:rsidR="001A3540" w:rsidRPr="001A3540" w:rsidRDefault="001A3540" w:rsidP="001A3540">
            <w:pPr>
              <w:rPr>
                <w:rFonts w:cs="Arial"/>
              </w:rPr>
            </w:pPr>
            <w:r w:rsidRPr="001A3540">
              <w:rPr>
                <w:rFonts w:cs="Arial"/>
              </w:rPr>
              <w:t>required.</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4007994C"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6ACB3012" w14:textId="77777777" w:rsidR="001A3540" w:rsidRPr="001A3540" w:rsidRDefault="001A3540" w:rsidP="001A3540">
            <w:pPr>
              <w:rPr>
                <w:rFonts w:cs="Arial"/>
              </w:rPr>
            </w:pPr>
            <w:r w:rsidRPr="001A3540">
              <w:rPr>
                <w:rFonts w:cs="Arial"/>
              </w:rPr>
              <w:t>Children’s Services’ practice vision ‘Vital Signs for Children’ is the way we approach</w:t>
            </w:r>
          </w:p>
          <w:p w14:paraId="10000094" w14:textId="77777777" w:rsidR="001A3540" w:rsidRPr="001A3540" w:rsidRDefault="001A3540" w:rsidP="001A3540">
            <w:pPr>
              <w:rPr>
                <w:rFonts w:cs="Arial"/>
              </w:rPr>
            </w:pPr>
            <w:r w:rsidRPr="001A3540">
              <w:rPr>
                <w:rFonts w:cs="Arial"/>
              </w:rPr>
              <w:t>practice in Norfolk. We strive to work as a whole system and with the whole family using</w:t>
            </w:r>
          </w:p>
          <w:p w14:paraId="6B22DFBE" w14:textId="77777777" w:rsidR="001A3540" w:rsidRPr="001A3540" w:rsidRDefault="001A3540" w:rsidP="001A3540">
            <w:pPr>
              <w:rPr>
                <w:rFonts w:cs="Arial"/>
              </w:rPr>
            </w:pPr>
            <w:r w:rsidRPr="001A3540">
              <w:rPr>
                <w:rFonts w:cs="Arial"/>
              </w:rPr>
              <w:t>a practice approach that is:</w:t>
            </w:r>
          </w:p>
          <w:p w14:paraId="5A43E6E4" w14:textId="64C13E37" w:rsidR="001A3540" w:rsidRPr="00665815" w:rsidRDefault="001A3540" w:rsidP="001A3540">
            <w:pPr>
              <w:pStyle w:val="ListParagraph"/>
              <w:numPr>
                <w:ilvl w:val="0"/>
                <w:numId w:val="7"/>
              </w:numPr>
              <w:rPr>
                <w:rFonts w:cs="Arial"/>
              </w:rPr>
            </w:pPr>
            <w:r w:rsidRPr="00665815">
              <w:rPr>
                <w:rFonts w:cs="Arial"/>
              </w:rPr>
              <w:t>Relationship-based – working to build consistent and trusted relationships with</w:t>
            </w:r>
            <w:r w:rsidR="00665815">
              <w:rPr>
                <w:rFonts w:cs="Arial"/>
              </w:rPr>
              <w:t xml:space="preserve"> </w:t>
            </w:r>
            <w:r w:rsidRPr="00665815">
              <w:rPr>
                <w:rFonts w:cs="Arial"/>
              </w:rPr>
              <w:t>families.</w:t>
            </w:r>
          </w:p>
          <w:p w14:paraId="0F2A24B8" w14:textId="00930D49" w:rsidR="001A3540" w:rsidRPr="00665815" w:rsidRDefault="001A3540" w:rsidP="001A3540">
            <w:pPr>
              <w:pStyle w:val="ListParagraph"/>
              <w:numPr>
                <w:ilvl w:val="0"/>
                <w:numId w:val="7"/>
              </w:numPr>
              <w:rPr>
                <w:rFonts w:cs="Arial"/>
              </w:rPr>
            </w:pPr>
            <w:r w:rsidRPr="00665815">
              <w:rPr>
                <w:rFonts w:cs="Arial"/>
              </w:rPr>
              <w:t>Strengths-oriented – identifying the strengths of families and building on them</w:t>
            </w:r>
            <w:r w:rsidR="00665815">
              <w:rPr>
                <w:rFonts w:cs="Arial"/>
              </w:rPr>
              <w:t xml:space="preserve"> </w:t>
            </w:r>
            <w:r w:rsidRPr="00665815">
              <w:rPr>
                <w:rFonts w:cs="Arial"/>
              </w:rPr>
              <w:t>to create positive change.</w:t>
            </w:r>
          </w:p>
          <w:p w14:paraId="5618F2D2" w14:textId="120824E3" w:rsidR="001A3540" w:rsidRPr="00665815" w:rsidRDefault="001A3540" w:rsidP="001A3540">
            <w:pPr>
              <w:pStyle w:val="ListParagraph"/>
              <w:numPr>
                <w:ilvl w:val="0"/>
                <w:numId w:val="7"/>
              </w:numPr>
              <w:rPr>
                <w:rFonts w:cs="Arial"/>
              </w:rPr>
            </w:pPr>
            <w:r w:rsidRPr="00665815">
              <w:rPr>
                <w:rFonts w:cs="Arial"/>
              </w:rPr>
              <w:t>Outcome-focused – doing whatever it takes to achieve the best outcome for</w:t>
            </w:r>
            <w:r w:rsidR="00665815">
              <w:rPr>
                <w:rFonts w:cs="Arial"/>
              </w:rPr>
              <w:t xml:space="preserve"> </w:t>
            </w:r>
            <w:r w:rsidRPr="00665815">
              <w:rPr>
                <w:rFonts w:cs="Arial"/>
              </w:rPr>
              <w:t>families.</w:t>
            </w:r>
            <w:r w:rsidR="00E11749">
              <w:rPr>
                <w:rFonts w:cs="Arial"/>
              </w:rPr>
              <w:br/>
            </w:r>
          </w:p>
          <w:p w14:paraId="6DA157A7" w14:textId="10A87EDA" w:rsidR="001A3540" w:rsidRPr="001A3540" w:rsidRDefault="001A3540" w:rsidP="001A3540">
            <w:pPr>
              <w:rPr>
                <w:rFonts w:cs="Arial"/>
              </w:rPr>
            </w:pPr>
            <w:r w:rsidRPr="001A3540">
              <w:rPr>
                <w:rFonts w:cs="Arial"/>
              </w:rPr>
              <w:t>We believe it is vital that children are prepared and able to learn, build positive, long-term</w:t>
            </w:r>
            <w:r w:rsidR="00E11749">
              <w:rPr>
                <w:rFonts w:cs="Arial"/>
              </w:rPr>
              <w:t xml:space="preserve"> </w:t>
            </w:r>
            <w:r w:rsidRPr="001A3540">
              <w:rPr>
                <w:rFonts w:cs="Arial"/>
              </w:rPr>
              <w:t>relationships, and receive family-based care.</w:t>
            </w:r>
            <w:r w:rsidR="00E11749">
              <w:rPr>
                <w:rFonts w:cs="Arial"/>
              </w:rPr>
              <w:br/>
            </w:r>
            <w:r w:rsidR="00E11749">
              <w:rPr>
                <w:rFonts w:cs="Arial"/>
              </w:rPr>
              <w:br/>
            </w:r>
            <w:r w:rsidRPr="001A3540">
              <w:rPr>
                <w:rFonts w:cs="Arial"/>
              </w:rPr>
              <w:t>This role is within the Intensive and Specialist Support Service, which is commissioned</w:t>
            </w:r>
          </w:p>
          <w:p w14:paraId="61ACA1A5" w14:textId="77777777" w:rsidR="001A3540" w:rsidRPr="001A3540" w:rsidRDefault="001A3540" w:rsidP="001A3540">
            <w:pPr>
              <w:rPr>
                <w:rFonts w:cs="Arial"/>
              </w:rPr>
            </w:pPr>
            <w:r w:rsidRPr="001A3540">
              <w:rPr>
                <w:rFonts w:cs="Arial"/>
              </w:rPr>
              <w:t>by either Family Support or Social Work teams to deliver Intensive or Specialist Support.</w:t>
            </w:r>
          </w:p>
          <w:p w14:paraId="36C21A13" w14:textId="2B173023" w:rsidR="001A3540" w:rsidRPr="001A3540" w:rsidRDefault="00E11749" w:rsidP="001A3540">
            <w:pPr>
              <w:rPr>
                <w:rFonts w:cs="Arial"/>
              </w:rPr>
            </w:pPr>
            <w:r>
              <w:rPr>
                <w:rFonts w:cs="Arial"/>
              </w:rPr>
              <w:br/>
            </w:r>
            <w:r w:rsidR="001A3540" w:rsidRPr="001A3540">
              <w:rPr>
                <w:rFonts w:cs="Arial"/>
              </w:rPr>
              <w:t>This includes Practical Intensive Support/Home-Based Support; Specialist Interventions</w:t>
            </w:r>
          </w:p>
          <w:p w14:paraId="4F6F0A4B" w14:textId="77777777" w:rsidR="001A3540" w:rsidRPr="001A3540" w:rsidRDefault="001A3540" w:rsidP="001A3540">
            <w:pPr>
              <w:rPr>
                <w:rFonts w:cs="Arial"/>
              </w:rPr>
            </w:pPr>
            <w:r w:rsidRPr="001A3540">
              <w:rPr>
                <w:rFonts w:cs="Arial"/>
              </w:rPr>
              <w:t>in Domestic Abuse Work/Child and Family Therapeutic Work; Substance Misuse; or</w:t>
            </w:r>
          </w:p>
          <w:p w14:paraId="71EAAC58" w14:textId="77777777" w:rsidR="001A3540" w:rsidRPr="001A3540" w:rsidRDefault="001A3540" w:rsidP="001A3540">
            <w:pPr>
              <w:rPr>
                <w:rFonts w:cs="Arial"/>
              </w:rPr>
            </w:pPr>
            <w:r w:rsidRPr="001A3540">
              <w:rPr>
                <w:rFonts w:cs="Arial"/>
              </w:rPr>
              <w:t>Mental Health.</w:t>
            </w:r>
          </w:p>
          <w:p w14:paraId="52E2A8A6" w14:textId="339E785F" w:rsidR="001A3540" w:rsidRPr="001A3540" w:rsidRDefault="00E11749" w:rsidP="001A3540">
            <w:pPr>
              <w:rPr>
                <w:rFonts w:cs="Arial"/>
              </w:rPr>
            </w:pPr>
            <w:r>
              <w:rPr>
                <w:rFonts w:cs="Arial"/>
              </w:rPr>
              <w:br/>
            </w:r>
            <w:r w:rsidR="001A3540" w:rsidRPr="001A3540">
              <w:rPr>
                <w:rFonts w:cs="Arial"/>
              </w:rPr>
              <w:t>The Post Holder will be delivering Therapeutic Interventions to meet the needs of</w:t>
            </w:r>
          </w:p>
          <w:p w14:paraId="5C6CCBBC" w14:textId="77777777" w:rsidR="001A3540" w:rsidRPr="001A3540" w:rsidRDefault="001A3540" w:rsidP="001A3540">
            <w:pPr>
              <w:rPr>
                <w:rFonts w:cs="Arial"/>
              </w:rPr>
            </w:pPr>
            <w:r w:rsidRPr="001A3540">
              <w:rPr>
                <w:rFonts w:cs="Arial"/>
              </w:rPr>
              <w:t>children and families.</w:t>
            </w:r>
          </w:p>
          <w:p w14:paraId="1D9437C0" w14:textId="25A7F7B8"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7E90CF13"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2BB74028" w14:textId="1A45B5FC" w:rsidR="005B563B" w:rsidRPr="007420B5" w:rsidRDefault="005B563B" w:rsidP="005B563B">
            <w:pPr>
              <w:rPr>
                <w:rFonts w:cs="Arial"/>
                <w:bCs/>
              </w:rPr>
            </w:pPr>
            <w:r w:rsidRPr="007420B5">
              <w:rPr>
                <w:rFonts w:cs="Arial"/>
                <w:bCs/>
              </w:rPr>
              <w:t>To deliver planned individual Psychosocial Intervention with children/young people and</w:t>
            </w:r>
            <w:r w:rsidRPr="007420B5">
              <w:rPr>
                <w:rFonts w:cs="Arial"/>
                <w:bCs/>
              </w:rPr>
              <w:t xml:space="preserve"> </w:t>
            </w:r>
            <w:r w:rsidRPr="007420B5">
              <w:rPr>
                <w:rFonts w:cs="Arial"/>
                <w:bCs/>
              </w:rPr>
              <w:t>their parents/carers using evidence-based trauma-informed approaches to:</w:t>
            </w:r>
          </w:p>
          <w:p w14:paraId="1A3045AB" w14:textId="02C4CDD7" w:rsidR="005B563B" w:rsidRPr="007420B5" w:rsidRDefault="005B563B" w:rsidP="005B563B">
            <w:pPr>
              <w:pStyle w:val="ListParagraph"/>
              <w:numPr>
                <w:ilvl w:val="0"/>
                <w:numId w:val="8"/>
              </w:numPr>
              <w:rPr>
                <w:rFonts w:cs="Arial"/>
                <w:bCs/>
              </w:rPr>
            </w:pPr>
            <w:r w:rsidRPr="007420B5">
              <w:rPr>
                <w:rFonts w:cs="Arial"/>
                <w:bCs/>
              </w:rPr>
              <w:t>Enable children and young people to maintain living with their</w:t>
            </w:r>
            <w:r w:rsidR="007420B5">
              <w:rPr>
                <w:rFonts w:cs="Arial"/>
                <w:bCs/>
              </w:rPr>
              <w:t xml:space="preserve"> </w:t>
            </w:r>
            <w:r w:rsidRPr="007420B5">
              <w:rPr>
                <w:rFonts w:cs="Arial"/>
                <w:bCs/>
              </w:rPr>
              <w:t>families and within their communities.</w:t>
            </w:r>
          </w:p>
          <w:p w14:paraId="194ECABC" w14:textId="4A0A3D6E" w:rsidR="005B563B" w:rsidRPr="007420B5" w:rsidRDefault="005B563B" w:rsidP="005B563B">
            <w:pPr>
              <w:pStyle w:val="ListParagraph"/>
              <w:numPr>
                <w:ilvl w:val="0"/>
                <w:numId w:val="8"/>
              </w:numPr>
              <w:rPr>
                <w:rFonts w:cs="Arial"/>
                <w:bCs/>
              </w:rPr>
            </w:pPr>
            <w:r w:rsidRPr="007420B5">
              <w:rPr>
                <w:rFonts w:cs="Arial"/>
                <w:bCs/>
              </w:rPr>
              <w:t>Enable young people to build resilience, work through past</w:t>
            </w:r>
            <w:r w:rsidR="007420B5">
              <w:rPr>
                <w:rFonts w:cs="Arial"/>
                <w:bCs/>
              </w:rPr>
              <w:t xml:space="preserve"> </w:t>
            </w:r>
            <w:r w:rsidRPr="007420B5">
              <w:rPr>
                <w:rFonts w:cs="Arial"/>
                <w:bCs/>
              </w:rPr>
              <w:t>difficulties, and develop their capacity to manage their emotions and</w:t>
            </w:r>
            <w:r w:rsidR="007420B5">
              <w:rPr>
                <w:rFonts w:cs="Arial"/>
                <w:bCs/>
              </w:rPr>
              <w:t xml:space="preserve"> </w:t>
            </w:r>
            <w:r w:rsidRPr="007420B5">
              <w:rPr>
                <w:rFonts w:cs="Arial"/>
                <w:bCs/>
              </w:rPr>
              <w:t>behaviour.</w:t>
            </w:r>
          </w:p>
          <w:p w14:paraId="4CED9A24" w14:textId="5C6B379D" w:rsidR="005B563B" w:rsidRPr="007420B5" w:rsidRDefault="005B563B" w:rsidP="005B563B">
            <w:pPr>
              <w:pStyle w:val="ListParagraph"/>
              <w:numPr>
                <w:ilvl w:val="0"/>
                <w:numId w:val="8"/>
              </w:numPr>
              <w:rPr>
                <w:rFonts w:cs="Arial"/>
                <w:bCs/>
              </w:rPr>
            </w:pPr>
            <w:r w:rsidRPr="007420B5">
              <w:rPr>
                <w:rFonts w:cs="Arial"/>
                <w:bCs/>
              </w:rPr>
              <w:lastRenderedPageBreak/>
              <w:t>Support parents/carers to manage psychological difficulties and past</w:t>
            </w:r>
            <w:r w:rsidR="007420B5" w:rsidRPr="007420B5">
              <w:rPr>
                <w:rFonts w:cs="Arial"/>
                <w:bCs/>
              </w:rPr>
              <w:t xml:space="preserve"> </w:t>
            </w:r>
            <w:r w:rsidRPr="007420B5">
              <w:rPr>
                <w:rFonts w:cs="Arial"/>
                <w:bCs/>
              </w:rPr>
              <w:t>trauma, so that they can prioritise and respond to their children’s needs</w:t>
            </w:r>
          </w:p>
          <w:p w14:paraId="684CF2F3" w14:textId="77777777" w:rsidR="00F318C2" w:rsidRPr="00D939F1" w:rsidRDefault="00F318C2" w:rsidP="00976AC2">
            <w:pPr>
              <w:rPr>
                <w:rFonts w:cs="Arial"/>
                <w:b/>
              </w:rPr>
            </w:pPr>
          </w:p>
        </w:tc>
      </w:tr>
      <w:tr w:rsidR="00F318C2" w:rsidRPr="00D939F1" w14:paraId="561DCA19" w14:textId="77777777" w:rsidTr="00077C31">
        <w:trPr>
          <w:trHeight w:val="567"/>
        </w:trPr>
        <w:tc>
          <w:tcPr>
            <w:tcW w:w="5000" w:type="pct"/>
          </w:tcPr>
          <w:p w14:paraId="7DB40F21" w14:textId="77777777" w:rsidR="009C304E" w:rsidRPr="008949C4" w:rsidRDefault="009C304E" w:rsidP="009C304E">
            <w:pPr>
              <w:rPr>
                <w:rFonts w:cs="Arial"/>
                <w:bCs/>
              </w:rPr>
            </w:pPr>
            <w:r w:rsidRPr="008949C4">
              <w:rPr>
                <w:rFonts w:cs="Arial"/>
                <w:bCs/>
              </w:rPr>
              <w:lastRenderedPageBreak/>
              <w:t>To manage a caseload of children/young people and deliver interventions on behalf of</w:t>
            </w:r>
          </w:p>
          <w:p w14:paraId="7FB567BC" w14:textId="77777777" w:rsidR="009C304E" w:rsidRPr="008949C4" w:rsidRDefault="009C304E" w:rsidP="009C304E">
            <w:pPr>
              <w:rPr>
                <w:rFonts w:cs="Arial"/>
                <w:bCs/>
              </w:rPr>
            </w:pPr>
            <w:r w:rsidRPr="008949C4">
              <w:rPr>
                <w:rFonts w:cs="Arial"/>
                <w:bCs/>
              </w:rPr>
              <w:t>the Case Accountable Worker. This will include working with families with complex</w:t>
            </w:r>
          </w:p>
          <w:p w14:paraId="6D599626" w14:textId="77777777" w:rsidR="009C304E" w:rsidRPr="008949C4" w:rsidRDefault="009C304E" w:rsidP="009C304E">
            <w:pPr>
              <w:rPr>
                <w:rFonts w:cs="Arial"/>
                <w:bCs/>
              </w:rPr>
            </w:pPr>
            <w:r w:rsidRPr="008949C4">
              <w:rPr>
                <w:rFonts w:cs="Arial"/>
                <w:bCs/>
              </w:rPr>
              <w:t>difficulties, and children/young people that have experienced trauma and that may</w:t>
            </w:r>
          </w:p>
          <w:p w14:paraId="20E21D94" w14:textId="77777777" w:rsidR="009C304E" w:rsidRPr="008949C4" w:rsidRDefault="009C304E" w:rsidP="009C304E">
            <w:pPr>
              <w:rPr>
                <w:rFonts w:cs="Arial"/>
                <w:bCs/>
              </w:rPr>
            </w:pPr>
            <w:r w:rsidRPr="008949C4">
              <w:rPr>
                <w:rFonts w:cs="Arial"/>
                <w:bCs/>
              </w:rPr>
              <w:t>require Intensive Support.</w:t>
            </w:r>
          </w:p>
          <w:p w14:paraId="10A99DF7" w14:textId="77777777" w:rsidR="00F318C2" w:rsidRPr="008949C4" w:rsidRDefault="00F318C2" w:rsidP="00976AC2">
            <w:pPr>
              <w:rPr>
                <w:rFonts w:cs="Arial"/>
                <w:bCs/>
              </w:rPr>
            </w:pPr>
          </w:p>
        </w:tc>
      </w:tr>
      <w:tr w:rsidR="00F318C2" w:rsidRPr="00D939F1" w14:paraId="36F1310E" w14:textId="77777777" w:rsidTr="00077C31">
        <w:trPr>
          <w:trHeight w:val="567"/>
        </w:trPr>
        <w:tc>
          <w:tcPr>
            <w:tcW w:w="5000" w:type="pct"/>
          </w:tcPr>
          <w:p w14:paraId="4C37C829" w14:textId="77777777" w:rsidR="009C304E" w:rsidRPr="008949C4" w:rsidRDefault="009C304E" w:rsidP="009C304E">
            <w:pPr>
              <w:rPr>
                <w:rFonts w:cs="Arial"/>
                <w:bCs/>
              </w:rPr>
            </w:pPr>
            <w:r w:rsidRPr="008949C4">
              <w:rPr>
                <w:rFonts w:cs="Arial"/>
                <w:bCs/>
              </w:rPr>
              <w:t>To provide comprehensive assessments and analyses of the child/young person’s and</w:t>
            </w:r>
          </w:p>
          <w:p w14:paraId="13069CD9" w14:textId="77777777" w:rsidR="009C304E" w:rsidRPr="008949C4" w:rsidRDefault="009C304E" w:rsidP="009C304E">
            <w:pPr>
              <w:rPr>
                <w:rFonts w:cs="Arial"/>
                <w:bCs/>
              </w:rPr>
            </w:pPr>
            <w:r w:rsidRPr="008949C4">
              <w:rPr>
                <w:rFonts w:cs="Arial"/>
                <w:bCs/>
              </w:rPr>
              <w:t>family’s needs.</w:t>
            </w:r>
          </w:p>
          <w:p w14:paraId="4FDEF1DB" w14:textId="77777777" w:rsidR="00F318C2" w:rsidRPr="008949C4" w:rsidRDefault="00F318C2" w:rsidP="00976AC2">
            <w:pPr>
              <w:rPr>
                <w:rFonts w:cs="Arial"/>
                <w:bCs/>
              </w:rPr>
            </w:pPr>
          </w:p>
        </w:tc>
      </w:tr>
      <w:tr w:rsidR="00F318C2" w:rsidRPr="00D939F1" w14:paraId="6B0299AC" w14:textId="77777777" w:rsidTr="00077C31">
        <w:trPr>
          <w:trHeight w:val="567"/>
        </w:trPr>
        <w:tc>
          <w:tcPr>
            <w:tcW w:w="5000" w:type="pct"/>
          </w:tcPr>
          <w:p w14:paraId="522770A7" w14:textId="77777777" w:rsidR="009C304E" w:rsidRPr="008949C4" w:rsidRDefault="009C304E" w:rsidP="009C304E">
            <w:pPr>
              <w:rPr>
                <w:rFonts w:cs="Arial"/>
                <w:bCs/>
              </w:rPr>
            </w:pPr>
            <w:r w:rsidRPr="008949C4">
              <w:rPr>
                <w:rFonts w:cs="Arial"/>
                <w:bCs/>
              </w:rPr>
              <w:t>To collaboratively agree the approach, priorities, and desired outcomes for the work,</w:t>
            </w:r>
          </w:p>
          <w:p w14:paraId="4E199A8C" w14:textId="77777777" w:rsidR="009C304E" w:rsidRPr="008949C4" w:rsidRDefault="009C304E" w:rsidP="009C304E">
            <w:pPr>
              <w:rPr>
                <w:rFonts w:cs="Arial"/>
                <w:bCs/>
              </w:rPr>
            </w:pPr>
            <w:r w:rsidRPr="008949C4">
              <w:rPr>
                <w:rFonts w:cs="Arial"/>
                <w:bCs/>
              </w:rPr>
              <w:t>through meeting with the child/young person, their family and Allocated Worker/team.</w:t>
            </w:r>
          </w:p>
          <w:p w14:paraId="5DF3BF66" w14:textId="77777777" w:rsidR="00F318C2" w:rsidRPr="008949C4" w:rsidRDefault="00F318C2" w:rsidP="00976AC2">
            <w:pPr>
              <w:rPr>
                <w:rFonts w:cs="Arial"/>
                <w:bCs/>
              </w:rPr>
            </w:pPr>
          </w:p>
        </w:tc>
      </w:tr>
      <w:tr w:rsidR="00F318C2" w:rsidRPr="00D939F1" w14:paraId="4F21F1F5" w14:textId="77777777" w:rsidTr="00077C31">
        <w:trPr>
          <w:trHeight w:val="567"/>
        </w:trPr>
        <w:tc>
          <w:tcPr>
            <w:tcW w:w="5000" w:type="pct"/>
          </w:tcPr>
          <w:p w14:paraId="5DCE51B8" w14:textId="0255879D" w:rsidR="00F318C2" w:rsidRPr="008949C4" w:rsidRDefault="009C304E" w:rsidP="00976AC2">
            <w:pPr>
              <w:rPr>
                <w:rFonts w:cs="Arial"/>
                <w:bCs/>
              </w:rPr>
            </w:pPr>
            <w:r w:rsidRPr="008949C4">
              <w:rPr>
                <w:rFonts w:cs="Arial"/>
                <w:bCs/>
              </w:rPr>
              <w:t>To monitor and review arrangements and agreements with families.</w:t>
            </w:r>
          </w:p>
        </w:tc>
      </w:tr>
      <w:tr w:rsidR="00F318C2" w:rsidRPr="00D939F1" w14:paraId="5ACDAEDA" w14:textId="77777777" w:rsidTr="00077C31">
        <w:trPr>
          <w:trHeight w:val="567"/>
        </w:trPr>
        <w:tc>
          <w:tcPr>
            <w:tcW w:w="5000" w:type="pct"/>
          </w:tcPr>
          <w:p w14:paraId="190F7676" w14:textId="77777777" w:rsidR="009C304E" w:rsidRPr="008949C4" w:rsidRDefault="009C304E" w:rsidP="009C304E">
            <w:pPr>
              <w:rPr>
                <w:rFonts w:cs="Arial"/>
                <w:bCs/>
              </w:rPr>
            </w:pPr>
            <w:r w:rsidRPr="008949C4">
              <w:rPr>
                <w:rFonts w:cs="Arial"/>
                <w:bCs/>
              </w:rPr>
              <w:t>To take the lead in planning and delivering Psychosocial Group Work Programmes for</w:t>
            </w:r>
          </w:p>
          <w:p w14:paraId="01405960" w14:textId="77777777" w:rsidR="009C304E" w:rsidRPr="008949C4" w:rsidRDefault="009C304E" w:rsidP="009C304E">
            <w:pPr>
              <w:rPr>
                <w:rFonts w:cs="Arial"/>
                <w:bCs/>
              </w:rPr>
            </w:pPr>
            <w:r w:rsidRPr="008949C4">
              <w:rPr>
                <w:rFonts w:cs="Arial"/>
                <w:bCs/>
              </w:rPr>
              <w:t>children and young people, and to ensure flexibility and innovation in meeting the needs</w:t>
            </w:r>
          </w:p>
          <w:p w14:paraId="1CB15673" w14:textId="77777777" w:rsidR="009C304E" w:rsidRPr="008949C4" w:rsidRDefault="009C304E" w:rsidP="009C304E">
            <w:pPr>
              <w:rPr>
                <w:rFonts w:cs="Arial"/>
                <w:bCs/>
              </w:rPr>
            </w:pPr>
            <w:r w:rsidRPr="008949C4">
              <w:rPr>
                <w:rFonts w:cs="Arial"/>
                <w:bCs/>
              </w:rPr>
              <w:t>of children and young people.</w:t>
            </w:r>
          </w:p>
          <w:p w14:paraId="644C3658" w14:textId="77777777" w:rsidR="00F318C2" w:rsidRPr="008949C4" w:rsidRDefault="00F318C2" w:rsidP="00976AC2">
            <w:pPr>
              <w:rPr>
                <w:rFonts w:cs="Arial"/>
                <w:bCs/>
              </w:rPr>
            </w:pPr>
          </w:p>
        </w:tc>
      </w:tr>
      <w:tr w:rsidR="00F318C2" w:rsidRPr="00D939F1" w14:paraId="327D0320" w14:textId="77777777" w:rsidTr="00077C31">
        <w:trPr>
          <w:trHeight w:val="567"/>
        </w:trPr>
        <w:tc>
          <w:tcPr>
            <w:tcW w:w="5000" w:type="pct"/>
          </w:tcPr>
          <w:p w14:paraId="22376307" w14:textId="553ECEC6" w:rsidR="007918C5" w:rsidRPr="008949C4" w:rsidRDefault="007918C5" w:rsidP="007918C5">
            <w:pPr>
              <w:rPr>
                <w:rFonts w:cs="Arial"/>
                <w:bCs/>
              </w:rPr>
            </w:pPr>
            <w:r w:rsidRPr="008949C4">
              <w:rPr>
                <w:rFonts w:cs="Arial"/>
                <w:bCs/>
              </w:rPr>
              <w:t>To provide consultation, training, and support to Intensive and Specialist Support Service</w:t>
            </w:r>
            <w:r w:rsidR="008949C4">
              <w:rPr>
                <w:rFonts w:cs="Arial"/>
                <w:bCs/>
              </w:rPr>
              <w:t xml:space="preserve"> </w:t>
            </w:r>
            <w:r w:rsidRPr="008949C4">
              <w:rPr>
                <w:rFonts w:cs="Arial"/>
                <w:bCs/>
              </w:rPr>
              <w:t>colleagues to develop knowledge and skills in direct Therapeutic</w:t>
            </w:r>
          </w:p>
          <w:p w14:paraId="41DED6CA" w14:textId="77777777" w:rsidR="007918C5" w:rsidRPr="008949C4" w:rsidRDefault="007918C5" w:rsidP="007918C5">
            <w:pPr>
              <w:rPr>
                <w:rFonts w:cs="Arial"/>
                <w:bCs/>
              </w:rPr>
            </w:pPr>
            <w:r w:rsidRPr="008949C4">
              <w:rPr>
                <w:rFonts w:cs="Arial"/>
                <w:bCs/>
              </w:rPr>
              <w:t>Intervention/Approaches</w:t>
            </w:r>
          </w:p>
          <w:p w14:paraId="1FB9B5B7" w14:textId="77777777" w:rsidR="00F318C2" w:rsidRPr="008949C4" w:rsidRDefault="00F318C2" w:rsidP="00976AC2">
            <w:pPr>
              <w:rPr>
                <w:rFonts w:cs="Arial"/>
                <w:bCs/>
              </w:rPr>
            </w:pPr>
          </w:p>
        </w:tc>
      </w:tr>
      <w:tr w:rsidR="00F318C2" w:rsidRPr="00D939F1" w14:paraId="392DAC61" w14:textId="77777777" w:rsidTr="00077C31">
        <w:trPr>
          <w:trHeight w:val="567"/>
        </w:trPr>
        <w:tc>
          <w:tcPr>
            <w:tcW w:w="5000" w:type="pct"/>
          </w:tcPr>
          <w:p w14:paraId="5249CBB7" w14:textId="77777777" w:rsidR="008949C4" w:rsidRDefault="007918C5" w:rsidP="00976AC2">
            <w:pPr>
              <w:rPr>
                <w:rFonts w:cs="Arial"/>
                <w:bCs/>
              </w:rPr>
            </w:pPr>
            <w:r w:rsidRPr="008949C4">
              <w:rPr>
                <w:rFonts w:cs="Arial"/>
                <w:bCs/>
              </w:rPr>
              <w:t xml:space="preserve">To assist staff to plan and deliver interventions which will promote positive emotional health, and to also achieve better outcomes for individual children/young people and their families. This involves: </w:t>
            </w:r>
          </w:p>
          <w:p w14:paraId="3A1A31CE" w14:textId="77777777" w:rsidR="009F175F" w:rsidRDefault="007918C5" w:rsidP="008949C4">
            <w:pPr>
              <w:pStyle w:val="ListParagraph"/>
              <w:numPr>
                <w:ilvl w:val="0"/>
                <w:numId w:val="9"/>
              </w:numPr>
              <w:rPr>
                <w:rFonts w:cs="Arial"/>
                <w:bCs/>
              </w:rPr>
            </w:pPr>
            <w:r w:rsidRPr="008949C4">
              <w:rPr>
                <w:rFonts w:cs="Arial"/>
                <w:bCs/>
              </w:rPr>
              <w:t>Supporting staff to develop their knowledge of other services and networks.</w:t>
            </w:r>
          </w:p>
          <w:p w14:paraId="780832B1" w14:textId="77777777" w:rsidR="00F318C2" w:rsidRDefault="007918C5" w:rsidP="008949C4">
            <w:pPr>
              <w:pStyle w:val="ListParagraph"/>
              <w:numPr>
                <w:ilvl w:val="0"/>
                <w:numId w:val="9"/>
              </w:numPr>
              <w:rPr>
                <w:rFonts w:cs="Arial"/>
                <w:bCs/>
              </w:rPr>
            </w:pPr>
            <w:r w:rsidRPr="008949C4">
              <w:rPr>
                <w:rFonts w:cs="Arial"/>
                <w:bCs/>
              </w:rPr>
              <w:t>Supporting and coaching staff to improve their skills in communicating with children and building resilience in children and families using trauma-informed approaches.</w:t>
            </w:r>
          </w:p>
          <w:p w14:paraId="00EDADB5" w14:textId="77C4205B" w:rsidR="009F175F" w:rsidRPr="008949C4" w:rsidRDefault="009F175F" w:rsidP="009F175F">
            <w:pPr>
              <w:pStyle w:val="ListParagraph"/>
              <w:rPr>
                <w:rFonts w:cs="Arial"/>
                <w:bCs/>
              </w:rPr>
            </w:pPr>
          </w:p>
        </w:tc>
      </w:tr>
      <w:tr w:rsidR="007918C5" w:rsidRPr="00D939F1" w14:paraId="56ED205E" w14:textId="77777777" w:rsidTr="00077C31">
        <w:trPr>
          <w:trHeight w:val="567"/>
        </w:trPr>
        <w:tc>
          <w:tcPr>
            <w:tcW w:w="5000" w:type="pct"/>
          </w:tcPr>
          <w:p w14:paraId="70E9C8E6" w14:textId="77777777" w:rsidR="007918C5" w:rsidRDefault="007918C5" w:rsidP="00976AC2">
            <w:pPr>
              <w:rPr>
                <w:rFonts w:cs="Arial"/>
                <w:bCs/>
              </w:rPr>
            </w:pPr>
            <w:r w:rsidRPr="008949C4">
              <w:rPr>
                <w:rFonts w:cs="Arial"/>
                <w:bCs/>
              </w:rPr>
              <w:t>To provide consultation to other professionals on the Therapeutic Intervention required for children and families, which may lead to a referral to the Intensive Intervention Team, or recommendations of alternative referrals.</w:t>
            </w:r>
          </w:p>
          <w:p w14:paraId="2D2A9D9B" w14:textId="6800EF72" w:rsidR="009F175F" w:rsidRPr="008949C4" w:rsidRDefault="009F175F" w:rsidP="00976AC2">
            <w:pPr>
              <w:rPr>
                <w:rFonts w:cs="Arial"/>
                <w:bCs/>
              </w:rPr>
            </w:pPr>
          </w:p>
        </w:tc>
      </w:tr>
      <w:tr w:rsidR="007918C5" w:rsidRPr="00D939F1" w14:paraId="23B7F610" w14:textId="77777777" w:rsidTr="00077C31">
        <w:trPr>
          <w:trHeight w:val="567"/>
        </w:trPr>
        <w:tc>
          <w:tcPr>
            <w:tcW w:w="5000" w:type="pct"/>
          </w:tcPr>
          <w:p w14:paraId="2BD41618" w14:textId="77777777" w:rsidR="007918C5" w:rsidRDefault="00A80BAD" w:rsidP="00976AC2">
            <w:pPr>
              <w:rPr>
                <w:rFonts w:cs="Arial"/>
                <w:bCs/>
              </w:rPr>
            </w:pPr>
            <w:r w:rsidRPr="008949C4">
              <w:rPr>
                <w:rFonts w:cs="Arial"/>
                <w:bCs/>
              </w:rPr>
              <w:t>To support the development of effective integrated working practice with other practitioners and agencies to ensure children/young people and their families experience a seamless service of support, and to ensure improved emotional health and wellbeing (ensuring referrals to more specialist support services where necessary)</w:t>
            </w:r>
            <w:r w:rsidR="009F175F">
              <w:rPr>
                <w:rFonts w:cs="Arial"/>
                <w:bCs/>
              </w:rPr>
              <w:t>.</w:t>
            </w:r>
          </w:p>
          <w:p w14:paraId="27B34703" w14:textId="53CD1784" w:rsidR="009F175F" w:rsidRPr="008949C4" w:rsidRDefault="009F175F" w:rsidP="00976AC2">
            <w:pPr>
              <w:rPr>
                <w:rFonts w:cs="Arial"/>
                <w:bCs/>
              </w:rPr>
            </w:pPr>
          </w:p>
        </w:tc>
      </w:tr>
      <w:tr w:rsidR="007918C5" w:rsidRPr="00D939F1" w14:paraId="69E40799" w14:textId="77777777" w:rsidTr="00077C31">
        <w:trPr>
          <w:trHeight w:val="567"/>
        </w:trPr>
        <w:tc>
          <w:tcPr>
            <w:tcW w:w="5000" w:type="pct"/>
          </w:tcPr>
          <w:p w14:paraId="46020FB2" w14:textId="77777777" w:rsidR="007918C5" w:rsidRDefault="00A80BAD" w:rsidP="00976AC2">
            <w:pPr>
              <w:rPr>
                <w:rFonts w:cs="Arial"/>
                <w:bCs/>
              </w:rPr>
            </w:pPr>
            <w:r w:rsidRPr="008949C4">
              <w:rPr>
                <w:rFonts w:cs="Arial"/>
                <w:bCs/>
              </w:rPr>
              <w:t>To bring to the notice of the Case Accountable Worker any changes in a client’s needs or circumstances that may require the need for further assessment or intervention.</w:t>
            </w:r>
          </w:p>
          <w:p w14:paraId="1749162A" w14:textId="3C995ECE" w:rsidR="009F175F" w:rsidRPr="008949C4" w:rsidRDefault="009F175F" w:rsidP="00976AC2">
            <w:pPr>
              <w:rPr>
                <w:rFonts w:cs="Arial"/>
                <w:bCs/>
              </w:rPr>
            </w:pPr>
          </w:p>
        </w:tc>
      </w:tr>
      <w:tr w:rsidR="007918C5" w:rsidRPr="00D939F1" w14:paraId="024178D4" w14:textId="77777777" w:rsidTr="00077C31">
        <w:trPr>
          <w:trHeight w:val="567"/>
        </w:trPr>
        <w:tc>
          <w:tcPr>
            <w:tcW w:w="5000" w:type="pct"/>
          </w:tcPr>
          <w:p w14:paraId="01EE8B1D" w14:textId="77777777" w:rsidR="007918C5" w:rsidRDefault="00A80BAD" w:rsidP="00976AC2">
            <w:pPr>
              <w:rPr>
                <w:rFonts w:cs="Arial"/>
                <w:bCs/>
              </w:rPr>
            </w:pPr>
            <w:r w:rsidRPr="008949C4">
              <w:rPr>
                <w:rFonts w:cs="Arial"/>
                <w:bCs/>
              </w:rPr>
              <w:t>To maintain full and accurate records, to produce and present reports in accordance with departmental procedures, and to ensure quality assurance requirements are met.</w:t>
            </w:r>
          </w:p>
          <w:p w14:paraId="7D92C2A0" w14:textId="7CEB1BC2" w:rsidR="009F175F" w:rsidRPr="008949C4" w:rsidRDefault="009F175F" w:rsidP="00976AC2">
            <w:pPr>
              <w:rPr>
                <w:rFonts w:cs="Arial"/>
                <w:bCs/>
              </w:rPr>
            </w:pPr>
          </w:p>
        </w:tc>
      </w:tr>
      <w:tr w:rsidR="007918C5" w:rsidRPr="00D939F1" w14:paraId="09BB6E4E" w14:textId="77777777" w:rsidTr="00077C31">
        <w:trPr>
          <w:trHeight w:val="567"/>
        </w:trPr>
        <w:tc>
          <w:tcPr>
            <w:tcW w:w="5000" w:type="pct"/>
          </w:tcPr>
          <w:p w14:paraId="4EDF5908" w14:textId="77777777" w:rsidR="007918C5" w:rsidRDefault="00A80BAD" w:rsidP="00976AC2">
            <w:pPr>
              <w:rPr>
                <w:rFonts w:cs="Arial"/>
                <w:bCs/>
              </w:rPr>
            </w:pPr>
            <w:r w:rsidRPr="008949C4">
              <w:rPr>
                <w:rFonts w:cs="Arial"/>
                <w:bCs/>
              </w:rPr>
              <w:t>To support colleagues to make referrals to external Mental Health and Psychological Therapy services</w:t>
            </w:r>
          </w:p>
          <w:p w14:paraId="354A9824" w14:textId="1F19EF45" w:rsidR="009F175F" w:rsidRPr="008949C4" w:rsidRDefault="009F175F" w:rsidP="00976AC2">
            <w:pPr>
              <w:rPr>
                <w:rFonts w:cs="Arial"/>
                <w:bCs/>
              </w:rPr>
            </w:pPr>
          </w:p>
        </w:tc>
      </w:tr>
      <w:tr w:rsidR="008949C4" w:rsidRPr="00D939F1" w14:paraId="5C4F10B8" w14:textId="77777777" w:rsidTr="00077C31">
        <w:tc>
          <w:tcPr>
            <w:tcW w:w="5000" w:type="pct"/>
          </w:tcPr>
          <w:p w14:paraId="7CFBE983" w14:textId="77777777" w:rsidR="008949C4" w:rsidRDefault="008949C4" w:rsidP="008949C4">
            <w:pPr>
              <w:rPr>
                <w:color w:val="000000"/>
              </w:rPr>
            </w:pPr>
            <w:r w:rsidRPr="009F175F">
              <w:rPr>
                <w:color w:val="000000"/>
              </w:rPr>
              <w:t>To be able to work out of hours (where appropriate) to provide a flexible and responsive service that meets the needs of the families referred.</w:t>
            </w:r>
          </w:p>
          <w:p w14:paraId="38562826" w14:textId="6C70647D" w:rsidR="009F175F" w:rsidRPr="009F175F" w:rsidRDefault="009F175F" w:rsidP="008949C4">
            <w:pPr>
              <w:rPr>
                <w:rFonts w:cs="Arial"/>
                <w:bCs/>
                <w:color w:val="002060"/>
              </w:rPr>
            </w:pPr>
          </w:p>
        </w:tc>
      </w:tr>
      <w:tr w:rsidR="00A80BAD" w:rsidRPr="00D939F1" w14:paraId="469F05A9" w14:textId="77777777" w:rsidTr="00077C31">
        <w:tc>
          <w:tcPr>
            <w:tcW w:w="5000" w:type="pct"/>
          </w:tcPr>
          <w:p w14:paraId="0FD9C1B4" w14:textId="77777777" w:rsidR="00A80BAD" w:rsidRDefault="008949C4" w:rsidP="00976AC2">
            <w:pPr>
              <w:rPr>
                <w:rFonts w:cs="Arial"/>
                <w:bCs/>
              </w:rPr>
            </w:pPr>
            <w:r w:rsidRPr="009F175F">
              <w:rPr>
                <w:rFonts w:cs="Arial"/>
                <w:bCs/>
              </w:rPr>
              <w:lastRenderedPageBreak/>
              <w:t>To ensure that services are provided in accordance with departmental standards and objectives of quality assurance, with due regard to health and safety and equal opportunities requirements.</w:t>
            </w:r>
          </w:p>
          <w:p w14:paraId="1B05BFE2" w14:textId="08405B0F" w:rsidR="009F175F" w:rsidRPr="009F175F" w:rsidRDefault="009F175F" w:rsidP="00976AC2">
            <w:pPr>
              <w:rPr>
                <w:rFonts w:cs="Arial"/>
                <w:bCs/>
              </w:rPr>
            </w:pPr>
          </w:p>
        </w:tc>
      </w:tr>
      <w:tr w:rsidR="00A80BAD" w:rsidRPr="00D939F1" w14:paraId="68ED1DE7" w14:textId="77777777" w:rsidTr="00077C31">
        <w:tc>
          <w:tcPr>
            <w:tcW w:w="5000" w:type="pct"/>
          </w:tcPr>
          <w:p w14:paraId="11D9ECB6" w14:textId="77777777" w:rsidR="00A80BAD" w:rsidRDefault="008949C4" w:rsidP="00976AC2">
            <w:pPr>
              <w:rPr>
                <w:rFonts w:cs="Arial"/>
                <w:bCs/>
              </w:rPr>
            </w:pPr>
            <w:r w:rsidRPr="009F175F">
              <w:rPr>
                <w:rFonts w:cs="Arial"/>
                <w:bCs/>
              </w:rPr>
              <w:t>To undertake risk assessments where appropriate.</w:t>
            </w:r>
          </w:p>
          <w:p w14:paraId="25B697DF" w14:textId="4657F952" w:rsidR="009F175F" w:rsidRPr="009F175F" w:rsidRDefault="009F175F" w:rsidP="00976AC2">
            <w:pPr>
              <w:rPr>
                <w:rFonts w:cs="Arial"/>
                <w:bCs/>
              </w:rPr>
            </w:pPr>
          </w:p>
        </w:tc>
      </w:tr>
      <w:tr w:rsidR="00A80BAD" w:rsidRPr="00D939F1" w14:paraId="00C3E886" w14:textId="77777777" w:rsidTr="00077C31">
        <w:tc>
          <w:tcPr>
            <w:tcW w:w="5000" w:type="pct"/>
          </w:tcPr>
          <w:p w14:paraId="621803D9" w14:textId="77777777" w:rsidR="00A80BAD" w:rsidRDefault="008949C4" w:rsidP="00976AC2">
            <w:pPr>
              <w:rPr>
                <w:rFonts w:cs="Arial"/>
                <w:bCs/>
              </w:rPr>
            </w:pPr>
            <w:r w:rsidRPr="009F175F">
              <w:rPr>
                <w:rFonts w:cs="Arial"/>
                <w:bCs/>
              </w:rPr>
              <w:t>To participate in supervision, annual appraisals, and staff development training (as appropriate).</w:t>
            </w:r>
          </w:p>
          <w:p w14:paraId="06AB9D73" w14:textId="069B5028" w:rsidR="009F175F" w:rsidRPr="009F175F" w:rsidRDefault="009F175F" w:rsidP="00976AC2">
            <w:pPr>
              <w:rPr>
                <w:rFonts w:cs="Arial"/>
                <w:bCs/>
              </w:rPr>
            </w:pPr>
          </w:p>
        </w:tc>
      </w:tr>
      <w:tr w:rsidR="00A80BAD" w:rsidRPr="00D939F1" w14:paraId="485E089B" w14:textId="77777777" w:rsidTr="00077C31">
        <w:tc>
          <w:tcPr>
            <w:tcW w:w="5000" w:type="pct"/>
          </w:tcPr>
          <w:p w14:paraId="342847D4" w14:textId="77777777" w:rsidR="00A80BAD" w:rsidRDefault="008949C4" w:rsidP="00976AC2">
            <w:pPr>
              <w:rPr>
                <w:rFonts w:cs="Arial"/>
                <w:bCs/>
              </w:rPr>
            </w:pPr>
            <w:r w:rsidRPr="009F175F">
              <w:rPr>
                <w:rFonts w:cs="Arial"/>
                <w:bCs/>
              </w:rPr>
              <w:t>To represent the department in appropriate meetings and forums.</w:t>
            </w:r>
          </w:p>
          <w:p w14:paraId="772B04A4" w14:textId="7CEE842F" w:rsidR="009F175F" w:rsidRPr="009F175F" w:rsidRDefault="009F175F" w:rsidP="00976AC2">
            <w:pPr>
              <w:rPr>
                <w:rFonts w:cs="Arial"/>
                <w:bCs/>
              </w:rPr>
            </w:pPr>
          </w:p>
        </w:tc>
      </w:tr>
    </w:tbl>
    <w:p w14:paraId="69F7783A" w14:textId="77777777"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004B21CB">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B85310" w:rsidRPr="00D939F1" w14:paraId="48473A5B" w14:textId="77777777" w:rsidTr="004B21CB">
        <w:trPr>
          <w:trHeight w:val="20"/>
        </w:trPr>
        <w:tc>
          <w:tcPr>
            <w:tcW w:w="6516" w:type="dxa"/>
          </w:tcPr>
          <w:p w14:paraId="2AA517E5" w14:textId="489DFC89" w:rsidR="00B85310" w:rsidRPr="00352917" w:rsidRDefault="00352917" w:rsidP="008129F4">
            <w:pPr>
              <w:rPr>
                <w:rFonts w:cs="Arial"/>
                <w:bCs/>
              </w:rPr>
            </w:pPr>
            <w:r w:rsidRPr="00352917">
              <w:rPr>
                <w:rFonts w:cs="Arial"/>
                <w:bCs/>
              </w:rPr>
              <w:t xml:space="preserve">Ability to adapt communication styles, language, and approaches to communicate with people with a variety of different needs. </w:t>
            </w:r>
            <w:r>
              <w:rPr>
                <w:rFonts w:cs="Arial"/>
                <w:bCs/>
              </w:rPr>
              <w:br/>
            </w:r>
            <w:r>
              <w:rPr>
                <w:rFonts w:cs="Arial"/>
                <w:bCs/>
              </w:rPr>
              <w:br/>
            </w:r>
            <w:r w:rsidRPr="00352917">
              <w:rPr>
                <w:rFonts w:cs="Arial"/>
                <w:bCs/>
              </w:rPr>
              <w:t xml:space="preserve">Ability to make sound judgements under pressure, and to remain calm in difficult situations. </w:t>
            </w:r>
            <w:r>
              <w:rPr>
                <w:rFonts w:cs="Arial"/>
                <w:bCs/>
              </w:rPr>
              <w:br/>
            </w:r>
            <w:r>
              <w:rPr>
                <w:rFonts w:cs="Arial"/>
                <w:bCs/>
              </w:rPr>
              <w:br/>
            </w:r>
            <w:r w:rsidRPr="00352917">
              <w:rPr>
                <w:rFonts w:cs="Arial"/>
                <w:bCs/>
              </w:rPr>
              <w:t xml:space="preserve">Strongly committed to integrated working as a means of delivering positive outcomes for children and young people. </w:t>
            </w:r>
            <w:r>
              <w:rPr>
                <w:rFonts w:cs="Arial"/>
                <w:bCs/>
              </w:rPr>
              <w:br/>
            </w:r>
            <w:r>
              <w:rPr>
                <w:rFonts w:cs="Arial"/>
                <w:bCs/>
              </w:rPr>
              <w:br/>
            </w:r>
            <w:r w:rsidRPr="00352917">
              <w:rPr>
                <w:rFonts w:cs="Arial"/>
                <w:bCs/>
              </w:rPr>
              <w:t xml:space="preserve">Evidencing the commitment to equality and diversity issues that affect the operation and delivery of public sector services. </w:t>
            </w:r>
            <w:r>
              <w:rPr>
                <w:rFonts w:cs="Arial"/>
                <w:bCs/>
              </w:rPr>
              <w:br/>
            </w:r>
            <w:r>
              <w:rPr>
                <w:rFonts w:cs="Arial"/>
                <w:bCs/>
              </w:rPr>
              <w:br/>
            </w:r>
            <w:r w:rsidRPr="00352917">
              <w:rPr>
                <w:rFonts w:cs="Arial"/>
                <w:bCs/>
              </w:rPr>
              <w:t>Ability to practice in non-judgemental, non-discriminatory ways</w:t>
            </w:r>
          </w:p>
          <w:p w14:paraId="4B69E1A5" w14:textId="46C10241" w:rsidR="00B85310" w:rsidRPr="00D939F1" w:rsidRDefault="00B85310" w:rsidP="008129F4">
            <w:pPr>
              <w:rPr>
                <w:rFonts w:cs="Arial"/>
                <w:b/>
              </w:rPr>
            </w:pPr>
          </w:p>
        </w:tc>
        <w:tc>
          <w:tcPr>
            <w:tcW w:w="1607" w:type="dxa"/>
          </w:tcPr>
          <w:p w14:paraId="5349239B" w14:textId="77777777" w:rsidR="00352917" w:rsidRDefault="00352917" w:rsidP="00352917">
            <w:pPr>
              <w:jc w:val="center"/>
              <w:rPr>
                <w:rFonts w:ascii="Wingdings" w:eastAsia="Wingdings" w:hAnsi="Wingdings" w:cs="Wingdings"/>
                <w:b/>
              </w:rPr>
            </w:pPr>
            <w:r>
              <w:rPr>
                <w:rFonts w:ascii="Wingdings" w:eastAsia="Wingdings" w:hAnsi="Wingdings" w:cs="Wingdings"/>
                <w:b/>
              </w:rPr>
              <w:t>ü</w:t>
            </w:r>
          </w:p>
          <w:p w14:paraId="40713FBC" w14:textId="77777777" w:rsidR="00B85310" w:rsidRDefault="00B85310" w:rsidP="004E7328">
            <w:pPr>
              <w:jc w:val="center"/>
              <w:rPr>
                <w:rFonts w:cs="Arial"/>
                <w:b/>
              </w:rPr>
            </w:pPr>
          </w:p>
          <w:p w14:paraId="43568BE4" w14:textId="77777777" w:rsidR="00352917" w:rsidRDefault="00352917" w:rsidP="004E7328">
            <w:pPr>
              <w:jc w:val="center"/>
              <w:rPr>
                <w:rFonts w:cs="Arial"/>
                <w:b/>
              </w:rPr>
            </w:pPr>
          </w:p>
          <w:p w14:paraId="6C8D9E00" w14:textId="77777777" w:rsidR="00352917" w:rsidRDefault="00352917" w:rsidP="004E7328">
            <w:pPr>
              <w:jc w:val="center"/>
              <w:rPr>
                <w:rFonts w:cs="Arial"/>
                <w:b/>
              </w:rPr>
            </w:pPr>
          </w:p>
          <w:p w14:paraId="0FF35712" w14:textId="77777777" w:rsidR="00352917" w:rsidRDefault="00352917" w:rsidP="00352917">
            <w:pPr>
              <w:jc w:val="center"/>
              <w:rPr>
                <w:rFonts w:ascii="Wingdings" w:eastAsia="Wingdings" w:hAnsi="Wingdings" w:cs="Wingdings"/>
                <w:b/>
              </w:rPr>
            </w:pPr>
            <w:r>
              <w:rPr>
                <w:rFonts w:ascii="Wingdings" w:eastAsia="Wingdings" w:hAnsi="Wingdings" w:cs="Wingdings"/>
                <w:b/>
              </w:rPr>
              <w:t>ü</w:t>
            </w:r>
          </w:p>
          <w:p w14:paraId="4EB1FB8C" w14:textId="77777777" w:rsidR="00352917" w:rsidRDefault="00352917" w:rsidP="004E7328">
            <w:pPr>
              <w:jc w:val="center"/>
              <w:rPr>
                <w:rFonts w:cs="Arial"/>
                <w:b/>
              </w:rPr>
            </w:pPr>
          </w:p>
          <w:p w14:paraId="7207CF69" w14:textId="77777777" w:rsidR="00352917" w:rsidRDefault="00352917" w:rsidP="004E7328">
            <w:pPr>
              <w:jc w:val="center"/>
              <w:rPr>
                <w:rFonts w:cs="Arial"/>
                <w:b/>
              </w:rPr>
            </w:pPr>
          </w:p>
          <w:p w14:paraId="3A3044E4" w14:textId="77777777" w:rsidR="00352917" w:rsidRDefault="00352917" w:rsidP="00352917">
            <w:pPr>
              <w:jc w:val="center"/>
              <w:rPr>
                <w:rFonts w:ascii="Wingdings" w:eastAsia="Wingdings" w:hAnsi="Wingdings" w:cs="Wingdings"/>
                <w:b/>
              </w:rPr>
            </w:pPr>
            <w:r>
              <w:rPr>
                <w:rFonts w:ascii="Wingdings" w:eastAsia="Wingdings" w:hAnsi="Wingdings" w:cs="Wingdings"/>
                <w:b/>
              </w:rPr>
              <w:t>ü</w:t>
            </w:r>
          </w:p>
          <w:p w14:paraId="7427E95B" w14:textId="77777777" w:rsidR="00352917" w:rsidRDefault="00352917" w:rsidP="004E7328">
            <w:pPr>
              <w:jc w:val="center"/>
              <w:rPr>
                <w:rFonts w:cs="Arial"/>
                <w:b/>
              </w:rPr>
            </w:pPr>
          </w:p>
          <w:p w14:paraId="2CEEB791" w14:textId="77777777" w:rsidR="00352917" w:rsidRDefault="00352917" w:rsidP="004E7328">
            <w:pPr>
              <w:jc w:val="center"/>
              <w:rPr>
                <w:rFonts w:cs="Arial"/>
                <w:b/>
              </w:rPr>
            </w:pPr>
          </w:p>
          <w:p w14:paraId="24F211FC" w14:textId="77777777" w:rsidR="00352917" w:rsidRDefault="00352917" w:rsidP="004E7328">
            <w:pPr>
              <w:jc w:val="center"/>
              <w:rPr>
                <w:rFonts w:cs="Arial"/>
                <w:b/>
              </w:rPr>
            </w:pPr>
          </w:p>
          <w:p w14:paraId="658BDF1A" w14:textId="77777777" w:rsidR="00352917" w:rsidRDefault="00352917" w:rsidP="004E7328">
            <w:pPr>
              <w:jc w:val="center"/>
              <w:rPr>
                <w:rFonts w:cs="Arial"/>
                <w:b/>
              </w:rPr>
            </w:pPr>
          </w:p>
          <w:p w14:paraId="1223B746" w14:textId="77777777" w:rsidR="00352917" w:rsidRDefault="00352917" w:rsidP="00352917">
            <w:pPr>
              <w:jc w:val="center"/>
              <w:rPr>
                <w:rFonts w:ascii="Wingdings" w:eastAsia="Wingdings" w:hAnsi="Wingdings" w:cs="Wingdings"/>
                <w:b/>
              </w:rPr>
            </w:pPr>
            <w:r>
              <w:rPr>
                <w:rFonts w:ascii="Wingdings" w:eastAsia="Wingdings" w:hAnsi="Wingdings" w:cs="Wingdings"/>
                <w:b/>
              </w:rPr>
              <w:t>ü</w:t>
            </w:r>
          </w:p>
          <w:p w14:paraId="50B385E0" w14:textId="77777777" w:rsidR="00352917" w:rsidRDefault="00352917" w:rsidP="004E7328">
            <w:pPr>
              <w:jc w:val="center"/>
              <w:rPr>
                <w:rFonts w:cs="Arial"/>
                <w:b/>
              </w:rPr>
            </w:pPr>
          </w:p>
          <w:p w14:paraId="7793335D" w14:textId="77777777" w:rsidR="00352917" w:rsidRDefault="00352917" w:rsidP="004E7328">
            <w:pPr>
              <w:jc w:val="center"/>
              <w:rPr>
                <w:rFonts w:cs="Arial"/>
                <w:b/>
              </w:rPr>
            </w:pPr>
          </w:p>
          <w:p w14:paraId="5EC89F5D" w14:textId="77777777" w:rsidR="00352917" w:rsidRDefault="00352917" w:rsidP="00352917">
            <w:pPr>
              <w:jc w:val="center"/>
              <w:rPr>
                <w:rFonts w:ascii="Wingdings" w:eastAsia="Wingdings" w:hAnsi="Wingdings" w:cs="Wingdings"/>
                <w:b/>
              </w:rPr>
            </w:pPr>
            <w:r>
              <w:rPr>
                <w:rFonts w:ascii="Wingdings" w:eastAsia="Wingdings" w:hAnsi="Wingdings" w:cs="Wingdings"/>
                <w:b/>
              </w:rPr>
              <w:t>ü</w:t>
            </w:r>
          </w:p>
          <w:p w14:paraId="0EF4C224" w14:textId="77777777" w:rsidR="00352917" w:rsidRDefault="00352917" w:rsidP="004E7328">
            <w:pPr>
              <w:jc w:val="center"/>
              <w:rPr>
                <w:rFonts w:cs="Arial"/>
                <w:b/>
              </w:rPr>
            </w:pPr>
          </w:p>
          <w:p w14:paraId="38024C5C" w14:textId="77777777" w:rsidR="00352917" w:rsidRPr="00D939F1" w:rsidRDefault="00352917" w:rsidP="004E7328">
            <w:pPr>
              <w:jc w:val="center"/>
              <w:rPr>
                <w:rFonts w:cs="Arial"/>
                <w:b/>
              </w:rPr>
            </w:pPr>
          </w:p>
        </w:tc>
        <w:tc>
          <w:tcPr>
            <w:tcW w:w="1505" w:type="dxa"/>
          </w:tcPr>
          <w:p w14:paraId="4B3841F5" w14:textId="77777777" w:rsidR="00B85310" w:rsidRPr="00D939F1" w:rsidRDefault="00B85310" w:rsidP="004E7328">
            <w:pPr>
              <w:jc w:val="center"/>
              <w:rPr>
                <w:rFonts w:cs="Arial"/>
                <w:b/>
              </w:rPr>
            </w:pPr>
          </w:p>
        </w:tc>
      </w:tr>
      <w:tr w:rsidR="00CB17D5" w:rsidRPr="00D939F1" w14:paraId="771F6324" w14:textId="77777777" w:rsidTr="004B21CB">
        <w:trPr>
          <w:trHeight w:val="20"/>
        </w:trPr>
        <w:tc>
          <w:tcPr>
            <w:tcW w:w="6516" w:type="dxa"/>
          </w:tcPr>
          <w:p w14:paraId="502C5F8C" w14:textId="66C1F1CB" w:rsidR="00CB17D5" w:rsidRPr="00D939F1" w:rsidRDefault="00CB17D5" w:rsidP="00CB17D5">
            <w:pPr>
              <w:rPr>
                <w:rFonts w:cs="Arial"/>
                <w:b/>
              </w:rPr>
            </w:pPr>
            <w:r w:rsidRPr="00D939F1">
              <w:rPr>
                <w:rFonts w:cs="Arial"/>
                <w:b/>
              </w:rPr>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D939F1" w14:paraId="1AA6466F" w14:textId="77777777" w:rsidTr="004B21CB">
        <w:trPr>
          <w:trHeight w:val="20"/>
        </w:trPr>
        <w:tc>
          <w:tcPr>
            <w:tcW w:w="6516" w:type="dxa"/>
          </w:tcPr>
          <w:p w14:paraId="531248E4" w14:textId="79932A2D" w:rsidR="00920EB1" w:rsidRPr="00920EB1" w:rsidRDefault="00920EB1" w:rsidP="00920EB1">
            <w:pPr>
              <w:rPr>
                <w:rFonts w:cs="Arial"/>
                <w:bCs/>
              </w:rPr>
            </w:pPr>
            <w:r w:rsidRPr="00920EB1">
              <w:rPr>
                <w:rFonts w:cs="Arial"/>
                <w:bCs/>
              </w:rPr>
              <w:t>Relevant experience in providing</w:t>
            </w:r>
            <w:r>
              <w:rPr>
                <w:rFonts w:cs="Arial"/>
                <w:bCs/>
              </w:rPr>
              <w:t xml:space="preserve"> </w:t>
            </w:r>
            <w:r w:rsidRPr="00920EB1">
              <w:rPr>
                <w:rFonts w:cs="Arial"/>
                <w:bCs/>
              </w:rPr>
              <w:t>Psychosocial Interventions/Therapeutic</w:t>
            </w:r>
            <w:r>
              <w:rPr>
                <w:rFonts w:cs="Arial"/>
                <w:bCs/>
              </w:rPr>
              <w:t xml:space="preserve"> </w:t>
            </w:r>
            <w:r w:rsidRPr="00920EB1">
              <w:rPr>
                <w:rFonts w:cs="Arial"/>
                <w:bCs/>
              </w:rPr>
              <w:t>Services for children/young people and</w:t>
            </w:r>
            <w:r>
              <w:rPr>
                <w:rFonts w:cs="Arial"/>
                <w:bCs/>
              </w:rPr>
              <w:t xml:space="preserve"> </w:t>
            </w:r>
            <w:r w:rsidRPr="00920EB1">
              <w:rPr>
                <w:rFonts w:cs="Arial"/>
                <w:bCs/>
              </w:rPr>
              <w:t>parents/carers.</w:t>
            </w:r>
            <w:r>
              <w:rPr>
                <w:rFonts w:cs="Arial"/>
                <w:bCs/>
              </w:rPr>
              <w:br/>
            </w:r>
          </w:p>
          <w:p w14:paraId="5122BDBE" w14:textId="4933B2FF" w:rsidR="00920EB1" w:rsidRPr="00920EB1" w:rsidRDefault="00920EB1" w:rsidP="00920EB1">
            <w:pPr>
              <w:rPr>
                <w:rFonts w:cs="Arial"/>
                <w:bCs/>
              </w:rPr>
            </w:pPr>
            <w:r w:rsidRPr="00920EB1">
              <w:rPr>
                <w:rFonts w:cs="Arial"/>
                <w:bCs/>
              </w:rPr>
              <w:t>Using relational, whole family approaches</w:t>
            </w:r>
            <w:r>
              <w:rPr>
                <w:rFonts w:cs="Arial"/>
                <w:bCs/>
              </w:rPr>
              <w:t xml:space="preserve"> </w:t>
            </w:r>
            <w:r w:rsidRPr="00920EB1">
              <w:rPr>
                <w:rFonts w:cs="Arial"/>
                <w:bCs/>
              </w:rPr>
              <w:t>that are trauma-informed, non-shaming and</w:t>
            </w:r>
            <w:r>
              <w:rPr>
                <w:rFonts w:cs="Arial"/>
                <w:bCs/>
              </w:rPr>
              <w:t xml:space="preserve"> </w:t>
            </w:r>
            <w:r w:rsidRPr="00920EB1">
              <w:rPr>
                <w:rFonts w:cs="Arial"/>
                <w:bCs/>
              </w:rPr>
              <w:t>strengths-focused (including post-qualifying</w:t>
            </w:r>
            <w:r>
              <w:rPr>
                <w:rFonts w:cs="Arial"/>
                <w:bCs/>
              </w:rPr>
              <w:t xml:space="preserve"> </w:t>
            </w:r>
            <w:r w:rsidRPr="00920EB1">
              <w:rPr>
                <w:rFonts w:cs="Arial"/>
                <w:bCs/>
              </w:rPr>
              <w:t>experience).</w:t>
            </w:r>
            <w:r>
              <w:rPr>
                <w:rFonts w:cs="Arial"/>
                <w:bCs/>
              </w:rPr>
              <w:br/>
            </w:r>
          </w:p>
          <w:p w14:paraId="2E5E6874" w14:textId="07AB94A2" w:rsidR="00920EB1" w:rsidRPr="00920EB1" w:rsidRDefault="00920EB1" w:rsidP="00920EB1">
            <w:pPr>
              <w:rPr>
                <w:rFonts w:cs="Arial"/>
                <w:bCs/>
              </w:rPr>
            </w:pPr>
            <w:r w:rsidRPr="00920EB1">
              <w:rPr>
                <w:rFonts w:cs="Arial"/>
                <w:bCs/>
              </w:rPr>
              <w:t>Good knowledge of services for</w:t>
            </w:r>
            <w:r>
              <w:rPr>
                <w:rFonts w:cs="Arial"/>
                <w:bCs/>
              </w:rPr>
              <w:t xml:space="preserve"> </w:t>
            </w:r>
            <w:r w:rsidRPr="00920EB1">
              <w:rPr>
                <w:rFonts w:cs="Arial"/>
                <w:bCs/>
              </w:rPr>
              <w:t>children/young people and parents/carers</w:t>
            </w:r>
            <w:r>
              <w:rPr>
                <w:rFonts w:cs="Arial"/>
                <w:bCs/>
              </w:rPr>
              <w:t xml:space="preserve"> </w:t>
            </w:r>
            <w:r w:rsidRPr="00920EB1">
              <w:rPr>
                <w:rFonts w:cs="Arial"/>
                <w:bCs/>
              </w:rPr>
              <w:t>provided by the department and other</w:t>
            </w:r>
          </w:p>
          <w:p w14:paraId="23B2530C" w14:textId="3164519A" w:rsidR="00920EB1" w:rsidRPr="00920EB1" w:rsidRDefault="00920EB1" w:rsidP="00920EB1">
            <w:pPr>
              <w:rPr>
                <w:rFonts w:cs="Arial"/>
                <w:bCs/>
              </w:rPr>
            </w:pPr>
            <w:r w:rsidRPr="00920EB1">
              <w:rPr>
                <w:rFonts w:cs="Arial"/>
                <w:bCs/>
              </w:rPr>
              <w:t>agencies (in particular, Mental Health and</w:t>
            </w:r>
            <w:r>
              <w:rPr>
                <w:rFonts w:cs="Arial"/>
                <w:bCs/>
              </w:rPr>
              <w:t xml:space="preserve"> </w:t>
            </w:r>
            <w:r w:rsidRPr="00920EB1">
              <w:rPr>
                <w:rFonts w:cs="Arial"/>
                <w:bCs/>
              </w:rPr>
              <w:t>Psychological Therapy Services).</w:t>
            </w:r>
            <w:r>
              <w:rPr>
                <w:rFonts w:cs="Arial"/>
                <w:bCs/>
              </w:rPr>
              <w:br/>
            </w:r>
          </w:p>
          <w:p w14:paraId="40B5BBFA" w14:textId="38A831CC" w:rsidR="00920EB1" w:rsidRPr="00920EB1" w:rsidRDefault="00920EB1" w:rsidP="00920EB1">
            <w:pPr>
              <w:rPr>
                <w:rFonts w:cs="Arial"/>
                <w:bCs/>
              </w:rPr>
            </w:pPr>
            <w:r w:rsidRPr="00920EB1">
              <w:rPr>
                <w:rFonts w:cs="Arial"/>
                <w:bCs/>
              </w:rPr>
              <w:t>Knowledge of child development from birth</w:t>
            </w:r>
            <w:r>
              <w:rPr>
                <w:rFonts w:cs="Arial"/>
                <w:bCs/>
              </w:rPr>
              <w:t xml:space="preserve"> </w:t>
            </w:r>
            <w:r w:rsidRPr="00920EB1">
              <w:rPr>
                <w:rFonts w:cs="Arial"/>
                <w:bCs/>
              </w:rPr>
              <w:t>to age 19, and theories related to direct</w:t>
            </w:r>
            <w:r>
              <w:rPr>
                <w:rFonts w:cs="Arial"/>
                <w:bCs/>
              </w:rPr>
              <w:t xml:space="preserve"> </w:t>
            </w:r>
            <w:r w:rsidRPr="00920EB1">
              <w:rPr>
                <w:rFonts w:cs="Arial"/>
                <w:bCs/>
              </w:rPr>
              <w:t>work with children.</w:t>
            </w:r>
            <w:r>
              <w:rPr>
                <w:rFonts w:cs="Arial"/>
                <w:bCs/>
              </w:rPr>
              <w:br/>
            </w:r>
          </w:p>
          <w:p w14:paraId="757BCC00" w14:textId="3F804B86" w:rsidR="00920EB1" w:rsidRPr="00920EB1" w:rsidRDefault="00920EB1" w:rsidP="00920EB1">
            <w:pPr>
              <w:rPr>
                <w:rFonts w:cs="Arial"/>
                <w:bCs/>
              </w:rPr>
            </w:pPr>
            <w:r w:rsidRPr="00920EB1">
              <w:rPr>
                <w:rFonts w:cs="Arial"/>
                <w:bCs/>
              </w:rPr>
              <w:t>Knowledge of risk and resilience factors for</w:t>
            </w:r>
            <w:r>
              <w:rPr>
                <w:rFonts w:cs="Arial"/>
                <w:bCs/>
              </w:rPr>
              <w:t xml:space="preserve"> </w:t>
            </w:r>
            <w:r w:rsidRPr="00920EB1">
              <w:rPr>
                <w:rFonts w:cs="Arial"/>
                <w:bCs/>
              </w:rPr>
              <w:t>positive mental health in children.</w:t>
            </w:r>
            <w:r>
              <w:rPr>
                <w:rFonts w:cs="Arial"/>
                <w:bCs/>
              </w:rPr>
              <w:br/>
            </w:r>
          </w:p>
          <w:p w14:paraId="15F58AF2" w14:textId="41097618" w:rsidR="00920EB1" w:rsidRPr="00920EB1" w:rsidRDefault="00920EB1" w:rsidP="00920EB1">
            <w:pPr>
              <w:rPr>
                <w:rFonts w:cs="Arial"/>
                <w:bCs/>
              </w:rPr>
            </w:pPr>
            <w:r w:rsidRPr="00920EB1">
              <w:rPr>
                <w:rFonts w:cs="Arial"/>
                <w:bCs/>
              </w:rPr>
              <w:lastRenderedPageBreak/>
              <w:t>Knowledge and understanding of common</w:t>
            </w:r>
            <w:r>
              <w:rPr>
                <w:rFonts w:cs="Arial"/>
                <w:bCs/>
              </w:rPr>
              <w:t xml:space="preserve"> </w:t>
            </w:r>
            <w:r w:rsidRPr="00920EB1">
              <w:rPr>
                <w:rFonts w:cs="Arial"/>
                <w:bCs/>
              </w:rPr>
              <w:t>mental health problems in children/young</w:t>
            </w:r>
            <w:r>
              <w:rPr>
                <w:rFonts w:cs="Arial"/>
                <w:bCs/>
              </w:rPr>
              <w:t xml:space="preserve"> </w:t>
            </w:r>
            <w:r w:rsidRPr="00920EB1">
              <w:rPr>
                <w:rFonts w:cs="Arial"/>
                <w:bCs/>
              </w:rPr>
              <w:t>people and adults (including experience of</w:t>
            </w:r>
            <w:r>
              <w:rPr>
                <w:rFonts w:cs="Arial"/>
                <w:bCs/>
              </w:rPr>
              <w:t xml:space="preserve"> </w:t>
            </w:r>
            <w:r w:rsidRPr="00920EB1">
              <w:rPr>
                <w:rFonts w:cs="Arial"/>
                <w:bCs/>
              </w:rPr>
              <w:t>working with attachment and trauma issues</w:t>
            </w:r>
          </w:p>
          <w:p w14:paraId="07E011AD" w14:textId="53DB01EA" w:rsidR="00920EB1" w:rsidRPr="00920EB1" w:rsidRDefault="00920EB1" w:rsidP="00920EB1">
            <w:pPr>
              <w:rPr>
                <w:rFonts w:cs="Arial"/>
                <w:bCs/>
              </w:rPr>
            </w:pPr>
            <w:r w:rsidRPr="00920EB1">
              <w:rPr>
                <w:rFonts w:cs="Arial"/>
                <w:bCs/>
              </w:rPr>
              <w:t>that are multi-generational).</w:t>
            </w:r>
            <w:r>
              <w:rPr>
                <w:rFonts w:cs="Arial"/>
                <w:bCs/>
              </w:rPr>
              <w:br/>
            </w:r>
          </w:p>
          <w:p w14:paraId="5B1B95AB" w14:textId="654D76DE" w:rsidR="00920EB1" w:rsidRPr="00920EB1" w:rsidRDefault="00920EB1" w:rsidP="00920EB1">
            <w:pPr>
              <w:rPr>
                <w:rFonts w:cs="Arial"/>
                <w:bCs/>
              </w:rPr>
            </w:pPr>
            <w:r w:rsidRPr="00920EB1">
              <w:rPr>
                <w:rFonts w:cs="Arial"/>
                <w:bCs/>
              </w:rPr>
              <w:t>Specific experience and knowledge of</w:t>
            </w:r>
            <w:r>
              <w:rPr>
                <w:rFonts w:cs="Arial"/>
                <w:bCs/>
              </w:rPr>
              <w:t xml:space="preserve"> </w:t>
            </w:r>
            <w:r w:rsidRPr="00920EB1">
              <w:rPr>
                <w:rFonts w:cs="Arial"/>
                <w:bCs/>
              </w:rPr>
              <w:t>working with adolescents with complex</w:t>
            </w:r>
            <w:r>
              <w:rPr>
                <w:rFonts w:cs="Arial"/>
                <w:bCs/>
              </w:rPr>
              <w:t xml:space="preserve"> </w:t>
            </w:r>
            <w:r w:rsidRPr="00920EB1">
              <w:rPr>
                <w:rFonts w:cs="Arial"/>
                <w:bCs/>
              </w:rPr>
              <w:t>behaviours and high risk-taking behaviours.</w:t>
            </w:r>
            <w:r>
              <w:rPr>
                <w:rFonts w:cs="Arial"/>
                <w:bCs/>
              </w:rPr>
              <w:br/>
            </w:r>
          </w:p>
          <w:p w14:paraId="4F37DCFE" w14:textId="745F33CB" w:rsidR="00920EB1" w:rsidRPr="00920EB1" w:rsidRDefault="00920EB1" w:rsidP="00920EB1">
            <w:pPr>
              <w:rPr>
                <w:rFonts w:cs="Arial"/>
                <w:bCs/>
              </w:rPr>
            </w:pPr>
            <w:r w:rsidRPr="00920EB1">
              <w:rPr>
                <w:rFonts w:cs="Arial"/>
                <w:bCs/>
              </w:rPr>
              <w:t>Experience of developing and providing</w:t>
            </w:r>
            <w:r>
              <w:rPr>
                <w:rFonts w:cs="Arial"/>
                <w:bCs/>
              </w:rPr>
              <w:t xml:space="preserve"> </w:t>
            </w:r>
            <w:r w:rsidRPr="00920EB1">
              <w:rPr>
                <w:rFonts w:cs="Arial"/>
                <w:bCs/>
              </w:rPr>
              <w:t>group work with children/young people,</w:t>
            </w:r>
            <w:r>
              <w:rPr>
                <w:rFonts w:cs="Arial"/>
                <w:bCs/>
              </w:rPr>
              <w:t xml:space="preserve"> </w:t>
            </w:r>
            <w:r w:rsidRPr="00920EB1">
              <w:rPr>
                <w:rFonts w:cs="Arial"/>
                <w:bCs/>
              </w:rPr>
              <w:t>parents/carers, and families</w:t>
            </w:r>
          </w:p>
          <w:p w14:paraId="1B09E75B" w14:textId="77777777" w:rsidR="00B85310" w:rsidRPr="00920EB1" w:rsidRDefault="00B85310" w:rsidP="008129F4">
            <w:pPr>
              <w:rPr>
                <w:rFonts w:cs="Arial"/>
                <w:bCs/>
              </w:rPr>
            </w:pPr>
          </w:p>
          <w:p w14:paraId="3F7D39CE" w14:textId="6B09056E" w:rsidR="00B85310" w:rsidRPr="00920EB1" w:rsidRDefault="00DD025E" w:rsidP="008129F4">
            <w:pPr>
              <w:rPr>
                <w:rFonts w:cs="Arial"/>
                <w:bCs/>
              </w:rPr>
            </w:pPr>
            <w:r w:rsidRPr="00DD025E">
              <w:rPr>
                <w:rFonts w:cs="Arial"/>
                <w:bCs/>
              </w:rPr>
              <w:t xml:space="preserve">Experience of working collaboratively and relationally across agencies to establish joint systems to deliver and develop services. </w:t>
            </w:r>
            <w:r>
              <w:rPr>
                <w:rFonts w:cs="Arial"/>
                <w:bCs/>
              </w:rPr>
              <w:br/>
            </w:r>
            <w:r>
              <w:rPr>
                <w:rFonts w:cs="Arial"/>
                <w:bCs/>
              </w:rPr>
              <w:br/>
            </w:r>
            <w:r w:rsidRPr="00DD025E">
              <w:rPr>
                <w:rFonts w:cs="Arial"/>
                <w:bCs/>
              </w:rPr>
              <w:t>Knowledge and experience of a range of evidence-based Therapeutic Intervention Models/Approaches, which can be effective in working with children and families.</w:t>
            </w:r>
            <w:r>
              <w:rPr>
                <w:rFonts w:cs="Arial"/>
                <w:bCs/>
              </w:rPr>
              <w:br/>
            </w:r>
            <w:r>
              <w:rPr>
                <w:rFonts w:cs="Arial"/>
                <w:bCs/>
              </w:rPr>
              <w:br/>
            </w:r>
            <w:r w:rsidRPr="00DD025E">
              <w:rPr>
                <w:rFonts w:cs="Arial"/>
                <w:bCs/>
              </w:rPr>
              <w:t xml:space="preserve">Experience of using Restorative Approaches with families. </w:t>
            </w:r>
            <w:r>
              <w:rPr>
                <w:rFonts w:cs="Arial"/>
                <w:bCs/>
              </w:rPr>
              <w:br/>
            </w:r>
            <w:r>
              <w:rPr>
                <w:rFonts w:cs="Arial"/>
                <w:bCs/>
              </w:rPr>
              <w:br/>
            </w:r>
            <w:r w:rsidRPr="00DD025E">
              <w:rPr>
                <w:rFonts w:cs="Arial"/>
                <w:bCs/>
              </w:rPr>
              <w:t>Effective oral and written communication skills and IT skills, including use of databases, case recording systems, and Microsoft Office (e.g.: Word, PowerPoint, and basic Excel skills)</w:t>
            </w:r>
          </w:p>
          <w:p w14:paraId="51717ECC" w14:textId="27CE3CD8" w:rsidR="00B85310" w:rsidRPr="00920EB1" w:rsidRDefault="00B85310" w:rsidP="008129F4">
            <w:pPr>
              <w:rPr>
                <w:rFonts w:cs="Arial"/>
                <w:bCs/>
              </w:rPr>
            </w:pPr>
          </w:p>
        </w:tc>
        <w:tc>
          <w:tcPr>
            <w:tcW w:w="1607" w:type="dxa"/>
          </w:tcPr>
          <w:p w14:paraId="2AC266E6" w14:textId="77777777" w:rsidR="00B85310" w:rsidRDefault="00920EB1" w:rsidP="004E7328">
            <w:pPr>
              <w:jc w:val="center"/>
              <w:rPr>
                <w:rFonts w:ascii="Wingdings" w:eastAsia="Wingdings" w:hAnsi="Wingdings" w:cs="Wingdings"/>
                <w:b/>
              </w:rPr>
            </w:pPr>
            <w:r>
              <w:rPr>
                <w:rFonts w:ascii="Wingdings" w:eastAsia="Wingdings" w:hAnsi="Wingdings" w:cs="Wingdings"/>
                <w:b/>
              </w:rPr>
              <w:lastRenderedPageBreak/>
              <w:t>ü</w:t>
            </w:r>
          </w:p>
          <w:p w14:paraId="31D287EB" w14:textId="77777777" w:rsidR="00920EB1" w:rsidRDefault="00920EB1" w:rsidP="004E7328">
            <w:pPr>
              <w:jc w:val="center"/>
              <w:rPr>
                <w:rFonts w:ascii="Wingdings" w:eastAsia="Wingdings" w:hAnsi="Wingdings" w:cs="Wingdings"/>
                <w:b/>
              </w:rPr>
            </w:pPr>
          </w:p>
          <w:p w14:paraId="618CA65C" w14:textId="77777777" w:rsidR="00920EB1" w:rsidRDefault="00920EB1" w:rsidP="004E7328">
            <w:pPr>
              <w:jc w:val="center"/>
              <w:rPr>
                <w:rFonts w:ascii="Wingdings" w:eastAsia="Wingdings" w:hAnsi="Wingdings" w:cs="Wingdings"/>
                <w:b/>
              </w:rPr>
            </w:pPr>
          </w:p>
          <w:p w14:paraId="30EF5DA2" w14:textId="77777777" w:rsidR="00920EB1" w:rsidRDefault="00920EB1" w:rsidP="004E7328">
            <w:pPr>
              <w:jc w:val="center"/>
              <w:rPr>
                <w:rFonts w:ascii="Wingdings" w:eastAsia="Wingdings" w:hAnsi="Wingdings" w:cs="Wingdings"/>
                <w:b/>
              </w:rPr>
            </w:pPr>
          </w:p>
          <w:p w14:paraId="5B9817A6" w14:textId="77777777" w:rsidR="00920EB1" w:rsidRDefault="00920EB1" w:rsidP="004E7328">
            <w:pPr>
              <w:jc w:val="center"/>
              <w:rPr>
                <w:rFonts w:ascii="Wingdings" w:eastAsia="Wingdings" w:hAnsi="Wingdings" w:cs="Wingdings"/>
                <w:b/>
              </w:rPr>
            </w:pPr>
            <w:r>
              <w:rPr>
                <w:rFonts w:ascii="Wingdings" w:eastAsia="Wingdings" w:hAnsi="Wingdings" w:cs="Wingdings"/>
                <w:b/>
              </w:rPr>
              <w:t>ü</w:t>
            </w:r>
          </w:p>
          <w:p w14:paraId="700CA3FD" w14:textId="77777777" w:rsidR="00920EB1" w:rsidRDefault="00920EB1" w:rsidP="004E7328">
            <w:pPr>
              <w:jc w:val="center"/>
              <w:rPr>
                <w:rFonts w:ascii="Wingdings" w:eastAsia="Wingdings" w:hAnsi="Wingdings" w:cs="Wingdings"/>
                <w:b/>
              </w:rPr>
            </w:pPr>
          </w:p>
          <w:p w14:paraId="7278D65B" w14:textId="77777777" w:rsidR="00920EB1" w:rsidRDefault="00920EB1" w:rsidP="004E7328">
            <w:pPr>
              <w:jc w:val="center"/>
              <w:rPr>
                <w:rFonts w:ascii="Wingdings" w:eastAsia="Wingdings" w:hAnsi="Wingdings" w:cs="Wingdings"/>
                <w:b/>
              </w:rPr>
            </w:pPr>
          </w:p>
          <w:p w14:paraId="24A3E967" w14:textId="77777777" w:rsidR="00920EB1" w:rsidRDefault="00920EB1" w:rsidP="004E7328">
            <w:pPr>
              <w:jc w:val="center"/>
              <w:rPr>
                <w:rFonts w:ascii="Wingdings" w:eastAsia="Wingdings" w:hAnsi="Wingdings" w:cs="Wingdings"/>
                <w:b/>
              </w:rPr>
            </w:pPr>
          </w:p>
          <w:p w14:paraId="4294720F" w14:textId="77777777" w:rsidR="00920EB1" w:rsidRDefault="00920EB1" w:rsidP="004E7328">
            <w:pPr>
              <w:jc w:val="center"/>
              <w:rPr>
                <w:rFonts w:ascii="Wingdings" w:eastAsia="Wingdings" w:hAnsi="Wingdings" w:cs="Wingdings"/>
                <w:b/>
              </w:rPr>
            </w:pPr>
          </w:p>
          <w:p w14:paraId="156683FE" w14:textId="77777777" w:rsidR="00920EB1" w:rsidRDefault="00920EB1" w:rsidP="004E7328">
            <w:pPr>
              <w:jc w:val="center"/>
              <w:rPr>
                <w:rFonts w:ascii="Wingdings" w:eastAsia="Wingdings" w:hAnsi="Wingdings" w:cs="Wingdings"/>
                <w:b/>
              </w:rPr>
            </w:pPr>
            <w:r>
              <w:rPr>
                <w:rFonts w:ascii="Wingdings" w:eastAsia="Wingdings" w:hAnsi="Wingdings" w:cs="Wingdings"/>
                <w:b/>
              </w:rPr>
              <w:t>ü</w:t>
            </w:r>
          </w:p>
          <w:p w14:paraId="3FABFED1" w14:textId="77777777" w:rsidR="00920EB1" w:rsidRDefault="00920EB1" w:rsidP="004E7328">
            <w:pPr>
              <w:jc w:val="center"/>
              <w:rPr>
                <w:rFonts w:ascii="Wingdings" w:eastAsia="Wingdings" w:hAnsi="Wingdings" w:cs="Wingdings"/>
                <w:b/>
              </w:rPr>
            </w:pPr>
          </w:p>
          <w:p w14:paraId="0430B1FB" w14:textId="77777777" w:rsidR="00920EB1" w:rsidRDefault="00920EB1" w:rsidP="004E7328">
            <w:pPr>
              <w:jc w:val="center"/>
              <w:rPr>
                <w:rFonts w:ascii="Wingdings" w:eastAsia="Wingdings" w:hAnsi="Wingdings" w:cs="Wingdings"/>
                <w:b/>
              </w:rPr>
            </w:pPr>
          </w:p>
          <w:p w14:paraId="40D06715" w14:textId="77777777" w:rsidR="00920EB1" w:rsidRDefault="00920EB1" w:rsidP="004E7328">
            <w:pPr>
              <w:jc w:val="center"/>
              <w:rPr>
                <w:rFonts w:ascii="Wingdings" w:eastAsia="Wingdings" w:hAnsi="Wingdings" w:cs="Wingdings"/>
                <w:b/>
              </w:rPr>
            </w:pPr>
          </w:p>
          <w:p w14:paraId="698842D9" w14:textId="77777777" w:rsidR="00920EB1" w:rsidRDefault="00920EB1" w:rsidP="004E7328">
            <w:pPr>
              <w:jc w:val="center"/>
              <w:rPr>
                <w:rFonts w:ascii="Wingdings" w:eastAsia="Wingdings" w:hAnsi="Wingdings" w:cs="Wingdings"/>
                <w:b/>
              </w:rPr>
            </w:pPr>
          </w:p>
          <w:p w14:paraId="1E114618" w14:textId="77777777" w:rsidR="00920EB1" w:rsidRDefault="00920EB1" w:rsidP="004E7328">
            <w:pPr>
              <w:jc w:val="center"/>
              <w:rPr>
                <w:rFonts w:ascii="Wingdings" w:eastAsia="Wingdings" w:hAnsi="Wingdings" w:cs="Wingdings"/>
                <w:b/>
              </w:rPr>
            </w:pPr>
            <w:r>
              <w:rPr>
                <w:rFonts w:ascii="Wingdings" w:eastAsia="Wingdings" w:hAnsi="Wingdings" w:cs="Wingdings"/>
                <w:b/>
              </w:rPr>
              <w:t>ü</w:t>
            </w:r>
          </w:p>
          <w:p w14:paraId="71F8DCA9" w14:textId="77777777" w:rsidR="00920EB1" w:rsidRDefault="00920EB1" w:rsidP="004E7328">
            <w:pPr>
              <w:jc w:val="center"/>
              <w:rPr>
                <w:rFonts w:ascii="Wingdings" w:eastAsia="Wingdings" w:hAnsi="Wingdings" w:cs="Wingdings"/>
                <w:b/>
              </w:rPr>
            </w:pPr>
          </w:p>
          <w:p w14:paraId="016C76C4" w14:textId="77777777" w:rsidR="00920EB1" w:rsidRDefault="00920EB1" w:rsidP="004E7328">
            <w:pPr>
              <w:jc w:val="center"/>
              <w:rPr>
                <w:rFonts w:ascii="Wingdings" w:eastAsia="Wingdings" w:hAnsi="Wingdings" w:cs="Wingdings"/>
                <w:b/>
              </w:rPr>
            </w:pPr>
          </w:p>
          <w:p w14:paraId="099A9B0D" w14:textId="77777777" w:rsidR="00352917" w:rsidRDefault="00352917" w:rsidP="004E7328">
            <w:pPr>
              <w:jc w:val="center"/>
              <w:rPr>
                <w:rFonts w:ascii="Wingdings" w:eastAsia="Wingdings" w:hAnsi="Wingdings" w:cs="Wingdings"/>
                <w:b/>
              </w:rPr>
            </w:pPr>
          </w:p>
          <w:p w14:paraId="7522A2DC" w14:textId="1C7D2FAC" w:rsidR="00920EB1" w:rsidRDefault="00920EB1" w:rsidP="004E7328">
            <w:pPr>
              <w:jc w:val="center"/>
              <w:rPr>
                <w:rFonts w:ascii="Wingdings" w:eastAsia="Wingdings" w:hAnsi="Wingdings" w:cs="Wingdings"/>
                <w:b/>
              </w:rPr>
            </w:pPr>
            <w:r>
              <w:rPr>
                <w:rFonts w:ascii="Wingdings" w:eastAsia="Wingdings" w:hAnsi="Wingdings" w:cs="Wingdings"/>
                <w:b/>
              </w:rPr>
              <w:t>ü</w:t>
            </w:r>
          </w:p>
          <w:p w14:paraId="36965968" w14:textId="77777777" w:rsidR="00920EB1" w:rsidRDefault="00920EB1" w:rsidP="004E7328">
            <w:pPr>
              <w:jc w:val="center"/>
              <w:rPr>
                <w:rFonts w:ascii="Wingdings" w:eastAsia="Wingdings" w:hAnsi="Wingdings" w:cs="Wingdings"/>
                <w:b/>
              </w:rPr>
            </w:pPr>
          </w:p>
          <w:p w14:paraId="6D389603" w14:textId="77777777" w:rsidR="00920EB1" w:rsidRDefault="00920EB1" w:rsidP="004E7328">
            <w:pPr>
              <w:jc w:val="center"/>
              <w:rPr>
                <w:rFonts w:ascii="Wingdings" w:eastAsia="Wingdings" w:hAnsi="Wingdings" w:cs="Wingdings"/>
                <w:b/>
              </w:rPr>
            </w:pPr>
          </w:p>
          <w:p w14:paraId="1686E0F6" w14:textId="77777777" w:rsidR="00920EB1" w:rsidRDefault="00920EB1" w:rsidP="004E7328">
            <w:pPr>
              <w:jc w:val="center"/>
              <w:rPr>
                <w:rFonts w:ascii="Wingdings" w:eastAsia="Wingdings" w:hAnsi="Wingdings" w:cs="Wingdings"/>
                <w:b/>
              </w:rPr>
            </w:pPr>
            <w:r>
              <w:rPr>
                <w:rFonts w:ascii="Wingdings" w:eastAsia="Wingdings" w:hAnsi="Wingdings" w:cs="Wingdings"/>
                <w:b/>
              </w:rPr>
              <w:t>ü</w:t>
            </w:r>
          </w:p>
          <w:p w14:paraId="3CC889A3" w14:textId="77777777" w:rsidR="00920EB1" w:rsidRDefault="00920EB1" w:rsidP="004E7328">
            <w:pPr>
              <w:jc w:val="center"/>
              <w:rPr>
                <w:rFonts w:ascii="Wingdings" w:eastAsia="Wingdings" w:hAnsi="Wingdings" w:cs="Wingdings"/>
                <w:b/>
              </w:rPr>
            </w:pPr>
          </w:p>
          <w:p w14:paraId="7F713319" w14:textId="77777777" w:rsidR="00920EB1" w:rsidRDefault="00920EB1" w:rsidP="004E7328">
            <w:pPr>
              <w:jc w:val="center"/>
              <w:rPr>
                <w:rFonts w:ascii="Wingdings" w:eastAsia="Wingdings" w:hAnsi="Wingdings" w:cs="Wingdings"/>
                <w:b/>
              </w:rPr>
            </w:pPr>
          </w:p>
          <w:p w14:paraId="1A20C683" w14:textId="77777777" w:rsidR="00920EB1" w:rsidRDefault="00920EB1" w:rsidP="004E7328">
            <w:pPr>
              <w:jc w:val="center"/>
              <w:rPr>
                <w:rFonts w:ascii="Wingdings" w:eastAsia="Wingdings" w:hAnsi="Wingdings" w:cs="Wingdings"/>
                <w:b/>
              </w:rPr>
            </w:pPr>
          </w:p>
          <w:p w14:paraId="360D2A0B" w14:textId="77777777" w:rsidR="00920EB1" w:rsidRDefault="00920EB1" w:rsidP="004E7328">
            <w:pPr>
              <w:jc w:val="center"/>
              <w:rPr>
                <w:rFonts w:ascii="Wingdings" w:eastAsia="Wingdings" w:hAnsi="Wingdings" w:cs="Wingdings"/>
                <w:b/>
              </w:rPr>
            </w:pPr>
          </w:p>
          <w:p w14:paraId="608FC79A" w14:textId="77777777" w:rsidR="00920EB1" w:rsidRDefault="00920EB1" w:rsidP="004E7328">
            <w:pPr>
              <w:jc w:val="center"/>
              <w:rPr>
                <w:rFonts w:ascii="Wingdings" w:eastAsia="Wingdings" w:hAnsi="Wingdings" w:cs="Wingdings"/>
                <w:b/>
              </w:rPr>
            </w:pPr>
            <w:r>
              <w:rPr>
                <w:rFonts w:ascii="Wingdings" w:eastAsia="Wingdings" w:hAnsi="Wingdings" w:cs="Wingdings"/>
                <w:b/>
              </w:rPr>
              <w:t>ü</w:t>
            </w:r>
          </w:p>
          <w:p w14:paraId="412DAF66" w14:textId="77777777" w:rsidR="00920EB1" w:rsidRDefault="00920EB1" w:rsidP="004E7328">
            <w:pPr>
              <w:jc w:val="center"/>
              <w:rPr>
                <w:rFonts w:ascii="Wingdings" w:eastAsia="Wingdings" w:hAnsi="Wingdings" w:cs="Wingdings"/>
                <w:b/>
              </w:rPr>
            </w:pPr>
          </w:p>
          <w:p w14:paraId="1BD2295B" w14:textId="77777777" w:rsidR="00920EB1" w:rsidRDefault="00920EB1" w:rsidP="004E7328">
            <w:pPr>
              <w:jc w:val="center"/>
              <w:rPr>
                <w:rFonts w:ascii="Wingdings" w:eastAsia="Wingdings" w:hAnsi="Wingdings" w:cs="Wingdings"/>
                <w:b/>
              </w:rPr>
            </w:pPr>
          </w:p>
          <w:p w14:paraId="738CEAA3" w14:textId="77777777" w:rsidR="00920EB1" w:rsidRDefault="00920EB1" w:rsidP="004E7328">
            <w:pPr>
              <w:jc w:val="center"/>
              <w:rPr>
                <w:rFonts w:ascii="Wingdings" w:eastAsia="Wingdings" w:hAnsi="Wingdings" w:cs="Wingdings"/>
                <w:b/>
              </w:rPr>
            </w:pPr>
          </w:p>
          <w:p w14:paraId="0A1A316D" w14:textId="0012684E" w:rsidR="00920EB1" w:rsidRPr="00D939F1" w:rsidRDefault="00920EB1" w:rsidP="004E7328">
            <w:pPr>
              <w:jc w:val="center"/>
              <w:rPr>
                <w:rFonts w:cs="Arial"/>
                <w:b/>
              </w:rPr>
            </w:pPr>
            <w:r>
              <w:rPr>
                <w:rFonts w:ascii="Wingdings" w:eastAsia="Wingdings" w:hAnsi="Wingdings" w:cs="Wingdings"/>
                <w:b/>
              </w:rPr>
              <w:t>ü</w:t>
            </w:r>
          </w:p>
        </w:tc>
        <w:tc>
          <w:tcPr>
            <w:tcW w:w="1505" w:type="dxa"/>
          </w:tcPr>
          <w:p w14:paraId="067FC676" w14:textId="77777777" w:rsidR="00B85310" w:rsidRDefault="00B85310" w:rsidP="004E7328">
            <w:pPr>
              <w:jc w:val="center"/>
              <w:rPr>
                <w:rFonts w:cs="Arial"/>
                <w:b/>
              </w:rPr>
            </w:pPr>
          </w:p>
          <w:p w14:paraId="1E6A1196" w14:textId="77777777" w:rsidR="00DD025E" w:rsidRDefault="00DD025E" w:rsidP="004E7328">
            <w:pPr>
              <w:jc w:val="center"/>
              <w:rPr>
                <w:rFonts w:cs="Arial"/>
                <w:b/>
              </w:rPr>
            </w:pPr>
          </w:p>
          <w:p w14:paraId="117E0B1C" w14:textId="77777777" w:rsidR="00DD025E" w:rsidRDefault="00DD025E" w:rsidP="004E7328">
            <w:pPr>
              <w:jc w:val="center"/>
              <w:rPr>
                <w:rFonts w:cs="Arial"/>
                <w:b/>
              </w:rPr>
            </w:pPr>
          </w:p>
          <w:p w14:paraId="7281B8C8" w14:textId="77777777" w:rsidR="00DD025E" w:rsidRDefault="00DD025E" w:rsidP="004E7328">
            <w:pPr>
              <w:jc w:val="center"/>
              <w:rPr>
                <w:rFonts w:cs="Arial"/>
                <w:b/>
              </w:rPr>
            </w:pPr>
          </w:p>
          <w:p w14:paraId="4F795799" w14:textId="77777777" w:rsidR="00DD025E" w:rsidRDefault="00DD025E" w:rsidP="004E7328">
            <w:pPr>
              <w:jc w:val="center"/>
              <w:rPr>
                <w:rFonts w:cs="Arial"/>
                <w:b/>
              </w:rPr>
            </w:pPr>
          </w:p>
          <w:p w14:paraId="2DC17CE7" w14:textId="77777777" w:rsidR="00DD025E" w:rsidRDefault="00DD025E" w:rsidP="004E7328">
            <w:pPr>
              <w:jc w:val="center"/>
              <w:rPr>
                <w:rFonts w:cs="Arial"/>
                <w:b/>
              </w:rPr>
            </w:pPr>
          </w:p>
          <w:p w14:paraId="50EFF67E" w14:textId="77777777" w:rsidR="00DD025E" w:rsidRDefault="00DD025E" w:rsidP="004E7328">
            <w:pPr>
              <w:jc w:val="center"/>
              <w:rPr>
                <w:rFonts w:cs="Arial"/>
                <w:b/>
              </w:rPr>
            </w:pPr>
          </w:p>
          <w:p w14:paraId="6B2B656E" w14:textId="77777777" w:rsidR="00DD025E" w:rsidRDefault="00DD025E" w:rsidP="004E7328">
            <w:pPr>
              <w:jc w:val="center"/>
              <w:rPr>
                <w:rFonts w:cs="Arial"/>
                <w:b/>
              </w:rPr>
            </w:pPr>
          </w:p>
          <w:p w14:paraId="59BB70B8" w14:textId="77777777" w:rsidR="00DD025E" w:rsidRDefault="00DD025E" w:rsidP="004E7328">
            <w:pPr>
              <w:jc w:val="center"/>
              <w:rPr>
                <w:rFonts w:cs="Arial"/>
                <w:b/>
              </w:rPr>
            </w:pPr>
          </w:p>
          <w:p w14:paraId="5E62FB20" w14:textId="77777777" w:rsidR="00DD025E" w:rsidRDefault="00DD025E" w:rsidP="004E7328">
            <w:pPr>
              <w:jc w:val="center"/>
              <w:rPr>
                <w:rFonts w:cs="Arial"/>
                <w:b/>
              </w:rPr>
            </w:pPr>
          </w:p>
          <w:p w14:paraId="04421CF0" w14:textId="77777777" w:rsidR="00DD025E" w:rsidRDefault="00DD025E" w:rsidP="004E7328">
            <w:pPr>
              <w:jc w:val="center"/>
              <w:rPr>
                <w:rFonts w:cs="Arial"/>
                <w:b/>
              </w:rPr>
            </w:pPr>
          </w:p>
          <w:p w14:paraId="41DD2FD3" w14:textId="77777777" w:rsidR="00DD025E" w:rsidRDefault="00DD025E" w:rsidP="004E7328">
            <w:pPr>
              <w:jc w:val="center"/>
              <w:rPr>
                <w:rFonts w:cs="Arial"/>
                <w:b/>
              </w:rPr>
            </w:pPr>
          </w:p>
          <w:p w14:paraId="25D64512" w14:textId="77777777" w:rsidR="00DD025E" w:rsidRDefault="00DD025E" w:rsidP="004E7328">
            <w:pPr>
              <w:jc w:val="center"/>
              <w:rPr>
                <w:rFonts w:cs="Arial"/>
                <w:b/>
              </w:rPr>
            </w:pPr>
          </w:p>
          <w:p w14:paraId="1C9747DD" w14:textId="77777777" w:rsidR="00DD025E" w:rsidRDefault="00DD025E" w:rsidP="004E7328">
            <w:pPr>
              <w:jc w:val="center"/>
              <w:rPr>
                <w:rFonts w:cs="Arial"/>
                <w:b/>
              </w:rPr>
            </w:pPr>
          </w:p>
          <w:p w14:paraId="67EBFE20" w14:textId="77777777" w:rsidR="00DD025E" w:rsidRDefault="00DD025E" w:rsidP="004E7328">
            <w:pPr>
              <w:jc w:val="center"/>
              <w:rPr>
                <w:rFonts w:cs="Arial"/>
                <w:b/>
              </w:rPr>
            </w:pPr>
          </w:p>
          <w:p w14:paraId="64BBFB8E" w14:textId="77777777" w:rsidR="00DD025E" w:rsidRDefault="00DD025E" w:rsidP="004E7328">
            <w:pPr>
              <w:jc w:val="center"/>
              <w:rPr>
                <w:rFonts w:cs="Arial"/>
                <w:b/>
              </w:rPr>
            </w:pPr>
          </w:p>
          <w:p w14:paraId="2E94DD26" w14:textId="77777777" w:rsidR="00DD025E" w:rsidRDefault="00DD025E" w:rsidP="004E7328">
            <w:pPr>
              <w:jc w:val="center"/>
              <w:rPr>
                <w:rFonts w:cs="Arial"/>
                <w:b/>
              </w:rPr>
            </w:pPr>
          </w:p>
          <w:p w14:paraId="0A783EB1" w14:textId="77777777" w:rsidR="00DD025E" w:rsidRDefault="00DD025E" w:rsidP="004E7328">
            <w:pPr>
              <w:jc w:val="center"/>
              <w:rPr>
                <w:rFonts w:cs="Arial"/>
                <w:b/>
              </w:rPr>
            </w:pPr>
          </w:p>
          <w:p w14:paraId="0B934105" w14:textId="77777777" w:rsidR="00DD025E" w:rsidRDefault="00DD025E" w:rsidP="004E7328">
            <w:pPr>
              <w:jc w:val="center"/>
              <w:rPr>
                <w:rFonts w:cs="Arial"/>
                <w:b/>
              </w:rPr>
            </w:pPr>
          </w:p>
          <w:p w14:paraId="3AECDBD1" w14:textId="77777777" w:rsidR="00DD025E" w:rsidRDefault="00DD025E" w:rsidP="004E7328">
            <w:pPr>
              <w:jc w:val="center"/>
              <w:rPr>
                <w:rFonts w:cs="Arial"/>
                <w:b/>
              </w:rPr>
            </w:pPr>
          </w:p>
          <w:p w14:paraId="0BDAA9EF" w14:textId="77777777" w:rsidR="00DD025E" w:rsidRDefault="00DD025E" w:rsidP="004E7328">
            <w:pPr>
              <w:jc w:val="center"/>
              <w:rPr>
                <w:rFonts w:cs="Arial"/>
                <w:b/>
              </w:rPr>
            </w:pPr>
          </w:p>
          <w:p w14:paraId="063C6432" w14:textId="77777777" w:rsidR="00DD025E" w:rsidRDefault="00DD025E" w:rsidP="004E7328">
            <w:pPr>
              <w:jc w:val="center"/>
              <w:rPr>
                <w:rFonts w:cs="Arial"/>
                <w:b/>
              </w:rPr>
            </w:pPr>
          </w:p>
          <w:p w14:paraId="0A0ADEB7" w14:textId="77777777" w:rsidR="00DD025E" w:rsidRDefault="00DD025E" w:rsidP="004E7328">
            <w:pPr>
              <w:jc w:val="center"/>
              <w:rPr>
                <w:rFonts w:cs="Arial"/>
                <w:b/>
              </w:rPr>
            </w:pPr>
          </w:p>
          <w:p w14:paraId="7A50FCB4" w14:textId="77777777" w:rsidR="00DD025E" w:rsidRDefault="00DD025E" w:rsidP="004E7328">
            <w:pPr>
              <w:jc w:val="center"/>
              <w:rPr>
                <w:rFonts w:cs="Arial"/>
                <w:b/>
              </w:rPr>
            </w:pPr>
          </w:p>
          <w:p w14:paraId="3ED3AEE1" w14:textId="77777777" w:rsidR="00DD025E" w:rsidRDefault="00DD025E" w:rsidP="004E7328">
            <w:pPr>
              <w:jc w:val="center"/>
              <w:rPr>
                <w:rFonts w:cs="Arial"/>
                <w:b/>
              </w:rPr>
            </w:pPr>
          </w:p>
          <w:p w14:paraId="53B019C1" w14:textId="77777777" w:rsidR="00DD025E" w:rsidRDefault="00DD025E" w:rsidP="004E7328">
            <w:pPr>
              <w:jc w:val="center"/>
              <w:rPr>
                <w:rFonts w:cs="Arial"/>
                <w:b/>
              </w:rPr>
            </w:pPr>
          </w:p>
          <w:p w14:paraId="0C152BA7" w14:textId="77777777" w:rsidR="00DD025E" w:rsidRDefault="00DD025E" w:rsidP="004E7328">
            <w:pPr>
              <w:jc w:val="center"/>
              <w:rPr>
                <w:rFonts w:cs="Arial"/>
                <w:b/>
              </w:rPr>
            </w:pPr>
          </w:p>
          <w:p w14:paraId="428D1FF4" w14:textId="77777777" w:rsidR="00DD025E" w:rsidRDefault="00DD025E" w:rsidP="004E7328">
            <w:pPr>
              <w:jc w:val="center"/>
              <w:rPr>
                <w:rFonts w:cs="Arial"/>
                <w:b/>
              </w:rPr>
            </w:pPr>
          </w:p>
          <w:p w14:paraId="60855BA0" w14:textId="77777777" w:rsidR="00DD025E" w:rsidRDefault="00DD025E" w:rsidP="004E7328">
            <w:pPr>
              <w:jc w:val="center"/>
              <w:rPr>
                <w:rFonts w:cs="Arial"/>
                <w:b/>
              </w:rPr>
            </w:pPr>
          </w:p>
          <w:p w14:paraId="1365B146" w14:textId="77777777" w:rsidR="00DD025E" w:rsidRDefault="00DD025E" w:rsidP="004E7328">
            <w:pPr>
              <w:jc w:val="center"/>
              <w:rPr>
                <w:rFonts w:cs="Arial"/>
                <w:b/>
              </w:rPr>
            </w:pPr>
          </w:p>
          <w:p w14:paraId="4107818A" w14:textId="77777777" w:rsidR="00DD025E" w:rsidRDefault="00DD025E" w:rsidP="004E7328">
            <w:pPr>
              <w:jc w:val="center"/>
              <w:rPr>
                <w:rFonts w:cs="Arial"/>
                <w:b/>
              </w:rPr>
            </w:pPr>
          </w:p>
          <w:p w14:paraId="6F7E9B77" w14:textId="77777777" w:rsidR="00352917" w:rsidRDefault="00352917" w:rsidP="00DD025E">
            <w:pPr>
              <w:jc w:val="center"/>
              <w:rPr>
                <w:rFonts w:ascii="Wingdings" w:eastAsia="Wingdings" w:hAnsi="Wingdings" w:cs="Wingdings"/>
                <w:b/>
              </w:rPr>
            </w:pPr>
          </w:p>
          <w:p w14:paraId="2E1686E8" w14:textId="77777777" w:rsidR="00352917" w:rsidRDefault="00352917" w:rsidP="00DD025E">
            <w:pPr>
              <w:jc w:val="center"/>
              <w:rPr>
                <w:rFonts w:ascii="Wingdings" w:eastAsia="Wingdings" w:hAnsi="Wingdings" w:cs="Wingdings"/>
                <w:b/>
              </w:rPr>
            </w:pPr>
          </w:p>
          <w:p w14:paraId="50809DB9" w14:textId="671F1286" w:rsidR="00DD025E" w:rsidRPr="00920EB1" w:rsidRDefault="00DD025E" w:rsidP="00DD025E">
            <w:pPr>
              <w:jc w:val="center"/>
              <w:rPr>
                <w:rFonts w:ascii="Wingdings" w:eastAsia="Wingdings" w:hAnsi="Wingdings" w:cs="Wingdings"/>
                <w:b/>
              </w:rPr>
            </w:pPr>
            <w:r w:rsidRPr="00920EB1">
              <w:rPr>
                <w:rFonts w:ascii="Wingdings" w:eastAsia="Wingdings" w:hAnsi="Wingdings" w:cs="Wingdings"/>
                <w:b/>
              </w:rPr>
              <w:t>ü</w:t>
            </w:r>
          </w:p>
          <w:p w14:paraId="4954AD13" w14:textId="77777777" w:rsidR="00DD025E" w:rsidRDefault="00DD025E" w:rsidP="004E7328">
            <w:pPr>
              <w:jc w:val="center"/>
              <w:rPr>
                <w:rFonts w:cs="Arial"/>
                <w:b/>
              </w:rPr>
            </w:pPr>
          </w:p>
          <w:p w14:paraId="0301970E" w14:textId="77777777" w:rsidR="00DD025E" w:rsidRDefault="00DD025E" w:rsidP="004E7328">
            <w:pPr>
              <w:jc w:val="center"/>
              <w:rPr>
                <w:rFonts w:cs="Arial"/>
                <w:b/>
              </w:rPr>
            </w:pPr>
          </w:p>
          <w:p w14:paraId="5245FF57" w14:textId="77777777" w:rsidR="00DD025E" w:rsidRDefault="00DD025E" w:rsidP="004E7328">
            <w:pPr>
              <w:jc w:val="center"/>
              <w:rPr>
                <w:rFonts w:cs="Arial"/>
                <w:b/>
              </w:rPr>
            </w:pPr>
          </w:p>
          <w:p w14:paraId="79C7A5BB" w14:textId="77777777" w:rsidR="00DD025E" w:rsidRPr="00920EB1" w:rsidRDefault="00DD025E" w:rsidP="00DD025E">
            <w:pPr>
              <w:jc w:val="center"/>
              <w:rPr>
                <w:rFonts w:ascii="Wingdings" w:eastAsia="Wingdings" w:hAnsi="Wingdings" w:cs="Wingdings"/>
                <w:b/>
              </w:rPr>
            </w:pPr>
            <w:r w:rsidRPr="00920EB1">
              <w:rPr>
                <w:rFonts w:ascii="Wingdings" w:eastAsia="Wingdings" w:hAnsi="Wingdings" w:cs="Wingdings"/>
                <w:b/>
              </w:rPr>
              <w:t>ü</w:t>
            </w:r>
          </w:p>
          <w:p w14:paraId="5560B334" w14:textId="77777777" w:rsidR="00DD025E" w:rsidRDefault="00DD025E" w:rsidP="004E7328">
            <w:pPr>
              <w:jc w:val="center"/>
              <w:rPr>
                <w:rFonts w:cs="Arial"/>
                <w:b/>
              </w:rPr>
            </w:pPr>
          </w:p>
          <w:p w14:paraId="7C8B5DD8" w14:textId="77777777" w:rsidR="00DD025E" w:rsidRDefault="00DD025E" w:rsidP="004E7328">
            <w:pPr>
              <w:jc w:val="center"/>
              <w:rPr>
                <w:rFonts w:cs="Arial"/>
                <w:b/>
              </w:rPr>
            </w:pPr>
          </w:p>
          <w:p w14:paraId="4657670E" w14:textId="77777777" w:rsidR="00DD025E" w:rsidRDefault="00DD025E" w:rsidP="004E7328">
            <w:pPr>
              <w:jc w:val="center"/>
              <w:rPr>
                <w:rFonts w:cs="Arial"/>
                <w:b/>
              </w:rPr>
            </w:pPr>
          </w:p>
          <w:p w14:paraId="7EA720D2" w14:textId="77777777" w:rsidR="00DD025E" w:rsidRPr="00920EB1" w:rsidRDefault="00DD025E" w:rsidP="00DD025E">
            <w:pPr>
              <w:jc w:val="center"/>
              <w:rPr>
                <w:rFonts w:ascii="Wingdings" w:eastAsia="Wingdings" w:hAnsi="Wingdings" w:cs="Wingdings"/>
                <w:b/>
              </w:rPr>
            </w:pPr>
            <w:r w:rsidRPr="00920EB1">
              <w:rPr>
                <w:rFonts w:ascii="Wingdings" w:eastAsia="Wingdings" w:hAnsi="Wingdings" w:cs="Wingdings"/>
                <w:b/>
              </w:rPr>
              <w:t>ü</w:t>
            </w:r>
          </w:p>
          <w:p w14:paraId="44E41FDC" w14:textId="77777777" w:rsidR="00DD025E" w:rsidRDefault="00DD025E" w:rsidP="004E7328">
            <w:pPr>
              <w:jc w:val="center"/>
              <w:rPr>
                <w:rFonts w:cs="Arial"/>
                <w:b/>
              </w:rPr>
            </w:pPr>
          </w:p>
          <w:p w14:paraId="2B634C00" w14:textId="77777777" w:rsidR="00DD025E" w:rsidRDefault="00DD025E" w:rsidP="004E7328">
            <w:pPr>
              <w:jc w:val="center"/>
              <w:rPr>
                <w:rFonts w:cs="Arial"/>
                <w:b/>
              </w:rPr>
            </w:pPr>
          </w:p>
          <w:p w14:paraId="7955E392" w14:textId="77777777" w:rsidR="00DD025E" w:rsidRPr="00920EB1" w:rsidRDefault="00DD025E" w:rsidP="00DD025E">
            <w:pPr>
              <w:jc w:val="center"/>
              <w:rPr>
                <w:rFonts w:ascii="Wingdings" w:eastAsia="Wingdings" w:hAnsi="Wingdings" w:cs="Wingdings"/>
                <w:b/>
              </w:rPr>
            </w:pPr>
            <w:r w:rsidRPr="00920EB1">
              <w:rPr>
                <w:rFonts w:ascii="Wingdings" w:eastAsia="Wingdings" w:hAnsi="Wingdings" w:cs="Wingdings"/>
                <w:b/>
              </w:rPr>
              <w:t>ü</w:t>
            </w:r>
          </w:p>
          <w:p w14:paraId="6AB62F8F" w14:textId="77777777" w:rsidR="00DD025E" w:rsidRDefault="00DD025E" w:rsidP="004E7328">
            <w:pPr>
              <w:jc w:val="center"/>
              <w:rPr>
                <w:rFonts w:cs="Arial"/>
                <w:b/>
              </w:rPr>
            </w:pPr>
          </w:p>
          <w:p w14:paraId="6D6FE94B" w14:textId="77777777" w:rsidR="00DD025E" w:rsidRDefault="00DD025E" w:rsidP="004E7328">
            <w:pPr>
              <w:jc w:val="center"/>
              <w:rPr>
                <w:rFonts w:cs="Arial"/>
                <w:b/>
              </w:rPr>
            </w:pPr>
          </w:p>
          <w:p w14:paraId="29E6E9DB" w14:textId="77777777" w:rsidR="00DD025E" w:rsidRPr="00D939F1" w:rsidRDefault="00DD025E" w:rsidP="004E7328">
            <w:pPr>
              <w:jc w:val="center"/>
              <w:rPr>
                <w:rFonts w:cs="Arial"/>
                <w:b/>
              </w:rPr>
            </w:pPr>
          </w:p>
        </w:tc>
      </w:tr>
      <w:tr w:rsidR="00CB17D5" w:rsidRPr="00D939F1" w14:paraId="792109CC" w14:textId="77777777" w:rsidTr="004B21CB">
        <w:trPr>
          <w:trHeight w:val="20"/>
        </w:trPr>
        <w:tc>
          <w:tcPr>
            <w:tcW w:w="6516" w:type="dxa"/>
          </w:tcPr>
          <w:p w14:paraId="024CD810" w14:textId="44134FEB" w:rsidR="00CB17D5" w:rsidRDefault="00B91CF0">
            <w:pPr>
              <w:rPr>
                <w:rFonts w:cs="Arial"/>
                <w:b/>
              </w:rPr>
            </w:pPr>
            <w:r>
              <w:rPr>
                <w:rFonts w:cs="Arial"/>
                <w:b/>
              </w:rPr>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D939F1" w14:paraId="2A016D1F" w14:textId="77777777" w:rsidTr="004B21CB">
        <w:trPr>
          <w:trHeight w:val="20"/>
        </w:trPr>
        <w:tc>
          <w:tcPr>
            <w:tcW w:w="6516" w:type="dxa"/>
          </w:tcPr>
          <w:p w14:paraId="2806D77F" w14:textId="32E4E420" w:rsidR="007D52EB" w:rsidRPr="003D157A" w:rsidRDefault="007D52EB" w:rsidP="007D52EB">
            <w:pPr>
              <w:rPr>
                <w:rFonts w:cs="Arial"/>
                <w:bCs/>
              </w:rPr>
            </w:pPr>
            <w:r w:rsidRPr="003D157A">
              <w:rPr>
                <w:rFonts w:cs="Arial"/>
                <w:bCs/>
              </w:rPr>
              <w:t>A recognised professional qualification to</w:t>
            </w:r>
            <w:r w:rsidRPr="003D157A">
              <w:rPr>
                <w:rFonts w:cs="Arial"/>
                <w:bCs/>
              </w:rPr>
              <w:t xml:space="preserve"> </w:t>
            </w:r>
            <w:r w:rsidRPr="003D157A">
              <w:rPr>
                <w:rFonts w:cs="Arial"/>
                <w:bCs/>
              </w:rPr>
              <w:t>Degree Level (Nursing, Social Work,</w:t>
            </w:r>
            <w:r w:rsidRPr="003D157A">
              <w:rPr>
                <w:rFonts w:cs="Arial"/>
                <w:bCs/>
              </w:rPr>
              <w:t xml:space="preserve"> </w:t>
            </w:r>
            <w:r w:rsidRPr="003D157A">
              <w:rPr>
                <w:rFonts w:cs="Arial"/>
                <w:bCs/>
              </w:rPr>
              <w:t>Psychological Therapy, or equivalent), with</w:t>
            </w:r>
            <w:r w:rsidRPr="003D157A">
              <w:rPr>
                <w:rFonts w:cs="Arial"/>
                <w:bCs/>
              </w:rPr>
              <w:t xml:space="preserve"> </w:t>
            </w:r>
            <w:r w:rsidRPr="003D157A">
              <w:rPr>
                <w:rFonts w:cs="Arial"/>
                <w:bCs/>
              </w:rPr>
              <w:t>accreditation to practice as appropriate.</w:t>
            </w:r>
          </w:p>
          <w:p w14:paraId="1D75FE53" w14:textId="77777777" w:rsidR="00B85310" w:rsidRDefault="00B85310" w:rsidP="00B85310">
            <w:pPr>
              <w:rPr>
                <w:rFonts w:cs="Arial"/>
                <w:b/>
              </w:rPr>
            </w:pPr>
          </w:p>
          <w:p w14:paraId="71F03123" w14:textId="76D3AADF" w:rsidR="00B85310" w:rsidRPr="003D157A" w:rsidRDefault="003D157A" w:rsidP="00B85310">
            <w:pPr>
              <w:rPr>
                <w:rFonts w:cs="Arial"/>
                <w:bCs/>
              </w:rPr>
            </w:pPr>
            <w:r w:rsidRPr="003D157A">
              <w:rPr>
                <w:rFonts w:cs="Arial"/>
                <w:bCs/>
              </w:rPr>
              <w:t xml:space="preserve">Signs of Safety Training </w:t>
            </w:r>
            <w:r w:rsidRPr="003D157A">
              <w:rPr>
                <w:rFonts w:cs="Arial"/>
                <w:bCs/>
              </w:rPr>
              <w:br/>
            </w:r>
            <w:r w:rsidRPr="003D157A">
              <w:rPr>
                <w:rFonts w:cs="Arial"/>
                <w:bCs/>
              </w:rPr>
              <w:br/>
            </w:r>
            <w:r w:rsidRPr="003D157A">
              <w:rPr>
                <w:rFonts w:cs="Arial"/>
                <w:bCs/>
              </w:rPr>
              <w:t>Restorative Practice Training</w:t>
            </w:r>
          </w:p>
          <w:p w14:paraId="18089208" w14:textId="3E15E653" w:rsidR="00B85310" w:rsidRPr="00D939F1" w:rsidRDefault="00B85310" w:rsidP="00B85310">
            <w:pPr>
              <w:rPr>
                <w:rFonts w:cs="Arial"/>
                <w:b/>
              </w:rPr>
            </w:pPr>
          </w:p>
        </w:tc>
        <w:tc>
          <w:tcPr>
            <w:tcW w:w="1607" w:type="dxa"/>
          </w:tcPr>
          <w:p w14:paraId="1BD6F39B" w14:textId="758AA965" w:rsidR="00B85310" w:rsidRDefault="003D157A" w:rsidP="004E7328">
            <w:pPr>
              <w:jc w:val="center"/>
              <w:rPr>
                <w:rFonts w:cs="Arial"/>
                <w:b/>
              </w:rPr>
            </w:pPr>
            <w:r>
              <w:rPr>
                <w:rFonts w:ascii="Wingdings" w:eastAsia="Wingdings" w:hAnsi="Wingdings" w:cs="Wingdings"/>
                <w:b/>
              </w:rPr>
              <w:t>ü</w:t>
            </w:r>
          </w:p>
        </w:tc>
        <w:tc>
          <w:tcPr>
            <w:tcW w:w="1505" w:type="dxa"/>
          </w:tcPr>
          <w:p w14:paraId="13BA625F" w14:textId="77777777" w:rsidR="00B85310" w:rsidRDefault="00B85310" w:rsidP="004E7328">
            <w:pPr>
              <w:jc w:val="center"/>
              <w:rPr>
                <w:rFonts w:cs="Arial"/>
                <w:b/>
              </w:rPr>
            </w:pPr>
          </w:p>
          <w:p w14:paraId="285A69C4" w14:textId="77777777" w:rsidR="003D157A" w:rsidRDefault="003D157A" w:rsidP="004E7328">
            <w:pPr>
              <w:jc w:val="center"/>
              <w:rPr>
                <w:rFonts w:cs="Arial"/>
                <w:b/>
              </w:rPr>
            </w:pPr>
          </w:p>
          <w:p w14:paraId="01293705" w14:textId="77777777" w:rsidR="003D157A" w:rsidRDefault="003D157A" w:rsidP="004E7328">
            <w:pPr>
              <w:jc w:val="center"/>
              <w:rPr>
                <w:rFonts w:cs="Arial"/>
                <w:b/>
              </w:rPr>
            </w:pPr>
          </w:p>
          <w:p w14:paraId="4E434213" w14:textId="77777777" w:rsidR="003D157A" w:rsidRDefault="003D157A" w:rsidP="004E7328">
            <w:pPr>
              <w:jc w:val="center"/>
              <w:rPr>
                <w:rFonts w:cs="Arial"/>
                <w:b/>
              </w:rPr>
            </w:pPr>
          </w:p>
          <w:p w14:paraId="1C631BB7" w14:textId="212AF733" w:rsidR="003D157A" w:rsidRPr="00920EB1" w:rsidRDefault="003D157A" w:rsidP="004E7328">
            <w:pPr>
              <w:jc w:val="center"/>
              <w:rPr>
                <w:rFonts w:ascii="Wingdings" w:eastAsia="Wingdings" w:hAnsi="Wingdings" w:cs="Wingdings"/>
                <w:b/>
              </w:rPr>
            </w:pPr>
            <w:r w:rsidRPr="00920EB1">
              <w:rPr>
                <w:rFonts w:ascii="Wingdings" w:eastAsia="Wingdings" w:hAnsi="Wingdings" w:cs="Wingdings"/>
                <w:b/>
              </w:rPr>
              <w:t>ü</w:t>
            </w:r>
          </w:p>
          <w:p w14:paraId="07018C37" w14:textId="77777777" w:rsidR="003D157A" w:rsidRPr="00920EB1" w:rsidRDefault="003D157A" w:rsidP="004E7328">
            <w:pPr>
              <w:jc w:val="center"/>
              <w:rPr>
                <w:rFonts w:ascii="Wingdings" w:eastAsia="Wingdings" w:hAnsi="Wingdings" w:cs="Wingdings"/>
                <w:b/>
              </w:rPr>
            </w:pPr>
          </w:p>
          <w:p w14:paraId="24C2824F" w14:textId="08ACD790" w:rsidR="003D157A" w:rsidRPr="00920EB1" w:rsidRDefault="003D157A" w:rsidP="004E7328">
            <w:pPr>
              <w:jc w:val="center"/>
              <w:rPr>
                <w:rFonts w:cs="Arial"/>
                <w:b/>
              </w:rPr>
            </w:pPr>
            <w:r w:rsidRPr="00920EB1">
              <w:rPr>
                <w:rFonts w:ascii="Wingdings" w:eastAsia="Wingdings" w:hAnsi="Wingdings" w:cs="Wingdings"/>
                <w:b/>
              </w:rPr>
              <w:t>ü</w:t>
            </w:r>
          </w:p>
          <w:p w14:paraId="204C4BB7" w14:textId="77777777" w:rsidR="003D157A" w:rsidRDefault="003D157A" w:rsidP="004E7328">
            <w:pPr>
              <w:jc w:val="center"/>
              <w:rPr>
                <w:rFonts w:cs="Arial"/>
                <w:b/>
              </w:rPr>
            </w:pPr>
          </w:p>
        </w:tc>
      </w:tr>
      <w:tr w:rsidR="00573826" w:rsidRPr="00D939F1" w14:paraId="53E0EC9D" w14:textId="77777777" w:rsidTr="004D489B">
        <w:trPr>
          <w:trHeight w:val="20"/>
        </w:trPr>
        <w:tc>
          <w:tcPr>
            <w:tcW w:w="9628" w:type="dxa"/>
            <w:gridSpan w:val="3"/>
          </w:tcPr>
          <w:p w14:paraId="41FCC4C4" w14:textId="03F69086" w:rsidR="00573826" w:rsidRPr="00573826" w:rsidRDefault="00573826" w:rsidP="00573826">
            <w:pPr>
              <w:rPr>
                <w:rFonts w:cs="Arial"/>
                <w:b/>
              </w:rPr>
            </w:pPr>
            <w:r w:rsidRPr="00573826">
              <w:rPr>
                <w:rFonts w:cs="Arial"/>
                <w:b/>
              </w:rPr>
              <w:t>Appointment will be subject to a satisfactory Enhanced Disclosure and Barring</w:t>
            </w:r>
            <w:r>
              <w:rPr>
                <w:rFonts w:cs="Arial"/>
                <w:b/>
              </w:rPr>
              <w:t xml:space="preserve"> </w:t>
            </w:r>
            <w:r w:rsidRPr="00573826">
              <w:rPr>
                <w:rFonts w:cs="Arial"/>
                <w:b/>
              </w:rPr>
              <w:t>Service check to assess the suitability of candidates to work with children or other</w:t>
            </w:r>
            <w:r>
              <w:rPr>
                <w:rFonts w:cs="Arial"/>
                <w:b/>
              </w:rPr>
              <w:t xml:space="preserve"> </w:t>
            </w:r>
            <w:r w:rsidRPr="00573826">
              <w:rPr>
                <w:rFonts w:cs="Arial"/>
                <w:b/>
              </w:rPr>
              <w:t>vulnerable groups.</w:t>
            </w:r>
          </w:p>
          <w:p w14:paraId="57618966" w14:textId="77777777" w:rsidR="00573826" w:rsidRDefault="00573826" w:rsidP="004E7328">
            <w:pPr>
              <w:jc w:val="center"/>
              <w:rPr>
                <w:rFonts w:cs="Arial"/>
                <w:b/>
              </w:rPr>
            </w:pP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33FF8815" w14:textId="77777777" w:rsidR="001A3540" w:rsidRPr="001A3540" w:rsidRDefault="001A3540" w:rsidP="001A3540">
            <w:pPr>
              <w:rPr>
                <w:rFonts w:cs="Arial"/>
                <w:bCs/>
              </w:rPr>
            </w:pPr>
            <w:r w:rsidRPr="001A3540">
              <w:rPr>
                <w:rFonts w:cs="Arial"/>
                <w:bCs/>
              </w:rPr>
              <w:t>The service is designed to ensure consistency across the county but is managed within</w:t>
            </w:r>
          </w:p>
          <w:p w14:paraId="6D14569B" w14:textId="77777777" w:rsidR="001A3540" w:rsidRPr="001A3540" w:rsidRDefault="001A3540" w:rsidP="001A3540">
            <w:pPr>
              <w:rPr>
                <w:rFonts w:cs="Arial"/>
                <w:bCs/>
              </w:rPr>
            </w:pPr>
            <w:r w:rsidRPr="001A3540">
              <w:rPr>
                <w:rFonts w:cs="Arial"/>
                <w:bCs/>
              </w:rPr>
              <w:t>localities to focus on local delivery. However, from time to time when the service in</w:t>
            </w:r>
          </w:p>
          <w:p w14:paraId="404B755D" w14:textId="1F5554E0" w:rsidR="001A3540" w:rsidRPr="001A3540" w:rsidRDefault="001A3540" w:rsidP="001A3540">
            <w:pPr>
              <w:rPr>
                <w:rFonts w:cs="Arial"/>
                <w:bCs/>
              </w:rPr>
            </w:pPr>
            <w:r w:rsidRPr="001A3540">
              <w:rPr>
                <w:rFonts w:cs="Arial"/>
                <w:bCs/>
              </w:rPr>
              <w:lastRenderedPageBreak/>
              <w:t xml:space="preserve">another area is under pressure there may be a need to assist across geographic boundaries. </w:t>
            </w:r>
            <w:r w:rsidR="00573826">
              <w:rPr>
                <w:rFonts w:cs="Arial"/>
                <w:bCs/>
              </w:rPr>
              <w:br/>
            </w:r>
            <w:r w:rsidR="00573826">
              <w:rPr>
                <w:rFonts w:cs="Arial"/>
                <w:bCs/>
              </w:rPr>
              <w:br/>
            </w:r>
            <w:r w:rsidRPr="001A3540">
              <w:rPr>
                <w:rFonts w:cs="Arial"/>
                <w:bCs/>
              </w:rPr>
              <w:t xml:space="preserve">You are required to travel as part of your duties, the majority of which will involve lone working with children, young people and families in their homes and community. You will be responsible for your own travel </w:t>
            </w:r>
            <w:proofErr w:type="gramStart"/>
            <w:r w:rsidRPr="001A3540">
              <w:rPr>
                <w:rFonts w:cs="Arial"/>
                <w:bCs/>
              </w:rPr>
              <w:t>arrangements</w:t>
            </w:r>
            <w:proofErr w:type="gramEnd"/>
            <w:r w:rsidRPr="001A3540">
              <w:rPr>
                <w:rFonts w:cs="Arial"/>
                <w:bCs/>
              </w:rPr>
              <w:t xml:space="preserve"> and these must be carried out in the most effective and efficient way to perform your job. You may also be required to transport children and babies in your own vehicle. </w:t>
            </w:r>
            <w:r w:rsidR="00573826">
              <w:rPr>
                <w:rFonts w:cs="Arial"/>
                <w:bCs/>
              </w:rPr>
              <w:br/>
            </w:r>
            <w:r w:rsidR="00573826">
              <w:rPr>
                <w:rFonts w:cs="Arial"/>
                <w:bCs/>
              </w:rPr>
              <w:br/>
            </w:r>
            <w:r w:rsidRPr="001A3540">
              <w:rPr>
                <w:rFonts w:cs="Arial"/>
                <w:bCs/>
              </w:rPr>
              <w:t xml:space="preserve">To support families when they most need it, you will be required to work outside of normal office working hours, including some evenings and weekends. </w:t>
            </w:r>
            <w:r w:rsidR="00573826">
              <w:rPr>
                <w:rFonts w:cs="Arial"/>
                <w:bCs/>
              </w:rPr>
              <w:br/>
            </w:r>
            <w:r w:rsidR="00573826">
              <w:rPr>
                <w:rFonts w:cs="Arial"/>
                <w:bCs/>
              </w:rPr>
              <w:br/>
            </w:r>
            <w:r w:rsidRPr="001A3540">
              <w:rPr>
                <w:rFonts w:cs="Arial"/>
                <w:bCs/>
              </w:rPr>
              <w:t>It is also important to be aware that you will be working with complex and emotionally difficult cases. You will be required to visit family homes where conditions and hygiene may be poor/unsafe, and you may encounter drug/alcohol misusers.</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0CFD4" w14:textId="77777777" w:rsidR="000E1837" w:rsidRDefault="000E1837">
      <w:r>
        <w:separator/>
      </w:r>
    </w:p>
  </w:endnote>
  <w:endnote w:type="continuationSeparator" w:id="0">
    <w:p w14:paraId="00436FFE" w14:textId="77777777" w:rsidR="000E1837" w:rsidRDefault="000E1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7297A" w14:textId="77777777" w:rsidR="000E1837" w:rsidRDefault="000E1837">
      <w:r>
        <w:separator/>
      </w:r>
    </w:p>
  </w:footnote>
  <w:footnote w:type="continuationSeparator" w:id="0">
    <w:p w14:paraId="2B7BCF38" w14:textId="77777777" w:rsidR="000E1837" w:rsidRDefault="000E1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1C7A41"/>
    <w:multiLevelType w:val="hybridMultilevel"/>
    <w:tmpl w:val="91DAB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A532A7"/>
    <w:multiLevelType w:val="hybridMultilevel"/>
    <w:tmpl w:val="EC1A4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3701D2"/>
    <w:multiLevelType w:val="hybridMultilevel"/>
    <w:tmpl w:val="6C6AB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7"/>
  </w:num>
  <w:num w:numId="3" w16cid:durableId="1998653519">
    <w:abstractNumId w:val="6"/>
  </w:num>
  <w:num w:numId="4" w16cid:durableId="1365908740">
    <w:abstractNumId w:val="3"/>
  </w:num>
  <w:num w:numId="5" w16cid:durableId="1217544480">
    <w:abstractNumId w:val="1"/>
  </w:num>
  <w:num w:numId="6" w16cid:durableId="269707790">
    <w:abstractNumId w:val="2"/>
  </w:num>
  <w:num w:numId="7" w16cid:durableId="1526603348">
    <w:abstractNumId w:val="4"/>
  </w:num>
  <w:num w:numId="8" w16cid:durableId="9374762">
    <w:abstractNumId w:val="8"/>
  </w:num>
  <w:num w:numId="9" w16cid:durableId="8275946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1837"/>
    <w:rsid w:val="000E7307"/>
    <w:rsid w:val="000F27A9"/>
    <w:rsid w:val="000F5714"/>
    <w:rsid w:val="00117B9C"/>
    <w:rsid w:val="00124530"/>
    <w:rsid w:val="00133F6D"/>
    <w:rsid w:val="0014020A"/>
    <w:rsid w:val="00150EFC"/>
    <w:rsid w:val="001600E7"/>
    <w:rsid w:val="00162CCA"/>
    <w:rsid w:val="001759B0"/>
    <w:rsid w:val="0018361E"/>
    <w:rsid w:val="001860BA"/>
    <w:rsid w:val="001A3540"/>
    <w:rsid w:val="001C734A"/>
    <w:rsid w:val="001D6EF0"/>
    <w:rsid w:val="001F6748"/>
    <w:rsid w:val="00205B3F"/>
    <w:rsid w:val="002117E6"/>
    <w:rsid w:val="002150A1"/>
    <w:rsid w:val="00225DB8"/>
    <w:rsid w:val="002466D1"/>
    <w:rsid w:val="0026105A"/>
    <w:rsid w:val="00261D0E"/>
    <w:rsid w:val="00264692"/>
    <w:rsid w:val="00273B6B"/>
    <w:rsid w:val="00274C56"/>
    <w:rsid w:val="002B6476"/>
    <w:rsid w:val="002C03F5"/>
    <w:rsid w:val="002C3EEC"/>
    <w:rsid w:val="002F2EE0"/>
    <w:rsid w:val="00321964"/>
    <w:rsid w:val="00331141"/>
    <w:rsid w:val="003361DB"/>
    <w:rsid w:val="0033787F"/>
    <w:rsid w:val="00350549"/>
    <w:rsid w:val="00352917"/>
    <w:rsid w:val="00355995"/>
    <w:rsid w:val="0035726C"/>
    <w:rsid w:val="003855AE"/>
    <w:rsid w:val="00391A8F"/>
    <w:rsid w:val="003A7DBB"/>
    <w:rsid w:val="003B0411"/>
    <w:rsid w:val="003B125C"/>
    <w:rsid w:val="003D157A"/>
    <w:rsid w:val="003D1CB2"/>
    <w:rsid w:val="003F40CF"/>
    <w:rsid w:val="0040066B"/>
    <w:rsid w:val="00402DF7"/>
    <w:rsid w:val="004048E3"/>
    <w:rsid w:val="00406B5D"/>
    <w:rsid w:val="00407C20"/>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4550B"/>
    <w:rsid w:val="00551AC6"/>
    <w:rsid w:val="00557983"/>
    <w:rsid w:val="0056399D"/>
    <w:rsid w:val="005661CF"/>
    <w:rsid w:val="00573826"/>
    <w:rsid w:val="005874D1"/>
    <w:rsid w:val="00593A91"/>
    <w:rsid w:val="005A10F4"/>
    <w:rsid w:val="005A32E2"/>
    <w:rsid w:val="005B0ED9"/>
    <w:rsid w:val="005B563B"/>
    <w:rsid w:val="0060256A"/>
    <w:rsid w:val="00611C97"/>
    <w:rsid w:val="00617916"/>
    <w:rsid w:val="006209FF"/>
    <w:rsid w:val="00621B78"/>
    <w:rsid w:val="00621BD4"/>
    <w:rsid w:val="006225C3"/>
    <w:rsid w:val="0062775A"/>
    <w:rsid w:val="00640819"/>
    <w:rsid w:val="0064492C"/>
    <w:rsid w:val="00645AA8"/>
    <w:rsid w:val="00653659"/>
    <w:rsid w:val="00665815"/>
    <w:rsid w:val="00677D68"/>
    <w:rsid w:val="006843C7"/>
    <w:rsid w:val="00686DA9"/>
    <w:rsid w:val="006A40C9"/>
    <w:rsid w:val="006A4C83"/>
    <w:rsid w:val="006B2454"/>
    <w:rsid w:val="006B383C"/>
    <w:rsid w:val="006B5D34"/>
    <w:rsid w:val="006C0839"/>
    <w:rsid w:val="006C1DF8"/>
    <w:rsid w:val="006D2F5A"/>
    <w:rsid w:val="006E5E7C"/>
    <w:rsid w:val="0070539E"/>
    <w:rsid w:val="007330E3"/>
    <w:rsid w:val="00740D88"/>
    <w:rsid w:val="007420B5"/>
    <w:rsid w:val="0074456E"/>
    <w:rsid w:val="007500C2"/>
    <w:rsid w:val="0076449B"/>
    <w:rsid w:val="007659ED"/>
    <w:rsid w:val="00767D3F"/>
    <w:rsid w:val="0078575E"/>
    <w:rsid w:val="00787FA4"/>
    <w:rsid w:val="007918C5"/>
    <w:rsid w:val="007A45DE"/>
    <w:rsid w:val="007B7460"/>
    <w:rsid w:val="007D52EB"/>
    <w:rsid w:val="007E32E9"/>
    <w:rsid w:val="008129F4"/>
    <w:rsid w:val="00817355"/>
    <w:rsid w:val="00847220"/>
    <w:rsid w:val="00852EFA"/>
    <w:rsid w:val="00853995"/>
    <w:rsid w:val="00854D86"/>
    <w:rsid w:val="00876C81"/>
    <w:rsid w:val="008812DB"/>
    <w:rsid w:val="00891D2B"/>
    <w:rsid w:val="008949C4"/>
    <w:rsid w:val="008A77CC"/>
    <w:rsid w:val="008B15A1"/>
    <w:rsid w:val="008C7CF4"/>
    <w:rsid w:val="008D18E4"/>
    <w:rsid w:val="008D1C70"/>
    <w:rsid w:val="008E1768"/>
    <w:rsid w:val="008F77A1"/>
    <w:rsid w:val="00906CB3"/>
    <w:rsid w:val="00920EB1"/>
    <w:rsid w:val="00924458"/>
    <w:rsid w:val="00926140"/>
    <w:rsid w:val="00926DFB"/>
    <w:rsid w:val="009419DD"/>
    <w:rsid w:val="00952A67"/>
    <w:rsid w:val="00965BCE"/>
    <w:rsid w:val="00974927"/>
    <w:rsid w:val="00976AC2"/>
    <w:rsid w:val="009875EB"/>
    <w:rsid w:val="009934E4"/>
    <w:rsid w:val="009A35B3"/>
    <w:rsid w:val="009C0A88"/>
    <w:rsid w:val="009C2F32"/>
    <w:rsid w:val="009C304E"/>
    <w:rsid w:val="009E31E6"/>
    <w:rsid w:val="009E573B"/>
    <w:rsid w:val="009E7CB1"/>
    <w:rsid w:val="009F175F"/>
    <w:rsid w:val="00A056DA"/>
    <w:rsid w:val="00A30ED8"/>
    <w:rsid w:val="00A34525"/>
    <w:rsid w:val="00A47996"/>
    <w:rsid w:val="00A5067C"/>
    <w:rsid w:val="00A61442"/>
    <w:rsid w:val="00A64833"/>
    <w:rsid w:val="00A80BAD"/>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4F9E"/>
    <w:rsid w:val="00BC5EF0"/>
    <w:rsid w:val="00BD435C"/>
    <w:rsid w:val="00BF0ADF"/>
    <w:rsid w:val="00C02210"/>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D025E"/>
    <w:rsid w:val="00DF3FC3"/>
    <w:rsid w:val="00E009A9"/>
    <w:rsid w:val="00E1174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84D28F09-1F2A-4BF7-B3E0-E60C79117C20}"/>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cebc5245-e067-4fec-b98b-8b3007dbc998"/>
    <ds:schemaRef ds:uri="4f6fdaa3-0302-46b8-8205-45a4541b5f16"/>
  </ds:schemaRefs>
</ds:datastoreItem>
</file>

<file path=customXml/itemProps4.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1593</Words>
  <Characters>8747</Characters>
  <Application>Microsoft Office Word</Application>
  <DocSecurity>0</DocSecurity>
  <Lines>485</Lines>
  <Paragraphs>172</Paragraphs>
  <ScaleCrop>false</ScaleCrop>
  <Company>Norfolk County Council</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2</cp:revision>
  <cp:lastPrinted>2019-01-15T10:28:00Z</cp:lastPrinted>
  <dcterms:created xsi:type="dcterms:W3CDTF">2026-08-20T13:10:00Z</dcterms:created>
  <dcterms:modified xsi:type="dcterms:W3CDTF">2026-08-20T13:10:00Z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