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6DB587E6"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5C75422D"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6E740A">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2D524988" w:rsidR="00E565F4" w:rsidRPr="004B21CB" w:rsidRDefault="006E740A" w:rsidP="00E565F4">
      <w:pPr>
        <w:rPr>
          <w:b/>
          <w:sz w:val="28"/>
          <w:szCs w:val="28"/>
        </w:rPr>
      </w:pPr>
      <w:r>
        <w:rPr>
          <w:b/>
          <w:sz w:val="28"/>
          <w:szCs w:val="28"/>
        </w:rPr>
        <w:t>Streetscene Inspector (Streetworks)</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2339D6D4" w:rsidR="0064492C" w:rsidRPr="00D939F1" w:rsidRDefault="006E740A" w:rsidP="0064492C">
            <w:pPr>
              <w:rPr>
                <w:rFonts w:cs="Arial"/>
              </w:rPr>
            </w:pPr>
            <w:r>
              <w:rPr>
                <w:rFonts w:cs="Arial"/>
              </w:rPr>
              <w:t>Infrastructure</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012F50B0" w:rsidR="00F46B56" w:rsidRPr="00D939F1" w:rsidRDefault="006E740A" w:rsidP="0064492C">
            <w:pPr>
              <w:rPr>
                <w:rFonts w:cs="Arial"/>
              </w:rPr>
            </w:pPr>
            <w:r>
              <w:rPr>
                <w:rFonts w:cs="Arial"/>
              </w:rPr>
              <w:t>Highways, Transport and Waste</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0F372E35" w:rsidR="0026105A" w:rsidRPr="00D939F1" w:rsidRDefault="006E740A" w:rsidP="0026105A">
            <w:pPr>
              <w:rPr>
                <w:rFonts w:cs="Arial"/>
              </w:rPr>
            </w:pPr>
            <w:r>
              <w:rPr>
                <w:rFonts w:cs="Arial"/>
              </w:rPr>
              <w:t>G</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56339181" w:rsidR="0026105A" w:rsidRPr="00D939F1" w:rsidRDefault="006E740A" w:rsidP="0026105A">
            <w:pPr>
              <w:rPr>
                <w:rFonts w:cs="Arial"/>
              </w:rPr>
            </w:pPr>
            <w:r>
              <w:rPr>
                <w:rFonts w:cs="Arial"/>
              </w:rPr>
              <w:t>Network Co-ordinator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646F14E" w:rsidR="0026105A" w:rsidRPr="00D939F1" w:rsidRDefault="006E740A" w:rsidP="0026105A">
            <w:pPr>
              <w:rPr>
                <w:rFonts w:cs="Arial"/>
              </w:rPr>
            </w:pPr>
            <w:r>
              <w:rPr>
                <w:rFonts w:cs="Arial"/>
              </w:rPr>
              <w:t>No line management responsibilities</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154BBCC5" w:rsidR="0026105A" w:rsidRPr="00D939F1" w:rsidRDefault="00CA2494" w:rsidP="0026105A">
            <w:pPr>
              <w:rPr>
                <w:rFonts w:cs="Arial"/>
              </w:rPr>
            </w:pPr>
            <w:r>
              <w:rPr>
                <w:rFonts w:cs="Arial"/>
              </w:rPr>
              <w:t>10136</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6B53CE20" w:rsidR="00640819" w:rsidRPr="00D939F1" w:rsidRDefault="00640819" w:rsidP="00976AC2">
            <w:pPr>
              <w:rPr>
                <w:rFonts w:cs="Arial"/>
                <w:b/>
              </w:rPr>
            </w:pPr>
            <w:r w:rsidRPr="00D939F1">
              <w:rPr>
                <w:rFonts w:cs="Arial"/>
                <w:b/>
              </w:rPr>
              <w:t>Job Purpose</w:t>
            </w:r>
            <w:r w:rsidR="00BC4F9E" w:rsidRPr="00D939F1">
              <w:rPr>
                <w:rFonts w:cs="Arial"/>
              </w:rPr>
              <w:t xml:space="preserve"> </w:t>
            </w:r>
            <w:r w:rsidR="009E7CB1" w:rsidRPr="004B21CB">
              <w:rPr>
                <w:rFonts w:cs="Arial"/>
                <w:color w:val="002060"/>
              </w:rPr>
              <w:t>-</w:t>
            </w:r>
            <w:r w:rsidR="00BC4F9E" w:rsidRPr="00D939F1">
              <w:rPr>
                <w:rFonts w:cs="Arial"/>
              </w:rPr>
              <w:t xml:space="preserve"> </w:t>
            </w:r>
          </w:p>
        </w:tc>
      </w:tr>
      <w:tr w:rsidR="00640819" w:rsidRPr="00D939F1" w14:paraId="7B927FED" w14:textId="77777777" w:rsidTr="00077C31">
        <w:trPr>
          <w:trHeight w:val="1134"/>
        </w:trPr>
        <w:tc>
          <w:tcPr>
            <w:tcW w:w="5000" w:type="pct"/>
          </w:tcPr>
          <w:p w14:paraId="4E2B0E6E" w14:textId="567FF190" w:rsidR="006E740A" w:rsidRDefault="006E740A" w:rsidP="006E740A">
            <w:r>
              <w:t xml:space="preserve">To monitor, inspect and oversee all related Streetscene activities.  </w:t>
            </w:r>
          </w:p>
          <w:p w14:paraId="64D56A26" w14:textId="77777777" w:rsidR="006E740A" w:rsidRDefault="006E740A" w:rsidP="006E740A"/>
          <w:p w14:paraId="6A562BFD" w14:textId="77777777" w:rsidR="006E740A" w:rsidRDefault="006E740A" w:rsidP="006E740A">
            <w:r>
              <w:t>This can include:</w:t>
            </w:r>
          </w:p>
          <w:p w14:paraId="5C56734F" w14:textId="37F89A25" w:rsidR="00640819" w:rsidRPr="006E740A" w:rsidRDefault="006E740A" w:rsidP="006E740A">
            <w:pPr>
              <w:pStyle w:val="ListParagraph"/>
              <w:numPr>
                <w:ilvl w:val="0"/>
                <w:numId w:val="7"/>
              </w:numPr>
              <w:rPr>
                <w:rFonts w:cs="Arial"/>
              </w:rPr>
            </w:pPr>
            <w:r>
              <w:t>inspecting all traffic management, highway openings and other utility works/activities carried out in, or affecting the public highway, in accordance with relevant legislation including; New Road and Street Works Act 1991 Part III, Highways Act 1980, the Road Traffic Regulation Act 1984 Traffic Management Act 2004 and the Norfolk Permit Scheme.</w:t>
            </w:r>
          </w:p>
        </w:tc>
      </w:tr>
      <w:tr w:rsidR="00640819" w:rsidRPr="00D939F1" w14:paraId="1ED99E22" w14:textId="77777777" w:rsidTr="00077C31">
        <w:trPr>
          <w:trHeight w:val="301"/>
        </w:trPr>
        <w:tc>
          <w:tcPr>
            <w:tcW w:w="5000" w:type="pct"/>
          </w:tcPr>
          <w:p w14:paraId="3E42AC52" w14:textId="2AA8DA0D" w:rsidR="00640819" w:rsidRPr="00D939F1" w:rsidRDefault="00F01474" w:rsidP="00976AC2">
            <w:pPr>
              <w:rPr>
                <w:rFonts w:cs="Arial"/>
                <w:b/>
              </w:rPr>
            </w:pPr>
            <w:r w:rsidRPr="00D939F1">
              <w:rPr>
                <w:rFonts w:cs="Arial"/>
                <w:b/>
              </w:rPr>
              <w:t>Context</w:t>
            </w:r>
            <w:r w:rsidR="000B480A">
              <w:rPr>
                <w:rFonts w:cs="Arial"/>
                <w:b/>
              </w:rPr>
              <w:t xml:space="preserve"> </w:t>
            </w:r>
            <w:r w:rsidR="000B480A" w:rsidRPr="004B21CB">
              <w:rPr>
                <w:rFonts w:cs="Arial"/>
                <w:bCs/>
                <w:color w:val="002060"/>
              </w:rPr>
              <w:t xml:space="preserve">- </w:t>
            </w:r>
          </w:p>
        </w:tc>
      </w:tr>
      <w:tr w:rsidR="00640819" w:rsidRPr="00D939F1" w14:paraId="5A2B7978" w14:textId="77777777" w:rsidTr="00077C31">
        <w:trPr>
          <w:trHeight w:val="1134"/>
        </w:trPr>
        <w:tc>
          <w:tcPr>
            <w:tcW w:w="5000" w:type="pct"/>
          </w:tcPr>
          <w:p w14:paraId="3538DA6D" w14:textId="77777777" w:rsidR="00A902B3" w:rsidRPr="00C74200" w:rsidRDefault="00A902B3" w:rsidP="00763974">
            <w:pPr>
              <w:tabs>
                <w:tab w:val="num" w:pos="1800"/>
              </w:tabs>
              <w:spacing w:before="60" w:after="60"/>
              <w:jc w:val="both"/>
            </w:pPr>
            <w:r w:rsidRPr="00C74200">
              <w:t xml:space="preserve">The </w:t>
            </w:r>
            <w:r>
              <w:t>Streetworks and Permit Teams are responsible for streetworks</w:t>
            </w:r>
            <w:r w:rsidRPr="00C74200">
              <w:t xml:space="preserve"> functions for the County Council as Highway Authority.  </w:t>
            </w:r>
            <w:r>
              <w:t>Monitoring</w:t>
            </w:r>
            <w:r w:rsidRPr="00C74200">
              <w:t xml:space="preserve"> of works</w:t>
            </w:r>
            <w:r>
              <w:t xml:space="preserve">, including utilities, traffic management inspection of all works affecting the public highway, </w:t>
            </w:r>
            <w:r w:rsidRPr="00C74200">
              <w:t>and winter &amp; emergency planning.</w:t>
            </w:r>
          </w:p>
          <w:p w14:paraId="32B70952" w14:textId="77777777" w:rsidR="00A902B3" w:rsidRDefault="00A902B3" w:rsidP="00763974">
            <w:pPr>
              <w:tabs>
                <w:tab w:val="num" w:pos="1800"/>
              </w:tabs>
              <w:spacing w:before="60" w:after="60"/>
              <w:jc w:val="both"/>
            </w:pPr>
            <w:r w:rsidRPr="00C74200">
              <w:t>In order to focus on local delive</w:t>
            </w:r>
            <w:r>
              <w:t>ry, the county is divided into four</w:t>
            </w:r>
            <w:r w:rsidRPr="00C74200">
              <w:t xml:space="preserve"> areas</w:t>
            </w:r>
            <w:r>
              <w:t>,</w:t>
            </w:r>
            <w:r w:rsidRPr="00C74200">
              <w:t xml:space="preserve"> each with a team based at an area office, headed by </w:t>
            </w:r>
            <w:r>
              <w:t>the Streetworks Manager</w:t>
            </w:r>
            <w:r w:rsidRPr="00C74200">
              <w:t>.  There is also a central section for countywide support and co-ordination.</w:t>
            </w:r>
          </w:p>
          <w:p w14:paraId="564FD721" w14:textId="77777777" w:rsidR="00A902B3" w:rsidRDefault="00A902B3" w:rsidP="00763974">
            <w:pPr>
              <w:jc w:val="both"/>
            </w:pPr>
            <w:r w:rsidRPr="00C74200">
              <w:t xml:space="preserve">The jobholder will form part of the </w:t>
            </w:r>
            <w:r>
              <w:t xml:space="preserve">area </w:t>
            </w:r>
            <w:r w:rsidRPr="00C74200">
              <w:t>team</w:t>
            </w:r>
            <w:r>
              <w:t xml:space="preserve"> based in one of the depots</w:t>
            </w:r>
            <w:r w:rsidRPr="00C74200">
              <w:t>, working directly with managers, staff, partners</w:t>
            </w:r>
            <w:r>
              <w:t>,</w:t>
            </w:r>
            <w:r w:rsidRPr="00C74200">
              <w:t xml:space="preserve"> road workers </w:t>
            </w:r>
            <w:r>
              <w:t xml:space="preserve">and utilities </w:t>
            </w:r>
            <w:r w:rsidRPr="00C74200">
              <w:t>to ensure the effective delivery of services.</w:t>
            </w:r>
          </w:p>
          <w:p w14:paraId="1D9437C0" w14:textId="347AE153" w:rsidR="00640819" w:rsidRPr="00D939F1" w:rsidRDefault="00A902B3" w:rsidP="00763974">
            <w:pPr>
              <w:jc w:val="both"/>
              <w:rPr>
                <w:rFonts w:cs="Arial"/>
              </w:rPr>
            </w:pPr>
            <w:r>
              <w:t xml:space="preserve">Post covers a designated area of the County and requires regular contact and liaison with various promoters of work on the </w:t>
            </w:r>
            <w:r w:rsidRPr="004D67AD">
              <w:rPr>
                <w:color w:val="000000"/>
              </w:rPr>
              <w:t>highway within the Area, as well as members of the public and other local stakeholders.</w:t>
            </w:r>
            <w:r>
              <w:t xml:space="preserve">  </w:t>
            </w:r>
          </w:p>
        </w:tc>
      </w:tr>
    </w:tbl>
    <w:p w14:paraId="4653723A" w14:textId="77777777" w:rsidR="0064492C" w:rsidRPr="0040066B" w:rsidRDefault="0064492C" w:rsidP="00763974">
      <w:pPr>
        <w:jc w:val="both"/>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16A5C8CA"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F318C2" w:rsidRPr="00D939F1" w14:paraId="6B1145A4" w14:textId="77777777" w:rsidTr="00077C31">
        <w:trPr>
          <w:trHeight w:val="567"/>
        </w:trPr>
        <w:tc>
          <w:tcPr>
            <w:tcW w:w="5000" w:type="pct"/>
          </w:tcPr>
          <w:p w14:paraId="684CF2F3" w14:textId="432FE727" w:rsidR="00F318C2" w:rsidRPr="005A7A25" w:rsidRDefault="005A7A25" w:rsidP="00A870CF">
            <w:pPr>
              <w:jc w:val="both"/>
            </w:pPr>
            <w:r>
              <w:t>To inspect compliance of ‘live’ sites on the highway of: s</w:t>
            </w:r>
            <w:r w:rsidRPr="005E1243">
              <w:rPr>
                <w:rFonts w:cs="Arial"/>
              </w:rPr>
              <w:t>treet works (utility companies)</w:t>
            </w:r>
            <w:r>
              <w:rPr>
                <w:rFonts w:cs="Arial"/>
              </w:rPr>
              <w:t>;</w:t>
            </w:r>
            <w:r w:rsidRPr="005E1243">
              <w:rPr>
                <w:rFonts w:cs="Arial"/>
              </w:rPr>
              <w:t xml:space="preserve"> road works (NCC or its contractors)</w:t>
            </w:r>
            <w:r>
              <w:rPr>
                <w:rFonts w:cs="Arial"/>
              </w:rPr>
              <w:t>;</w:t>
            </w:r>
            <w:r w:rsidRPr="005E1243">
              <w:rPr>
                <w:rFonts w:cs="Arial"/>
              </w:rPr>
              <w:t xml:space="preserve"> </w:t>
            </w:r>
            <w:r>
              <w:t>license functions (skips, scaffolding, events in the highway and licences for private apparatus in the highway); and Private works and apparatus in the highway.   Sign-off that the Traffic Management is being carried out as planned and in accordance with regulations and guidance (currently</w:t>
            </w:r>
            <w:r w:rsidRPr="005E1243">
              <w:rPr>
                <w:rFonts w:cs="Arial"/>
              </w:rPr>
              <w:t xml:space="preserve"> Chapter 8 and the Safety Code of Practice)</w:t>
            </w:r>
            <w:r>
              <w:t xml:space="preserve">. </w:t>
            </w:r>
          </w:p>
        </w:tc>
      </w:tr>
      <w:tr w:rsidR="00F318C2" w:rsidRPr="00D939F1" w14:paraId="561DCA19" w14:textId="77777777" w:rsidTr="00077C31">
        <w:trPr>
          <w:trHeight w:val="567"/>
        </w:trPr>
        <w:tc>
          <w:tcPr>
            <w:tcW w:w="5000" w:type="pct"/>
          </w:tcPr>
          <w:p w14:paraId="10A99DF7" w14:textId="77A2E84E" w:rsidR="00F318C2" w:rsidRPr="00E36FDE" w:rsidRDefault="00D2425C" w:rsidP="00A870CF">
            <w:pPr>
              <w:jc w:val="both"/>
            </w:pPr>
            <w:r>
              <w:t>To inspect highway openings on both ‘live’ and completed works, ensuring any inadequate or unsafe reinstatements are identified to safeguard highway users, protect the integrity of the Councils Highway Asset, and ensure compliance with legislation and the requirements of the Permit Authority.</w:t>
            </w:r>
          </w:p>
        </w:tc>
      </w:tr>
      <w:tr w:rsidR="00F318C2" w:rsidRPr="00D939F1" w14:paraId="36F1310E" w14:textId="77777777" w:rsidTr="00077C31">
        <w:trPr>
          <w:trHeight w:val="567"/>
        </w:trPr>
        <w:tc>
          <w:tcPr>
            <w:tcW w:w="5000" w:type="pct"/>
          </w:tcPr>
          <w:p w14:paraId="4FDEF1DB" w14:textId="52FFB470" w:rsidR="00F318C2" w:rsidRPr="00E36FDE" w:rsidRDefault="00A975C7" w:rsidP="00A870CF">
            <w:pPr>
              <w:jc w:val="both"/>
            </w:pPr>
            <w:r>
              <w:t xml:space="preserve">Respond to complaints in liaison with other staff to respond to insurance claims, including representing the Authority in court.  </w:t>
            </w:r>
          </w:p>
        </w:tc>
      </w:tr>
      <w:tr w:rsidR="00F318C2" w:rsidRPr="00D939F1" w14:paraId="6B0299AC" w14:textId="77777777" w:rsidTr="00077C31">
        <w:trPr>
          <w:trHeight w:val="567"/>
        </w:trPr>
        <w:tc>
          <w:tcPr>
            <w:tcW w:w="5000" w:type="pct"/>
          </w:tcPr>
          <w:p w14:paraId="5DF3BF66" w14:textId="17AFBCA8" w:rsidR="00F318C2" w:rsidRPr="00E36FDE" w:rsidRDefault="008739F4" w:rsidP="00A870CF">
            <w:pPr>
              <w:spacing w:before="60" w:after="60"/>
              <w:jc w:val="both"/>
            </w:pPr>
            <w:r>
              <w:lastRenderedPageBreak/>
              <w:t>Manage general street management and licensing functions e.g. skip, scaffold, events in the highway and licences for private apparatus in the highway.  Avoid conflict and minimise disruption to the road user.  Approve or refuse application in writing.  Liaise with applicants as required.</w:t>
            </w:r>
          </w:p>
        </w:tc>
      </w:tr>
      <w:tr w:rsidR="00F318C2" w:rsidRPr="00D939F1" w14:paraId="4F21F1F5" w14:textId="77777777" w:rsidTr="00077C31">
        <w:trPr>
          <w:trHeight w:val="567"/>
        </w:trPr>
        <w:tc>
          <w:tcPr>
            <w:tcW w:w="5000" w:type="pct"/>
          </w:tcPr>
          <w:p w14:paraId="5DCE51B8" w14:textId="2EC1A187" w:rsidR="00F318C2" w:rsidRPr="00E36FDE" w:rsidRDefault="008C6FCB" w:rsidP="00A870CF">
            <w:pPr>
              <w:spacing w:before="60" w:after="60"/>
              <w:jc w:val="both"/>
            </w:pPr>
            <w:r>
              <w:t>Participate in area response to emergency situations, including winter service</w:t>
            </w:r>
          </w:p>
        </w:tc>
      </w:tr>
      <w:tr w:rsidR="00F318C2" w:rsidRPr="00D939F1" w14:paraId="5ACDAEDA" w14:textId="77777777" w:rsidTr="00077C31">
        <w:trPr>
          <w:trHeight w:val="567"/>
        </w:trPr>
        <w:tc>
          <w:tcPr>
            <w:tcW w:w="5000" w:type="pct"/>
          </w:tcPr>
          <w:p w14:paraId="644C3658" w14:textId="3FB6F2D8" w:rsidR="00F318C2" w:rsidRPr="00E36FDE" w:rsidRDefault="00E36FDE" w:rsidP="00A870CF">
            <w:pPr>
              <w:spacing w:before="60" w:after="60"/>
              <w:jc w:val="both"/>
            </w:pPr>
            <w:r>
              <w:t>To assess the suitability of diversion routes for road closure applications and other associated restrictions i.e. suspension of waiting restrictions if requested by Street Works Officer / Network Coordinator.  To aid the production and processing of Temporary Traffic Orders to ensure that they are issued within the required timescale</w:t>
            </w:r>
          </w:p>
        </w:tc>
      </w:tr>
    </w:tbl>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004B21CB">
        <w:trPr>
          <w:trHeight w:val="20"/>
        </w:trPr>
        <w:tc>
          <w:tcPr>
            <w:tcW w:w="6516" w:type="dxa"/>
          </w:tcPr>
          <w:p w14:paraId="41864CAD" w14:textId="77777777" w:rsidR="001776E6" w:rsidRDefault="001776E6" w:rsidP="001776E6">
            <w:pPr>
              <w:numPr>
                <w:ilvl w:val="0"/>
                <w:numId w:val="10"/>
              </w:numPr>
            </w:pPr>
            <w:r>
              <w:t>Good IT skills and experience of working with computerised systems</w:t>
            </w:r>
          </w:p>
          <w:p w14:paraId="583862D6" w14:textId="77777777" w:rsidR="001776E6" w:rsidRDefault="001776E6" w:rsidP="001776E6">
            <w:pPr>
              <w:numPr>
                <w:ilvl w:val="0"/>
                <w:numId w:val="10"/>
              </w:numPr>
            </w:pPr>
            <w:r>
              <w:t>Excellent written and verbal communication skills</w:t>
            </w:r>
          </w:p>
          <w:p w14:paraId="06348B5B" w14:textId="77777777" w:rsidR="001776E6" w:rsidRDefault="001776E6" w:rsidP="001776E6">
            <w:pPr>
              <w:numPr>
                <w:ilvl w:val="0"/>
                <w:numId w:val="10"/>
              </w:numPr>
              <w:tabs>
                <w:tab w:val="left" w:pos="-1440"/>
                <w:tab w:val="left" w:pos="-720"/>
                <w:tab w:val="left" w:pos="-99"/>
                <w:tab w:val="left" w:pos="170"/>
                <w:tab w:val="left" w:pos="1440"/>
              </w:tabs>
              <w:spacing w:before="60" w:after="60"/>
            </w:pPr>
            <w:r w:rsidRPr="00A217D9">
              <w:t>Self-motivated and able to plan own work</w:t>
            </w:r>
          </w:p>
          <w:p w14:paraId="28D2CCD8" w14:textId="77777777" w:rsidR="001776E6" w:rsidRDefault="001776E6" w:rsidP="001776E6">
            <w:pPr>
              <w:numPr>
                <w:ilvl w:val="0"/>
                <w:numId w:val="10"/>
              </w:numPr>
            </w:pPr>
            <w:r>
              <w:t>Proven successful negotiation skills</w:t>
            </w:r>
          </w:p>
          <w:p w14:paraId="3A094972" w14:textId="77777777" w:rsidR="001776E6" w:rsidRDefault="001776E6" w:rsidP="001776E6">
            <w:pPr>
              <w:numPr>
                <w:ilvl w:val="0"/>
                <w:numId w:val="10"/>
              </w:numPr>
            </w:pPr>
            <w:r>
              <w:t>Ability to present statistical information clearly.</w:t>
            </w:r>
          </w:p>
          <w:p w14:paraId="11535F20" w14:textId="77777777" w:rsidR="001776E6" w:rsidRDefault="001776E6" w:rsidP="001776E6">
            <w:pPr>
              <w:numPr>
                <w:ilvl w:val="0"/>
                <w:numId w:val="10"/>
              </w:numPr>
            </w:pPr>
            <w:r>
              <w:t>Good organisational skills</w:t>
            </w:r>
          </w:p>
          <w:p w14:paraId="467517C1" w14:textId="77777777" w:rsidR="001776E6" w:rsidRPr="00A217D9" w:rsidRDefault="001776E6" w:rsidP="001776E6">
            <w:pPr>
              <w:numPr>
                <w:ilvl w:val="0"/>
                <w:numId w:val="10"/>
              </w:numPr>
              <w:tabs>
                <w:tab w:val="left" w:pos="-1440"/>
                <w:tab w:val="left" w:pos="-720"/>
                <w:tab w:val="left" w:pos="-99"/>
                <w:tab w:val="left" w:pos="170"/>
                <w:tab w:val="left" w:pos="1440"/>
              </w:tabs>
              <w:spacing w:before="60" w:after="60"/>
            </w:pPr>
            <w:r w:rsidRPr="00A217D9">
              <w:t>An understanding and knowledge of Health and Safety</w:t>
            </w:r>
          </w:p>
          <w:p w14:paraId="151D2BBF" w14:textId="77777777" w:rsidR="001776E6" w:rsidRDefault="001776E6" w:rsidP="001776E6">
            <w:pPr>
              <w:numPr>
                <w:ilvl w:val="0"/>
                <w:numId w:val="10"/>
              </w:numPr>
              <w:tabs>
                <w:tab w:val="left" w:pos="-1440"/>
                <w:tab w:val="left" w:pos="-720"/>
                <w:tab w:val="left" w:pos="-99"/>
                <w:tab w:val="left" w:pos="170"/>
                <w:tab w:val="left" w:pos="1440"/>
              </w:tabs>
              <w:spacing w:before="60" w:after="60"/>
            </w:pPr>
            <w:r w:rsidRPr="00A217D9">
              <w:t>Able to use own initiative, be flexible, multi-task over a range of activities and be able to work as part of a team.</w:t>
            </w:r>
          </w:p>
          <w:p w14:paraId="1B23EFB1" w14:textId="7D6CBD41" w:rsidR="001776E6" w:rsidRPr="005E1243" w:rsidRDefault="001776E6" w:rsidP="001776E6">
            <w:pPr>
              <w:numPr>
                <w:ilvl w:val="0"/>
                <w:numId w:val="10"/>
              </w:numPr>
              <w:tabs>
                <w:tab w:val="left" w:pos="-1440"/>
                <w:tab w:val="left" w:pos="-720"/>
                <w:tab w:val="left" w:pos="-99"/>
                <w:tab w:val="left" w:pos="170"/>
                <w:tab w:val="left" w:pos="1440"/>
              </w:tabs>
              <w:spacing w:before="60" w:after="60"/>
            </w:pPr>
            <w:r>
              <w:t>Ability to deliver to time.</w:t>
            </w:r>
          </w:p>
          <w:p w14:paraId="1512E778" w14:textId="77777777" w:rsidR="009D2116" w:rsidRDefault="001776E6" w:rsidP="00782A03">
            <w:pPr>
              <w:numPr>
                <w:ilvl w:val="0"/>
                <w:numId w:val="10"/>
              </w:numPr>
              <w:tabs>
                <w:tab w:val="left" w:pos="-1440"/>
                <w:tab w:val="left" w:pos="-720"/>
                <w:tab w:val="left" w:pos="-99"/>
                <w:tab w:val="left" w:pos="170"/>
                <w:tab w:val="left" w:pos="1440"/>
              </w:tabs>
              <w:spacing w:before="60" w:after="60"/>
            </w:pPr>
            <w:r>
              <w:t>Ability to make decisions within area of responsibility</w:t>
            </w:r>
            <w:r w:rsidRPr="005E1243">
              <w:t>.</w:t>
            </w:r>
            <w:r w:rsidR="00782A03" w:rsidRPr="00A217D9">
              <w:t xml:space="preserve"> </w:t>
            </w:r>
          </w:p>
          <w:p w14:paraId="3699CC2E" w14:textId="6EB446F4" w:rsidR="00782A03" w:rsidRDefault="00782A03" w:rsidP="00782A03">
            <w:pPr>
              <w:numPr>
                <w:ilvl w:val="0"/>
                <w:numId w:val="10"/>
              </w:numPr>
              <w:tabs>
                <w:tab w:val="left" w:pos="-1440"/>
                <w:tab w:val="left" w:pos="-720"/>
                <w:tab w:val="left" w:pos="-99"/>
                <w:tab w:val="left" w:pos="170"/>
                <w:tab w:val="left" w:pos="1440"/>
              </w:tabs>
              <w:spacing w:before="60" w:after="60"/>
            </w:pPr>
            <w:r w:rsidRPr="00A217D9">
              <w:t>Good customer focus skills</w:t>
            </w:r>
          </w:p>
          <w:p w14:paraId="453AD202" w14:textId="77777777" w:rsidR="00782A03" w:rsidRPr="005E1243" w:rsidRDefault="00782A03" w:rsidP="00782A03">
            <w:pPr>
              <w:numPr>
                <w:ilvl w:val="0"/>
                <w:numId w:val="11"/>
              </w:numPr>
              <w:tabs>
                <w:tab w:val="left" w:pos="-1440"/>
                <w:tab w:val="left" w:pos="-720"/>
                <w:tab w:val="left" w:pos="-99"/>
                <w:tab w:val="left" w:pos="170"/>
                <w:tab w:val="left" w:pos="1440"/>
              </w:tabs>
              <w:spacing w:before="60" w:after="60"/>
            </w:pPr>
            <w:r w:rsidRPr="005E1243">
              <w:t>Aptitude for operating and learning IT applications, both internal and external web based</w:t>
            </w:r>
          </w:p>
          <w:p w14:paraId="7C9773A2" w14:textId="77777777" w:rsidR="00782A03" w:rsidRDefault="00782A03" w:rsidP="00782A03">
            <w:pPr>
              <w:numPr>
                <w:ilvl w:val="0"/>
                <w:numId w:val="11"/>
              </w:numPr>
              <w:tabs>
                <w:tab w:val="left" w:pos="-1440"/>
                <w:tab w:val="left" w:pos="-720"/>
                <w:tab w:val="left" w:pos="-99"/>
                <w:tab w:val="left" w:pos="170"/>
                <w:tab w:val="left" w:pos="1440"/>
              </w:tabs>
              <w:spacing w:before="60" w:after="60"/>
            </w:pPr>
            <w:r>
              <w:t>Working knowledge of highway legislation in particular New Road and Street Works Act and the Traffic Management Act</w:t>
            </w:r>
          </w:p>
          <w:p w14:paraId="4B69E1A5" w14:textId="1A0AC149" w:rsidR="00B85310" w:rsidRPr="00782A03" w:rsidRDefault="00782A03" w:rsidP="008129F4">
            <w:pPr>
              <w:numPr>
                <w:ilvl w:val="0"/>
                <w:numId w:val="11"/>
              </w:numPr>
            </w:pPr>
            <w:r>
              <w:t>Good working knowledge of the highway network in the area of work</w:t>
            </w:r>
          </w:p>
        </w:tc>
        <w:tc>
          <w:tcPr>
            <w:tcW w:w="1607" w:type="dxa"/>
          </w:tcPr>
          <w:p w14:paraId="7B77D70C" w14:textId="77777777" w:rsidR="00B85310" w:rsidRDefault="00782A03" w:rsidP="004E7328">
            <w:pPr>
              <w:jc w:val="center"/>
              <w:rPr>
                <w:rFonts w:ascii="Wingdings" w:eastAsia="Wingdings" w:hAnsi="Wingdings" w:cs="Wingdings"/>
                <w:b/>
              </w:rPr>
            </w:pPr>
            <w:r>
              <w:rPr>
                <w:rFonts w:ascii="Wingdings" w:eastAsia="Wingdings" w:hAnsi="Wingdings" w:cs="Wingdings"/>
                <w:b/>
              </w:rPr>
              <w:t>ü</w:t>
            </w:r>
          </w:p>
          <w:p w14:paraId="0BB752BF" w14:textId="77777777" w:rsidR="007911DA" w:rsidRDefault="007911DA" w:rsidP="004E7328">
            <w:pPr>
              <w:jc w:val="center"/>
              <w:rPr>
                <w:rFonts w:ascii="Wingdings" w:eastAsia="Wingdings" w:hAnsi="Wingdings" w:cs="Wingdings"/>
                <w:b/>
              </w:rPr>
            </w:pPr>
          </w:p>
          <w:p w14:paraId="6DE014F3" w14:textId="77777777" w:rsidR="007911DA" w:rsidRDefault="007911DA" w:rsidP="004E7328">
            <w:pPr>
              <w:jc w:val="center"/>
              <w:rPr>
                <w:rFonts w:ascii="Wingdings" w:eastAsia="Wingdings" w:hAnsi="Wingdings" w:cs="Wingdings"/>
                <w:b/>
              </w:rPr>
            </w:pPr>
            <w:r>
              <w:rPr>
                <w:rFonts w:ascii="Wingdings" w:eastAsia="Wingdings" w:hAnsi="Wingdings" w:cs="Wingdings"/>
                <w:b/>
              </w:rPr>
              <w:t>ü</w:t>
            </w:r>
          </w:p>
          <w:p w14:paraId="6AAC9134" w14:textId="5A4EBBCF" w:rsidR="007911DA" w:rsidRDefault="007911DA" w:rsidP="004E7328">
            <w:pPr>
              <w:jc w:val="center"/>
              <w:rPr>
                <w:rFonts w:ascii="Wingdings" w:eastAsia="Wingdings" w:hAnsi="Wingdings" w:cs="Wingdings"/>
                <w:b/>
              </w:rPr>
            </w:pPr>
          </w:p>
          <w:p w14:paraId="1B457488" w14:textId="77777777" w:rsidR="007911DA" w:rsidRDefault="007911DA" w:rsidP="004E7328">
            <w:pPr>
              <w:jc w:val="center"/>
              <w:rPr>
                <w:rFonts w:ascii="Wingdings" w:eastAsia="Wingdings" w:hAnsi="Wingdings" w:cs="Wingdings"/>
                <w:b/>
              </w:rPr>
            </w:pPr>
            <w:r>
              <w:rPr>
                <w:rFonts w:ascii="Wingdings" w:eastAsia="Wingdings" w:hAnsi="Wingdings" w:cs="Wingdings"/>
                <w:b/>
              </w:rPr>
              <w:t>ü</w:t>
            </w:r>
          </w:p>
          <w:p w14:paraId="2225082E" w14:textId="77777777" w:rsidR="0037658A" w:rsidRDefault="0037658A" w:rsidP="004E7328">
            <w:pPr>
              <w:jc w:val="center"/>
              <w:rPr>
                <w:rFonts w:ascii="Wingdings" w:eastAsia="Wingdings" w:hAnsi="Wingdings" w:cs="Wingdings"/>
                <w:b/>
              </w:rPr>
            </w:pPr>
            <w:r>
              <w:rPr>
                <w:rFonts w:ascii="Wingdings" w:eastAsia="Wingdings" w:hAnsi="Wingdings" w:cs="Wingdings"/>
                <w:b/>
              </w:rPr>
              <w:t>ü</w:t>
            </w:r>
          </w:p>
          <w:p w14:paraId="672C24D2" w14:textId="77777777" w:rsidR="0037658A" w:rsidRDefault="0037658A" w:rsidP="004E7328">
            <w:pPr>
              <w:jc w:val="center"/>
              <w:rPr>
                <w:rFonts w:ascii="Wingdings" w:eastAsia="Wingdings" w:hAnsi="Wingdings" w:cs="Wingdings"/>
                <w:b/>
              </w:rPr>
            </w:pPr>
            <w:r>
              <w:rPr>
                <w:rFonts w:ascii="Wingdings" w:eastAsia="Wingdings" w:hAnsi="Wingdings" w:cs="Wingdings"/>
                <w:b/>
              </w:rPr>
              <w:t>ü</w:t>
            </w:r>
          </w:p>
          <w:p w14:paraId="080E928E" w14:textId="1A1682B6" w:rsidR="0037658A" w:rsidRDefault="0037658A" w:rsidP="004E7328">
            <w:pPr>
              <w:jc w:val="center"/>
              <w:rPr>
                <w:rFonts w:ascii="Wingdings" w:eastAsia="Wingdings" w:hAnsi="Wingdings" w:cs="Wingdings"/>
                <w:b/>
              </w:rPr>
            </w:pPr>
            <w:r>
              <w:rPr>
                <w:rFonts w:ascii="Wingdings" w:eastAsia="Wingdings" w:hAnsi="Wingdings" w:cs="Wingdings"/>
                <w:b/>
              </w:rPr>
              <w:t>ü</w:t>
            </w:r>
          </w:p>
          <w:p w14:paraId="0265E533" w14:textId="6CA147E6" w:rsidR="0037658A" w:rsidRDefault="0037658A" w:rsidP="004E7328">
            <w:pPr>
              <w:jc w:val="center"/>
              <w:rPr>
                <w:rFonts w:ascii="Wingdings" w:eastAsia="Wingdings" w:hAnsi="Wingdings" w:cs="Wingdings"/>
                <w:b/>
              </w:rPr>
            </w:pPr>
            <w:r>
              <w:rPr>
                <w:rFonts w:ascii="Wingdings" w:eastAsia="Wingdings" w:hAnsi="Wingdings" w:cs="Wingdings"/>
                <w:b/>
              </w:rPr>
              <w:t>ü</w:t>
            </w:r>
          </w:p>
          <w:p w14:paraId="59E1D7E2" w14:textId="77777777" w:rsidR="0037658A" w:rsidRDefault="0037658A" w:rsidP="004E7328">
            <w:pPr>
              <w:jc w:val="center"/>
              <w:rPr>
                <w:rFonts w:ascii="Wingdings" w:eastAsia="Wingdings" w:hAnsi="Wingdings" w:cs="Wingdings"/>
                <w:b/>
              </w:rPr>
            </w:pPr>
          </w:p>
          <w:p w14:paraId="2379D80B" w14:textId="77777777" w:rsidR="0037658A" w:rsidRDefault="0037658A" w:rsidP="004E7328">
            <w:pPr>
              <w:jc w:val="center"/>
              <w:rPr>
                <w:rFonts w:ascii="Wingdings" w:eastAsia="Wingdings" w:hAnsi="Wingdings" w:cs="Wingdings"/>
                <w:b/>
              </w:rPr>
            </w:pPr>
          </w:p>
          <w:p w14:paraId="0B7F34A9" w14:textId="03F0764E" w:rsidR="0037658A" w:rsidRDefault="009D2116" w:rsidP="004E7328">
            <w:pPr>
              <w:jc w:val="center"/>
              <w:rPr>
                <w:rFonts w:ascii="Wingdings" w:eastAsia="Wingdings" w:hAnsi="Wingdings" w:cs="Wingdings"/>
                <w:b/>
              </w:rPr>
            </w:pPr>
            <w:r>
              <w:rPr>
                <w:rFonts w:ascii="Wingdings" w:eastAsia="Wingdings" w:hAnsi="Wingdings" w:cs="Wingdings"/>
                <w:b/>
              </w:rPr>
              <w:t>ü</w:t>
            </w:r>
          </w:p>
          <w:p w14:paraId="3CCF6146" w14:textId="77777777" w:rsidR="009D2116" w:rsidRDefault="009D2116" w:rsidP="004E7328">
            <w:pPr>
              <w:jc w:val="center"/>
              <w:rPr>
                <w:rFonts w:ascii="Wingdings" w:eastAsia="Wingdings" w:hAnsi="Wingdings" w:cs="Wingdings"/>
                <w:b/>
              </w:rPr>
            </w:pPr>
          </w:p>
          <w:p w14:paraId="23647BCC" w14:textId="77777777" w:rsidR="009D2116" w:rsidRDefault="009D2116" w:rsidP="004E7328">
            <w:pPr>
              <w:jc w:val="center"/>
              <w:rPr>
                <w:rFonts w:ascii="Wingdings" w:eastAsia="Wingdings" w:hAnsi="Wingdings" w:cs="Wingdings"/>
                <w:b/>
              </w:rPr>
            </w:pPr>
          </w:p>
          <w:p w14:paraId="2913F362" w14:textId="1F98D636" w:rsidR="009D2116" w:rsidRDefault="009D2116" w:rsidP="004E7328">
            <w:pPr>
              <w:jc w:val="center"/>
              <w:rPr>
                <w:rFonts w:ascii="Wingdings" w:eastAsia="Wingdings" w:hAnsi="Wingdings" w:cs="Wingdings"/>
                <w:b/>
              </w:rPr>
            </w:pPr>
            <w:r>
              <w:rPr>
                <w:rFonts w:ascii="Wingdings" w:eastAsia="Wingdings" w:hAnsi="Wingdings" w:cs="Wingdings"/>
                <w:b/>
              </w:rPr>
              <w:t>ü</w:t>
            </w:r>
          </w:p>
          <w:p w14:paraId="578A4635" w14:textId="77777777" w:rsidR="009D2116" w:rsidRDefault="009D2116" w:rsidP="004E7328">
            <w:pPr>
              <w:jc w:val="center"/>
              <w:rPr>
                <w:rFonts w:ascii="Wingdings" w:eastAsia="Wingdings" w:hAnsi="Wingdings" w:cs="Wingdings"/>
                <w:b/>
              </w:rPr>
            </w:pPr>
          </w:p>
          <w:p w14:paraId="38024C5C" w14:textId="11469E92" w:rsidR="0037658A" w:rsidRPr="00D939F1" w:rsidRDefault="009D2116" w:rsidP="004E7328">
            <w:pPr>
              <w:jc w:val="center"/>
              <w:rPr>
                <w:rFonts w:cs="Arial"/>
                <w:b/>
              </w:rPr>
            </w:pPr>
            <w:r>
              <w:rPr>
                <w:rFonts w:ascii="Wingdings" w:eastAsia="Wingdings" w:hAnsi="Wingdings" w:cs="Wingdings"/>
                <w:b/>
              </w:rPr>
              <w:t>ü</w:t>
            </w:r>
          </w:p>
        </w:tc>
        <w:tc>
          <w:tcPr>
            <w:tcW w:w="1505" w:type="dxa"/>
          </w:tcPr>
          <w:p w14:paraId="2BF1A073" w14:textId="77777777" w:rsidR="00B85310" w:rsidRDefault="00B85310" w:rsidP="004E7328">
            <w:pPr>
              <w:jc w:val="center"/>
              <w:rPr>
                <w:rFonts w:cs="Arial"/>
                <w:b/>
              </w:rPr>
            </w:pPr>
          </w:p>
          <w:p w14:paraId="2BE7CF89" w14:textId="77777777" w:rsidR="009D2116" w:rsidRDefault="009D2116" w:rsidP="004E7328">
            <w:pPr>
              <w:jc w:val="center"/>
              <w:rPr>
                <w:rFonts w:cs="Arial"/>
                <w:b/>
              </w:rPr>
            </w:pPr>
          </w:p>
          <w:p w14:paraId="75209D23" w14:textId="77777777" w:rsidR="009D2116" w:rsidRDefault="009D2116" w:rsidP="004E7328">
            <w:pPr>
              <w:jc w:val="center"/>
              <w:rPr>
                <w:rFonts w:cs="Arial"/>
                <w:b/>
              </w:rPr>
            </w:pPr>
          </w:p>
          <w:p w14:paraId="54CAC5A2" w14:textId="77777777" w:rsidR="009D2116" w:rsidRDefault="009D2116" w:rsidP="004E7328">
            <w:pPr>
              <w:jc w:val="center"/>
              <w:rPr>
                <w:rFonts w:cs="Arial"/>
                <w:b/>
              </w:rPr>
            </w:pPr>
          </w:p>
          <w:p w14:paraId="3CD89BA9" w14:textId="77777777" w:rsidR="009D2116" w:rsidRDefault="009D2116" w:rsidP="004E7328">
            <w:pPr>
              <w:jc w:val="center"/>
              <w:rPr>
                <w:rFonts w:cs="Arial"/>
                <w:b/>
              </w:rPr>
            </w:pPr>
          </w:p>
          <w:p w14:paraId="7998A1A8" w14:textId="77777777" w:rsidR="009D2116" w:rsidRDefault="009D2116" w:rsidP="004E7328">
            <w:pPr>
              <w:jc w:val="center"/>
              <w:rPr>
                <w:rFonts w:cs="Arial"/>
                <w:b/>
              </w:rPr>
            </w:pPr>
          </w:p>
          <w:p w14:paraId="681C3FB7" w14:textId="77777777" w:rsidR="009D2116" w:rsidRDefault="009D2116" w:rsidP="004E7328">
            <w:pPr>
              <w:jc w:val="center"/>
              <w:rPr>
                <w:rFonts w:cs="Arial"/>
                <w:b/>
              </w:rPr>
            </w:pPr>
          </w:p>
          <w:p w14:paraId="0D2AFC53" w14:textId="77777777" w:rsidR="009D2116" w:rsidRDefault="009D2116" w:rsidP="004E7328">
            <w:pPr>
              <w:jc w:val="center"/>
              <w:rPr>
                <w:rFonts w:cs="Arial"/>
                <w:b/>
              </w:rPr>
            </w:pPr>
          </w:p>
          <w:p w14:paraId="486F20B1" w14:textId="77777777" w:rsidR="009D2116" w:rsidRDefault="009D2116" w:rsidP="004E7328">
            <w:pPr>
              <w:jc w:val="center"/>
              <w:rPr>
                <w:rFonts w:cs="Arial"/>
                <w:b/>
              </w:rPr>
            </w:pPr>
          </w:p>
          <w:p w14:paraId="18BFCAED" w14:textId="77777777" w:rsidR="009D2116" w:rsidRDefault="009D2116" w:rsidP="004E7328">
            <w:pPr>
              <w:jc w:val="center"/>
              <w:rPr>
                <w:rFonts w:cs="Arial"/>
                <w:b/>
              </w:rPr>
            </w:pPr>
          </w:p>
          <w:p w14:paraId="64D27CAB" w14:textId="77777777" w:rsidR="009D2116" w:rsidRDefault="009D2116" w:rsidP="004E7328">
            <w:pPr>
              <w:jc w:val="center"/>
              <w:rPr>
                <w:rFonts w:cs="Arial"/>
                <w:b/>
              </w:rPr>
            </w:pPr>
          </w:p>
          <w:p w14:paraId="466BC0EE" w14:textId="77777777" w:rsidR="009D2116" w:rsidRDefault="009D2116" w:rsidP="004E7328">
            <w:pPr>
              <w:jc w:val="center"/>
              <w:rPr>
                <w:rFonts w:cs="Arial"/>
                <w:b/>
              </w:rPr>
            </w:pPr>
          </w:p>
          <w:p w14:paraId="4431AC19" w14:textId="77777777" w:rsidR="009D2116" w:rsidRDefault="009D2116" w:rsidP="004E7328">
            <w:pPr>
              <w:jc w:val="center"/>
              <w:rPr>
                <w:rFonts w:cs="Arial"/>
                <w:b/>
              </w:rPr>
            </w:pPr>
          </w:p>
          <w:p w14:paraId="6F95CC7E" w14:textId="77777777" w:rsidR="009D2116" w:rsidRDefault="009D2116" w:rsidP="004E7328">
            <w:pPr>
              <w:jc w:val="center"/>
              <w:rPr>
                <w:rFonts w:cs="Arial"/>
                <w:b/>
              </w:rPr>
            </w:pPr>
          </w:p>
          <w:p w14:paraId="18693CF3" w14:textId="77777777" w:rsidR="009D2116" w:rsidRDefault="009D2116" w:rsidP="004E7328">
            <w:pPr>
              <w:jc w:val="center"/>
              <w:rPr>
                <w:rFonts w:cs="Arial"/>
                <w:b/>
              </w:rPr>
            </w:pPr>
          </w:p>
          <w:p w14:paraId="69D05987" w14:textId="77777777" w:rsidR="009D2116" w:rsidRDefault="009D2116" w:rsidP="004E7328">
            <w:pPr>
              <w:jc w:val="center"/>
              <w:rPr>
                <w:rFonts w:cs="Arial"/>
                <w:b/>
              </w:rPr>
            </w:pPr>
          </w:p>
          <w:p w14:paraId="309A850E" w14:textId="77777777" w:rsidR="009D2116" w:rsidRDefault="009D2116" w:rsidP="004E7328">
            <w:pPr>
              <w:jc w:val="center"/>
              <w:rPr>
                <w:rFonts w:cs="Arial"/>
                <w:b/>
              </w:rPr>
            </w:pPr>
          </w:p>
          <w:p w14:paraId="1C5357B5" w14:textId="77777777" w:rsidR="009D2116" w:rsidRDefault="009D2116" w:rsidP="004E7328">
            <w:pPr>
              <w:jc w:val="center"/>
              <w:rPr>
                <w:rFonts w:cs="Arial"/>
                <w:b/>
              </w:rPr>
            </w:pPr>
          </w:p>
          <w:p w14:paraId="1349B3EA" w14:textId="77777777" w:rsidR="009D2116" w:rsidRDefault="009D2116" w:rsidP="004E7328">
            <w:pPr>
              <w:jc w:val="center"/>
              <w:rPr>
                <w:rFonts w:cs="Arial"/>
                <w:b/>
              </w:rPr>
            </w:pPr>
          </w:p>
          <w:p w14:paraId="19BE7C19" w14:textId="77777777" w:rsidR="009D2116" w:rsidRDefault="009D2116" w:rsidP="004E7328">
            <w:pPr>
              <w:jc w:val="center"/>
              <w:rPr>
                <w:rFonts w:ascii="Wingdings" w:eastAsia="Wingdings" w:hAnsi="Wingdings" w:cs="Wingdings"/>
                <w:b/>
              </w:rPr>
            </w:pPr>
            <w:r>
              <w:rPr>
                <w:rFonts w:ascii="Wingdings" w:eastAsia="Wingdings" w:hAnsi="Wingdings" w:cs="Wingdings"/>
                <w:b/>
              </w:rPr>
              <w:t>ü</w:t>
            </w:r>
          </w:p>
          <w:p w14:paraId="3DE67CD4" w14:textId="77777777" w:rsidR="001A75C9" w:rsidRDefault="001A75C9" w:rsidP="004E7328">
            <w:pPr>
              <w:jc w:val="center"/>
              <w:rPr>
                <w:rFonts w:ascii="Wingdings" w:eastAsia="Wingdings" w:hAnsi="Wingdings" w:cs="Wingdings"/>
                <w:b/>
              </w:rPr>
            </w:pPr>
          </w:p>
          <w:p w14:paraId="1B5B5F8A" w14:textId="77777777" w:rsidR="001A75C9" w:rsidRDefault="001A75C9" w:rsidP="004E7328">
            <w:pPr>
              <w:jc w:val="center"/>
              <w:rPr>
                <w:rFonts w:ascii="Wingdings" w:eastAsia="Wingdings" w:hAnsi="Wingdings" w:cs="Wingdings"/>
                <w:b/>
              </w:rPr>
            </w:pPr>
            <w:r>
              <w:rPr>
                <w:rFonts w:ascii="Wingdings" w:eastAsia="Wingdings" w:hAnsi="Wingdings" w:cs="Wingdings"/>
                <w:b/>
              </w:rPr>
              <w:t>ü</w:t>
            </w:r>
          </w:p>
          <w:p w14:paraId="3C349EB7" w14:textId="77777777" w:rsidR="001A75C9" w:rsidRDefault="001A75C9" w:rsidP="004E7328">
            <w:pPr>
              <w:jc w:val="center"/>
              <w:rPr>
                <w:rFonts w:ascii="Wingdings" w:eastAsia="Wingdings" w:hAnsi="Wingdings" w:cs="Wingdings"/>
                <w:b/>
              </w:rPr>
            </w:pPr>
          </w:p>
          <w:p w14:paraId="71120E9C" w14:textId="77777777" w:rsidR="001A75C9" w:rsidRDefault="001A75C9" w:rsidP="004E7328">
            <w:pPr>
              <w:jc w:val="center"/>
              <w:rPr>
                <w:rFonts w:ascii="Wingdings" w:eastAsia="Wingdings" w:hAnsi="Wingdings" w:cs="Wingdings"/>
                <w:b/>
              </w:rPr>
            </w:pPr>
          </w:p>
          <w:p w14:paraId="4B3841F5" w14:textId="5CC758D4" w:rsidR="001A75C9" w:rsidRPr="00D939F1" w:rsidRDefault="001A75C9" w:rsidP="004E7328">
            <w:pPr>
              <w:jc w:val="center"/>
              <w:rPr>
                <w:rFonts w:cs="Arial"/>
                <w:b/>
              </w:rPr>
            </w:pPr>
            <w:r>
              <w:rPr>
                <w:rFonts w:ascii="Wingdings" w:eastAsia="Wingdings" w:hAnsi="Wingdings" w:cs="Wingdings"/>
                <w:b/>
              </w:rPr>
              <w:t>ü</w:t>
            </w: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004B21CB">
        <w:trPr>
          <w:trHeight w:val="20"/>
        </w:trPr>
        <w:tc>
          <w:tcPr>
            <w:tcW w:w="6516" w:type="dxa"/>
          </w:tcPr>
          <w:p w14:paraId="2B56363A" w14:textId="256B070B" w:rsidR="000B7154" w:rsidRDefault="000B7154" w:rsidP="000B7154">
            <w:r>
              <w:t>Experience of working in either</w:t>
            </w:r>
          </w:p>
          <w:p w14:paraId="22F857DC" w14:textId="769E209E" w:rsidR="004A11F0" w:rsidRDefault="004A11F0" w:rsidP="004A11F0">
            <w:pPr>
              <w:numPr>
                <w:ilvl w:val="0"/>
                <w:numId w:val="12"/>
              </w:numPr>
            </w:pPr>
            <w:r>
              <w:t>Highway maintenance environment</w:t>
            </w:r>
          </w:p>
          <w:p w14:paraId="2C4F4726" w14:textId="77777777" w:rsidR="004A11F0" w:rsidRDefault="004A11F0" w:rsidP="004A11F0">
            <w:pPr>
              <w:numPr>
                <w:ilvl w:val="0"/>
                <w:numId w:val="12"/>
              </w:numPr>
            </w:pPr>
            <w:r>
              <w:t>Construction environment</w:t>
            </w:r>
          </w:p>
          <w:p w14:paraId="1B09E75B" w14:textId="7869476E" w:rsidR="00B85310" w:rsidRPr="004A11F0" w:rsidRDefault="004A11F0" w:rsidP="004A11F0">
            <w:pPr>
              <w:pStyle w:val="ListParagraph"/>
              <w:numPr>
                <w:ilvl w:val="0"/>
                <w:numId w:val="12"/>
              </w:numPr>
              <w:rPr>
                <w:rFonts w:cs="Arial"/>
                <w:b/>
              </w:rPr>
            </w:pPr>
            <w:r>
              <w:t>Experience of dealing with contractors and Utilities</w:t>
            </w:r>
          </w:p>
          <w:p w14:paraId="3F7D39CE" w14:textId="77777777" w:rsidR="00B85310" w:rsidRDefault="00B85310" w:rsidP="008129F4">
            <w:pPr>
              <w:rPr>
                <w:rFonts w:cs="Arial"/>
                <w:b/>
              </w:rPr>
            </w:pPr>
          </w:p>
          <w:p w14:paraId="40EE9B4C" w14:textId="77777777" w:rsidR="00A52800" w:rsidRDefault="00A52800" w:rsidP="00A52800">
            <w:r>
              <w:t>Experience and understanding of:</w:t>
            </w:r>
          </w:p>
          <w:p w14:paraId="1CC87BD1" w14:textId="77777777" w:rsidR="00A52800" w:rsidRDefault="00A52800" w:rsidP="00A52800">
            <w:pPr>
              <w:numPr>
                <w:ilvl w:val="0"/>
                <w:numId w:val="13"/>
              </w:numPr>
            </w:pPr>
            <w:r>
              <w:t>Health and safety procedures / law</w:t>
            </w:r>
          </w:p>
          <w:p w14:paraId="5242C629" w14:textId="77777777" w:rsidR="00A52800" w:rsidRDefault="00A52800" w:rsidP="00A52800">
            <w:pPr>
              <w:numPr>
                <w:ilvl w:val="0"/>
                <w:numId w:val="12"/>
              </w:numPr>
            </w:pPr>
            <w:r>
              <w:t>Highway Law</w:t>
            </w:r>
          </w:p>
          <w:p w14:paraId="66B8E670" w14:textId="77777777" w:rsidR="00A52800" w:rsidRDefault="00A52800" w:rsidP="00A52800">
            <w:pPr>
              <w:numPr>
                <w:ilvl w:val="0"/>
                <w:numId w:val="12"/>
              </w:numPr>
            </w:pPr>
            <w:r>
              <w:t>NCC TAMP</w:t>
            </w:r>
          </w:p>
          <w:p w14:paraId="51717ECC" w14:textId="440F36F7" w:rsidR="00B85310" w:rsidRPr="00A52800" w:rsidRDefault="00A52800" w:rsidP="008129F4">
            <w:pPr>
              <w:numPr>
                <w:ilvl w:val="0"/>
                <w:numId w:val="12"/>
              </w:numPr>
            </w:pPr>
            <w:r>
              <w:t xml:space="preserve">NRSWA / Road Traffic Regulation Act / Traffic Management Act / Norfolk Permit scheme </w:t>
            </w:r>
          </w:p>
        </w:tc>
        <w:tc>
          <w:tcPr>
            <w:tcW w:w="1607" w:type="dxa"/>
          </w:tcPr>
          <w:p w14:paraId="0A1A316D" w14:textId="5A3EC64B" w:rsidR="00B85310" w:rsidRPr="00D939F1" w:rsidRDefault="00A52800" w:rsidP="004E7328">
            <w:pPr>
              <w:jc w:val="center"/>
              <w:rPr>
                <w:rFonts w:cs="Arial"/>
                <w:b/>
              </w:rPr>
            </w:pPr>
            <w:r>
              <w:rPr>
                <w:rFonts w:ascii="Wingdings" w:eastAsia="Wingdings" w:hAnsi="Wingdings" w:cs="Wingdings"/>
                <w:b/>
              </w:rPr>
              <w:t>ü</w:t>
            </w:r>
          </w:p>
        </w:tc>
        <w:tc>
          <w:tcPr>
            <w:tcW w:w="1505" w:type="dxa"/>
          </w:tcPr>
          <w:p w14:paraId="74EE206F" w14:textId="77777777" w:rsidR="00B85310" w:rsidRDefault="00B85310" w:rsidP="004E7328">
            <w:pPr>
              <w:jc w:val="center"/>
              <w:rPr>
                <w:rFonts w:cs="Arial"/>
                <w:b/>
              </w:rPr>
            </w:pPr>
          </w:p>
          <w:p w14:paraId="5884FB68" w14:textId="77777777" w:rsidR="00A52800" w:rsidRDefault="00A52800" w:rsidP="004E7328">
            <w:pPr>
              <w:jc w:val="center"/>
              <w:rPr>
                <w:rFonts w:cs="Arial"/>
                <w:b/>
              </w:rPr>
            </w:pPr>
          </w:p>
          <w:p w14:paraId="23CCDBD8" w14:textId="77777777" w:rsidR="00A52800" w:rsidRDefault="00A52800" w:rsidP="004E7328">
            <w:pPr>
              <w:jc w:val="center"/>
              <w:rPr>
                <w:rFonts w:cs="Arial"/>
                <w:b/>
              </w:rPr>
            </w:pPr>
          </w:p>
          <w:p w14:paraId="6C3DE2D3" w14:textId="77777777" w:rsidR="00A52800" w:rsidRDefault="00A52800" w:rsidP="004E7328">
            <w:pPr>
              <w:jc w:val="center"/>
              <w:rPr>
                <w:rFonts w:cs="Arial"/>
                <w:b/>
              </w:rPr>
            </w:pPr>
          </w:p>
          <w:p w14:paraId="5FDF3E1A" w14:textId="77777777" w:rsidR="00A52800" w:rsidRDefault="00A52800" w:rsidP="004E7328">
            <w:pPr>
              <w:jc w:val="center"/>
              <w:rPr>
                <w:rFonts w:cs="Arial"/>
                <w:b/>
              </w:rPr>
            </w:pPr>
          </w:p>
          <w:p w14:paraId="48049721" w14:textId="77777777" w:rsidR="00A52800" w:rsidRDefault="00A52800" w:rsidP="004E7328">
            <w:pPr>
              <w:jc w:val="center"/>
              <w:rPr>
                <w:rFonts w:cs="Arial"/>
                <w:b/>
              </w:rPr>
            </w:pPr>
          </w:p>
          <w:p w14:paraId="29E6E9DB" w14:textId="6AB783FD" w:rsidR="00A52800" w:rsidRPr="00D939F1" w:rsidRDefault="007745F1" w:rsidP="004E7328">
            <w:pPr>
              <w:jc w:val="center"/>
              <w:rPr>
                <w:rFonts w:cs="Arial"/>
                <w:b/>
              </w:rPr>
            </w:pPr>
            <w:r>
              <w:rPr>
                <w:rFonts w:ascii="Wingdings" w:eastAsia="Wingdings" w:hAnsi="Wingdings" w:cs="Wingdings"/>
                <w:b/>
              </w:rPr>
              <w:t>ü</w:t>
            </w: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lastRenderedPageBreak/>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566C90F3" w14:textId="77777777" w:rsidR="004F48D2" w:rsidRPr="00EF2C32" w:rsidRDefault="004F48D2" w:rsidP="0046416B">
            <w:pPr>
              <w:numPr>
                <w:ilvl w:val="0"/>
                <w:numId w:val="14"/>
              </w:numPr>
            </w:pPr>
            <w:r>
              <w:t xml:space="preserve">National Certificate in Civil Engineering or equivalent experience/qualifications </w:t>
            </w:r>
          </w:p>
          <w:p w14:paraId="1E018F66" w14:textId="77777777" w:rsidR="004F48D2" w:rsidRDefault="004F48D2" w:rsidP="0046416B">
            <w:pPr>
              <w:numPr>
                <w:ilvl w:val="0"/>
                <w:numId w:val="14"/>
              </w:numPr>
            </w:pPr>
            <w:r>
              <w:t xml:space="preserve">5 GSCE’s at level A to C, or equivalent including Maths and English, </w:t>
            </w:r>
          </w:p>
          <w:p w14:paraId="3CE6FCB8" w14:textId="77777777" w:rsidR="004F48D2" w:rsidRDefault="004F48D2" w:rsidP="0046416B">
            <w:pPr>
              <w:numPr>
                <w:ilvl w:val="0"/>
                <w:numId w:val="14"/>
              </w:numPr>
            </w:pPr>
            <w:r>
              <w:t xml:space="preserve">Must have current Driving Licence </w:t>
            </w:r>
          </w:p>
          <w:p w14:paraId="010BB9EC" w14:textId="0479EF52" w:rsidR="00B85310" w:rsidRPr="0046416B" w:rsidRDefault="004F48D2" w:rsidP="0046416B">
            <w:pPr>
              <w:pStyle w:val="ListParagraph"/>
              <w:numPr>
                <w:ilvl w:val="0"/>
                <w:numId w:val="14"/>
              </w:numPr>
              <w:rPr>
                <w:rFonts w:cs="Arial"/>
                <w:b/>
              </w:rPr>
            </w:pPr>
            <w:r>
              <w:t>Willingness to study for an appropriate qualification (for example National Certificate in Civil Engineering)</w:t>
            </w:r>
          </w:p>
          <w:p w14:paraId="257E35F6" w14:textId="77777777" w:rsidR="0046416B" w:rsidRDefault="0046416B" w:rsidP="0046416B">
            <w:pPr>
              <w:numPr>
                <w:ilvl w:val="0"/>
                <w:numId w:val="14"/>
              </w:numPr>
            </w:pPr>
            <w:r>
              <w:t xml:space="preserve">Eng Tech qualification in Civils or equivalent </w:t>
            </w:r>
          </w:p>
          <w:p w14:paraId="75E8ED30" w14:textId="77777777" w:rsidR="0046416B" w:rsidRDefault="0046416B" w:rsidP="0046416B">
            <w:pPr>
              <w:numPr>
                <w:ilvl w:val="0"/>
                <w:numId w:val="14"/>
              </w:numPr>
            </w:pPr>
            <w:r>
              <w:t>Street works Supervisor Accreditation Qualification</w:t>
            </w:r>
          </w:p>
          <w:p w14:paraId="18089208" w14:textId="3E15E653" w:rsidR="00B85310" w:rsidRPr="00D939F1" w:rsidRDefault="00B85310" w:rsidP="00B85310">
            <w:pPr>
              <w:rPr>
                <w:rFonts w:cs="Arial"/>
                <w:b/>
              </w:rPr>
            </w:pPr>
          </w:p>
        </w:tc>
        <w:tc>
          <w:tcPr>
            <w:tcW w:w="1607" w:type="dxa"/>
          </w:tcPr>
          <w:p w14:paraId="703EF188" w14:textId="77777777" w:rsidR="00B85310" w:rsidRDefault="0046416B" w:rsidP="004E7328">
            <w:pPr>
              <w:jc w:val="center"/>
              <w:rPr>
                <w:rFonts w:ascii="Wingdings" w:eastAsia="Wingdings" w:hAnsi="Wingdings" w:cs="Wingdings"/>
                <w:b/>
              </w:rPr>
            </w:pPr>
            <w:r>
              <w:rPr>
                <w:rFonts w:ascii="Wingdings" w:eastAsia="Wingdings" w:hAnsi="Wingdings" w:cs="Wingdings"/>
                <w:b/>
              </w:rPr>
              <w:t>ü</w:t>
            </w:r>
          </w:p>
          <w:p w14:paraId="51D7C168" w14:textId="77777777" w:rsidR="004A0514" w:rsidRDefault="004A0514" w:rsidP="004E7328">
            <w:pPr>
              <w:jc w:val="center"/>
              <w:rPr>
                <w:rFonts w:ascii="Wingdings" w:eastAsia="Wingdings" w:hAnsi="Wingdings" w:cs="Wingdings"/>
                <w:b/>
              </w:rPr>
            </w:pPr>
          </w:p>
          <w:p w14:paraId="1578F11D" w14:textId="77777777" w:rsidR="004A0514" w:rsidRDefault="004A0514" w:rsidP="004E7328">
            <w:pPr>
              <w:jc w:val="center"/>
              <w:rPr>
                <w:rFonts w:ascii="Wingdings" w:eastAsia="Wingdings" w:hAnsi="Wingdings" w:cs="Wingdings"/>
                <w:b/>
              </w:rPr>
            </w:pPr>
            <w:r>
              <w:rPr>
                <w:rFonts w:ascii="Wingdings" w:eastAsia="Wingdings" w:hAnsi="Wingdings" w:cs="Wingdings"/>
                <w:b/>
              </w:rPr>
              <w:t>ü</w:t>
            </w:r>
          </w:p>
          <w:p w14:paraId="6E7587EA" w14:textId="77777777" w:rsidR="004A0514" w:rsidRDefault="004A0514" w:rsidP="004E7328">
            <w:pPr>
              <w:jc w:val="center"/>
              <w:rPr>
                <w:rFonts w:ascii="Wingdings" w:eastAsia="Wingdings" w:hAnsi="Wingdings" w:cs="Wingdings"/>
                <w:b/>
              </w:rPr>
            </w:pPr>
          </w:p>
          <w:p w14:paraId="1ED71436" w14:textId="77777777" w:rsidR="004A0514" w:rsidRDefault="004A0514" w:rsidP="004A0514">
            <w:pPr>
              <w:jc w:val="center"/>
              <w:rPr>
                <w:rFonts w:ascii="Wingdings" w:eastAsia="Wingdings" w:hAnsi="Wingdings" w:cs="Wingdings"/>
                <w:b/>
              </w:rPr>
            </w:pPr>
            <w:r>
              <w:rPr>
                <w:rFonts w:ascii="Wingdings" w:eastAsia="Wingdings" w:hAnsi="Wingdings" w:cs="Wingdings"/>
                <w:b/>
              </w:rPr>
              <w:t>ü</w:t>
            </w:r>
          </w:p>
          <w:p w14:paraId="1BD6F39B" w14:textId="3C2F1D1B" w:rsidR="004A0514" w:rsidRDefault="004A0514" w:rsidP="004A0514">
            <w:pPr>
              <w:jc w:val="center"/>
              <w:rPr>
                <w:rFonts w:cs="Arial"/>
                <w:b/>
              </w:rPr>
            </w:pPr>
            <w:r>
              <w:rPr>
                <w:rFonts w:ascii="Wingdings" w:eastAsia="Wingdings" w:hAnsi="Wingdings" w:cs="Wingdings"/>
                <w:b/>
              </w:rPr>
              <w:t>ü</w:t>
            </w:r>
          </w:p>
        </w:tc>
        <w:tc>
          <w:tcPr>
            <w:tcW w:w="1505" w:type="dxa"/>
          </w:tcPr>
          <w:p w14:paraId="2E4FBD7E" w14:textId="77777777" w:rsidR="00B85310" w:rsidRDefault="00B85310" w:rsidP="004E7328">
            <w:pPr>
              <w:jc w:val="center"/>
              <w:rPr>
                <w:rFonts w:cs="Arial"/>
                <w:b/>
              </w:rPr>
            </w:pPr>
          </w:p>
          <w:p w14:paraId="65A959B6" w14:textId="77777777" w:rsidR="009202A7" w:rsidRDefault="009202A7" w:rsidP="004E7328">
            <w:pPr>
              <w:jc w:val="center"/>
              <w:rPr>
                <w:rFonts w:cs="Arial"/>
                <w:b/>
              </w:rPr>
            </w:pPr>
          </w:p>
          <w:p w14:paraId="2F2CD41B" w14:textId="77777777" w:rsidR="009202A7" w:rsidRDefault="009202A7" w:rsidP="004E7328">
            <w:pPr>
              <w:jc w:val="center"/>
              <w:rPr>
                <w:rFonts w:cs="Arial"/>
                <w:b/>
              </w:rPr>
            </w:pPr>
          </w:p>
          <w:p w14:paraId="3E9072E9" w14:textId="77777777" w:rsidR="009202A7" w:rsidRDefault="009202A7" w:rsidP="004E7328">
            <w:pPr>
              <w:jc w:val="center"/>
              <w:rPr>
                <w:rFonts w:cs="Arial"/>
                <w:b/>
              </w:rPr>
            </w:pPr>
          </w:p>
          <w:p w14:paraId="653ED00B" w14:textId="77777777" w:rsidR="009202A7" w:rsidRDefault="009202A7" w:rsidP="004E7328">
            <w:pPr>
              <w:jc w:val="center"/>
              <w:rPr>
                <w:rFonts w:cs="Arial"/>
                <w:b/>
              </w:rPr>
            </w:pPr>
          </w:p>
          <w:p w14:paraId="26D2B7E5" w14:textId="77777777" w:rsidR="009202A7" w:rsidRDefault="009202A7" w:rsidP="004E7328">
            <w:pPr>
              <w:jc w:val="center"/>
              <w:rPr>
                <w:rFonts w:cs="Arial"/>
                <w:b/>
              </w:rPr>
            </w:pPr>
          </w:p>
          <w:p w14:paraId="0F08AAA3" w14:textId="77777777" w:rsidR="009202A7" w:rsidRDefault="009202A7" w:rsidP="004E7328">
            <w:pPr>
              <w:jc w:val="center"/>
              <w:rPr>
                <w:rFonts w:cs="Arial"/>
                <w:b/>
              </w:rPr>
            </w:pPr>
          </w:p>
          <w:p w14:paraId="0385740C" w14:textId="77777777" w:rsidR="009202A7" w:rsidRDefault="009202A7" w:rsidP="004E7328">
            <w:pPr>
              <w:jc w:val="center"/>
              <w:rPr>
                <w:rFonts w:cs="Arial"/>
                <w:b/>
              </w:rPr>
            </w:pPr>
          </w:p>
          <w:p w14:paraId="682BA12D" w14:textId="77777777" w:rsidR="009202A7" w:rsidRDefault="009202A7" w:rsidP="004E7328">
            <w:pPr>
              <w:jc w:val="center"/>
              <w:rPr>
                <w:rFonts w:ascii="Wingdings" w:eastAsia="Wingdings" w:hAnsi="Wingdings" w:cs="Wingdings"/>
                <w:b/>
              </w:rPr>
            </w:pPr>
            <w:r>
              <w:rPr>
                <w:rFonts w:ascii="Wingdings" w:eastAsia="Wingdings" w:hAnsi="Wingdings" w:cs="Wingdings"/>
                <w:b/>
              </w:rPr>
              <w:t>ü</w:t>
            </w:r>
          </w:p>
          <w:p w14:paraId="204C4BB7" w14:textId="6CD32CDD" w:rsidR="009202A7" w:rsidRDefault="009202A7" w:rsidP="004E7328">
            <w:pPr>
              <w:jc w:val="center"/>
              <w:rPr>
                <w:rFonts w:cs="Arial"/>
                <w:b/>
              </w:rPr>
            </w:pPr>
            <w:r>
              <w:rPr>
                <w:rFonts w:ascii="Wingdings" w:eastAsia="Wingdings" w:hAnsi="Wingdings" w:cs="Wingdings"/>
                <w:b/>
              </w:rPr>
              <w:t>ü</w:t>
            </w:r>
          </w:p>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4212D744" w14:textId="77777777" w:rsidR="000F27A9" w:rsidRDefault="000F27A9" w:rsidP="00976AC2">
            <w:pPr>
              <w:rPr>
                <w:rFonts w:cs="Arial"/>
                <w:b/>
              </w:rPr>
            </w:pPr>
            <w:r w:rsidRPr="00D939F1">
              <w:rPr>
                <w:rFonts w:cs="Arial"/>
                <w:b/>
              </w:rPr>
              <w:t xml:space="preserve">Other Job Information </w:t>
            </w:r>
          </w:p>
          <w:p w14:paraId="6D8D32D1" w14:textId="7D11B83C" w:rsidR="00316B20" w:rsidRPr="00D939F1" w:rsidRDefault="00316B20" w:rsidP="00976AC2">
            <w:pPr>
              <w:rPr>
                <w:rFonts w:cs="Arial"/>
                <w:b/>
              </w:rPr>
            </w:pPr>
          </w:p>
        </w:tc>
      </w:tr>
      <w:tr w:rsidR="003907D2" w:rsidRPr="00D939F1" w14:paraId="1D777A78" w14:textId="77777777" w:rsidTr="00077C31">
        <w:tc>
          <w:tcPr>
            <w:tcW w:w="9634" w:type="dxa"/>
          </w:tcPr>
          <w:p w14:paraId="4304EE9C" w14:textId="77777777" w:rsidR="00280B3B" w:rsidRPr="00C74200" w:rsidRDefault="00280B3B" w:rsidP="007E2F54">
            <w:pPr>
              <w:tabs>
                <w:tab w:val="num" w:pos="1800"/>
              </w:tabs>
            </w:pPr>
            <w:r w:rsidRPr="00C74200">
              <w:t>Approx</w:t>
            </w:r>
            <w:r>
              <w:t>imately</w:t>
            </w:r>
            <w:r w:rsidRPr="00C74200">
              <w:t xml:space="preserve"> </w:t>
            </w:r>
            <w:r>
              <w:t>5</w:t>
            </w:r>
            <w:r w:rsidRPr="00C74200">
              <w:t xml:space="preserve"> to </w:t>
            </w:r>
            <w:r>
              <w:t>10 County Council Member Areas</w:t>
            </w:r>
          </w:p>
          <w:p w14:paraId="2F429CE2" w14:textId="77777777" w:rsidR="00280B3B" w:rsidRPr="00C74200" w:rsidRDefault="00280B3B" w:rsidP="007E2F54">
            <w:pPr>
              <w:tabs>
                <w:tab w:val="num" w:pos="1800"/>
              </w:tabs>
            </w:pPr>
            <w:r w:rsidRPr="00C74200">
              <w:t xml:space="preserve">Allocated parish &amp; town councils – typically up to </w:t>
            </w:r>
            <w:r>
              <w:t>30</w:t>
            </w:r>
            <w:r w:rsidRPr="00C74200">
              <w:t xml:space="preserve"> </w:t>
            </w:r>
          </w:p>
          <w:p w14:paraId="29894526" w14:textId="77777777" w:rsidR="00280B3B" w:rsidRPr="00C74200" w:rsidRDefault="00280B3B" w:rsidP="007E2F54">
            <w:pPr>
              <w:tabs>
                <w:tab w:val="num" w:pos="1800"/>
              </w:tabs>
            </w:pPr>
            <w:r>
              <w:t>No direct budget responsibility</w:t>
            </w:r>
          </w:p>
          <w:p w14:paraId="56A1FBE9" w14:textId="1C3FF109" w:rsidR="003907D2" w:rsidRDefault="00280B3B" w:rsidP="007E2F54">
            <w:r w:rsidRPr="00C74200">
              <w:t>No supervisory responsibility</w:t>
            </w:r>
            <w:r>
              <w:t xml:space="preserve"> </w:t>
            </w:r>
            <w:r w:rsidR="003907D2">
              <w:t xml:space="preserve">Transport required for use in carrying out the duties is required.  </w:t>
            </w:r>
          </w:p>
          <w:p w14:paraId="1F49FA3B" w14:textId="77777777" w:rsidR="003907D2" w:rsidRDefault="003907D2" w:rsidP="007E2F54">
            <w:r>
              <w:t xml:space="preserve">The post holder could be required to work flexibly to provide cover at other locations, as required.  </w:t>
            </w:r>
          </w:p>
          <w:p w14:paraId="74116214" w14:textId="77777777" w:rsidR="003907D2" w:rsidRDefault="003907D2" w:rsidP="007E2F54">
            <w:r>
              <w:t xml:space="preserve">Post-holders need to already hold or be prepared to gain the appropriate valid Street Works Accreditation.  </w:t>
            </w:r>
          </w:p>
          <w:p w14:paraId="36595DFD" w14:textId="59EC7F64" w:rsidR="003907D2" w:rsidRPr="00D939F1" w:rsidRDefault="003907D2" w:rsidP="007E2F54">
            <w:pPr>
              <w:rPr>
                <w:rFonts w:cs="Arial"/>
                <w:b/>
              </w:rPr>
            </w:pPr>
            <w:r>
              <w:t>Post-holders may need to provide cover to other Inspectors during periods of absence when required.</w:t>
            </w: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3E42E7A9" w14:textId="2B29FFBF" w:rsidR="001860BA" w:rsidRPr="0006672B" w:rsidRDefault="00A30ED8" w:rsidP="001860BA">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1A1F0FE9" w14:textId="6FE6B882" w:rsidR="00F77C55" w:rsidRPr="0006672B" w:rsidRDefault="001860BA" w:rsidP="00976AC2">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3BB30" w14:textId="77777777" w:rsidR="006A1E37" w:rsidRDefault="006A1E37">
      <w:r>
        <w:separator/>
      </w:r>
    </w:p>
  </w:endnote>
  <w:endnote w:type="continuationSeparator" w:id="0">
    <w:p w14:paraId="0E9ECDFB" w14:textId="77777777" w:rsidR="006A1E37" w:rsidRDefault="006A1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033F0" w14:textId="77777777" w:rsidR="006A1E37" w:rsidRDefault="006A1E37">
      <w:r>
        <w:separator/>
      </w:r>
    </w:p>
  </w:footnote>
  <w:footnote w:type="continuationSeparator" w:id="0">
    <w:p w14:paraId="061F77F5" w14:textId="77777777" w:rsidR="006A1E37" w:rsidRDefault="006A1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8022E0"/>
    <w:multiLevelType w:val="hybridMultilevel"/>
    <w:tmpl w:val="22D21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0C1D3C"/>
    <w:multiLevelType w:val="hybridMultilevel"/>
    <w:tmpl w:val="2C0AD3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C566B3"/>
    <w:multiLevelType w:val="hybridMultilevel"/>
    <w:tmpl w:val="8996C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992530"/>
    <w:multiLevelType w:val="hybridMultilevel"/>
    <w:tmpl w:val="934A2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1846F9"/>
    <w:multiLevelType w:val="hybridMultilevel"/>
    <w:tmpl w:val="2A76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CD754C"/>
    <w:multiLevelType w:val="hybridMultilevel"/>
    <w:tmpl w:val="917EFD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CD7013"/>
    <w:multiLevelType w:val="hybridMultilevel"/>
    <w:tmpl w:val="453A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3009E4"/>
    <w:multiLevelType w:val="hybridMultilevel"/>
    <w:tmpl w:val="4C82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3353D4"/>
    <w:multiLevelType w:val="hybridMultilevel"/>
    <w:tmpl w:val="711E20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32176986">
    <w:abstractNumId w:val="0"/>
  </w:num>
  <w:num w:numId="2" w16cid:durableId="1410695073">
    <w:abstractNumId w:val="10"/>
  </w:num>
  <w:num w:numId="3" w16cid:durableId="1998653519">
    <w:abstractNumId w:val="8"/>
  </w:num>
  <w:num w:numId="4" w16cid:durableId="1365908740">
    <w:abstractNumId w:val="4"/>
  </w:num>
  <w:num w:numId="5" w16cid:durableId="1217544480">
    <w:abstractNumId w:val="1"/>
  </w:num>
  <w:num w:numId="6" w16cid:durableId="269707790">
    <w:abstractNumId w:val="2"/>
  </w:num>
  <w:num w:numId="7" w16cid:durableId="583758495">
    <w:abstractNumId w:val="6"/>
  </w:num>
  <w:num w:numId="8" w16cid:durableId="1201359080">
    <w:abstractNumId w:val="9"/>
  </w:num>
  <w:num w:numId="9" w16cid:durableId="1594120239">
    <w:abstractNumId w:val="7"/>
  </w:num>
  <w:num w:numId="10" w16cid:durableId="1172643747">
    <w:abstractNumId w:val="14"/>
  </w:num>
  <w:num w:numId="11" w16cid:durableId="1808012201">
    <w:abstractNumId w:val="5"/>
  </w:num>
  <w:num w:numId="12" w16cid:durableId="1959028090">
    <w:abstractNumId w:val="3"/>
  </w:num>
  <w:num w:numId="13" w16cid:durableId="1925408660">
    <w:abstractNumId w:val="13"/>
  </w:num>
  <w:num w:numId="14" w16cid:durableId="1345131414">
    <w:abstractNumId w:val="12"/>
  </w:num>
  <w:num w:numId="15" w16cid:durableId="2486582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6672B"/>
    <w:rsid w:val="00077C31"/>
    <w:rsid w:val="00087ECD"/>
    <w:rsid w:val="00093591"/>
    <w:rsid w:val="000A471E"/>
    <w:rsid w:val="000A6204"/>
    <w:rsid w:val="000B2F65"/>
    <w:rsid w:val="000B480A"/>
    <w:rsid w:val="000B7154"/>
    <w:rsid w:val="000C3C0F"/>
    <w:rsid w:val="000E7307"/>
    <w:rsid w:val="000F27A9"/>
    <w:rsid w:val="000F5714"/>
    <w:rsid w:val="00117B9C"/>
    <w:rsid w:val="00124530"/>
    <w:rsid w:val="00133F6D"/>
    <w:rsid w:val="0014020A"/>
    <w:rsid w:val="00150EFC"/>
    <w:rsid w:val="001600E7"/>
    <w:rsid w:val="00162CCA"/>
    <w:rsid w:val="001759B0"/>
    <w:rsid w:val="001776E6"/>
    <w:rsid w:val="0018361E"/>
    <w:rsid w:val="001860BA"/>
    <w:rsid w:val="001A75C9"/>
    <w:rsid w:val="001C734A"/>
    <w:rsid w:val="001D6EF0"/>
    <w:rsid w:val="001F6748"/>
    <w:rsid w:val="00205B3F"/>
    <w:rsid w:val="002117E6"/>
    <w:rsid w:val="002150A1"/>
    <w:rsid w:val="00225DB8"/>
    <w:rsid w:val="002466D1"/>
    <w:rsid w:val="0026105A"/>
    <w:rsid w:val="00261D0E"/>
    <w:rsid w:val="00264692"/>
    <w:rsid w:val="00274C56"/>
    <w:rsid w:val="00280B3B"/>
    <w:rsid w:val="002B6476"/>
    <w:rsid w:val="002C03F5"/>
    <w:rsid w:val="002C3EEC"/>
    <w:rsid w:val="002F2EE0"/>
    <w:rsid w:val="00316B20"/>
    <w:rsid w:val="00321964"/>
    <w:rsid w:val="00331141"/>
    <w:rsid w:val="003361DB"/>
    <w:rsid w:val="0033787F"/>
    <w:rsid w:val="00350549"/>
    <w:rsid w:val="00355995"/>
    <w:rsid w:val="0035726C"/>
    <w:rsid w:val="0037658A"/>
    <w:rsid w:val="003855AE"/>
    <w:rsid w:val="003907D2"/>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416B"/>
    <w:rsid w:val="00466E92"/>
    <w:rsid w:val="00494C5F"/>
    <w:rsid w:val="004A0514"/>
    <w:rsid w:val="004A11F0"/>
    <w:rsid w:val="004B21CB"/>
    <w:rsid w:val="004C7E4A"/>
    <w:rsid w:val="004D5AEB"/>
    <w:rsid w:val="004E7328"/>
    <w:rsid w:val="004F48D2"/>
    <w:rsid w:val="004F5CD2"/>
    <w:rsid w:val="004F7F60"/>
    <w:rsid w:val="0054550B"/>
    <w:rsid w:val="00551AC6"/>
    <w:rsid w:val="00557983"/>
    <w:rsid w:val="0056399D"/>
    <w:rsid w:val="005661CF"/>
    <w:rsid w:val="005874D1"/>
    <w:rsid w:val="005A10F4"/>
    <w:rsid w:val="005A32E2"/>
    <w:rsid w:val="005A7A25"/>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1E37"/>
    <w:rsid w:val="006A40C9"/>
    <w:rsid w:val="006A4C83"/>
    <w:rsid w:val="006B2454"/>
    <w:rsid w:val="006B5D34"/>
    <w:rsid w:val="006C0839"/>
    <w:rsid w:val="006C1DF8"/>
    <w:rsid w:val="006D2F5A"/>
    <w:rsid w:val="006E5E7C"/>
    <w:rsid w:val="006E740A"/>
    <w:rsid w:val="0070539E"/>
    <w:rsid w:val="007330E3"/>
    <w:rsid w:val="00740D88"/>
    <w:rsid w:val="0074456E"/>
    <w:rsid w:val="00745E48"/>
    <w:rsid w:val="007500C2"/>
    <w:rsid w:val="00763974"/>
    <w:rsid w:val="0076449B"/>
    <w:rsid w:val="007659ED"/>
    <w:rsid w:val="00767D3F"/>
    <w:rsid w:val="007745F1"/>
    <w:rsid w:val="00782A03"/>
    <w:rsid w:val="0078575E"/>
    <w:rsid w:val="00787FA4"/>
    <w:rsid w:val="007911DA"/>
    <w:rsid w:val="007A45DE"/>
    <w:rsid w:val="007A60C9"/>
    <w:rsid w:val="007B7460"/>
    <w:rsid w:val="007E2F54"/>
    <w:rsid w:val="007E32E9"/>
    <w:rsid w:val="008129F4"/>
    <w:rsid w:val="00817355"/>
    <w:rsid w:val="008442BB"/>
    <w:rsid w:val="00847220"/>
    <w:rsid w:val="00852EFA"/>
    <w:rsid w:val="00853995"/>
    <w:rsid w:val="00854D86"/>
    <w:rsid w:val="008739F4"/>
    <w:rsid w:val="00876C81"/>
    <w:rsid w:val="008812DB"/>
    <w:rsid w:val="00891D2B"/>
    <w:rsid w:val="008A77CC"/>
    <w:rsid w:val="008B15A1"/>
    <w:rsid w:val="008C6FCB"/>
    <w:rsid w:val="008C7CF4"/>
    <w:rsid w:val="008D18E4"/>
    <w:rsid w:val="008D1C70"/>
    <w:rsid w:val="008E1768"/>
    <w:rsid w:val="008F77A1"/>
    <w:rsid w:val="00906CB3"/>
    <w:rsid w:val="009202A7"/>
    <w:rsid w:val="00924458"/>
    <w:rsid w:val="00926140"/>
    <w:rsid w:val="00926DFB"/>
    <w:rsid w:val="009419DD"/>
    <w:rsid w:val="00952A67"/>
    <w:rsid w:val="00965BCE"/>
    <w:rsid w:val="00974927"/>
    <w:rsid w:val="00976AC2"/>
    <w:rsid w:val="009875EB"/>
    <w:rsid w:val="009934E4"/>
    <w:rsid w:val="009A35B3"/>
    <w:rsid w:val="009C0A88"/>
    <w:rsid w:val="009C2F32"/>
    <w:rsid w:val="009D2116"/>
    <w:rsid w:val="009E31E6"/>
    <w:rsid w:val="009E573B"/>
    <w:rsid w:val="009E7CB1"/>
    <w:rsid w:val="00A056DA"/>
    <w:rsid w:val="00A30ED8"/>
    <w:rsid w:val="00A34525"/>
    <w:rsid w:val="00A47996"/>
    <w:rsid w:val="00A52800"/>
    <w:rsid w:val="00A61442"/>
    <w:rsid w:val="00A64833"/>
    <w:rsid w:val="00A81716"/>
    <w:rsid w:val="00A870CF"/>
    <w:rsid w:val="00A902B3"/>
    <w:rsid w:val="00A93C10"/>
    <w:rsid w:val="00A975C7"/>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B716E"/>
    <w:rsid w:val="00BC4F9E"/>
    <w:rsid w:val="00BC5EF0"/>
    <w:rsid w:val="00BD435C"/>
    <w:rsid w:val="00BF0ADF"/>
    <w:rsid w:val="00C1607F"/>
    <w:rsid w:val="00C51BEE"/>
    <w:rsid w:val="00C537EE"/>
    <w:rsid w:val="00C735F1"/>
    <w:rsid w:val="00C75F78"/>
    <w:rsid w:val="00C83A32"/>
    <w:rsid w:val="00C90C7B"/>
    <w:rsid w:val="00C93576"/>
    <w:rsid w:val="00C95423"/>
    <w:rsid w:val="00CA2494"/>
    <w:rsid w:val="00CB17D5"/>
    <w:rsid w:val="00CC5F86"/>
    <w:rsid w:val="00CE0AE1"/>
    <w:rsid w:val="00D02A9C"/>
    <w:rsid w:val="00D21E04"/>
    <w:rsid w:val="00D2425C"/>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36FDE"/>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3F78"/>
    <w:rsid w:val="00F36307"/>
    <w:rsid w:val="00F46B56"/>
    <w:rsid w:val="00F77C55"/>
    <w:rsid w:val="00F81730"/>
    <w:rsid w:val="00F97481"/>
    <w:rsid w:val="00FA26B6"/>
    <w:rsid w:val="00FA5571"/>
    <w:rsid w:val="00FB079F"/>
    <w:rsid w:val="00FB45D0"/>
    <w:rsid w:val="00FC3375"/>
    <w:rsid w:val="00FC5799"/>
    <w:rsid w:val="00FF3F0D"/>
    <w:rsid w:val="00FF72E3"/>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4.xml><?xml version="1.0" encoding="utf-8"?>
<ds:datastoreItem xmlns:ds="http://schemas.openxmlformats.org/officeDocument/2006/customXml" ds:itemID="{5BFDFE60-328A-46BE-965B-6AFFC3E4F3D0}"/>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F218 Job description and person specification template</vt:lpstr>
    </vt:vector>
  </TitlesOfParts>
  <Company>Norfolk County Council</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2026-08-12T11:19:00Z</dcterms:created>
  <dcterms:modified xsi:type="dcterms:W3CDTF">2026-08-12T11:19:00Z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docLang">
    <vt:lpwstr>en</vt:lpwstr>
  </property>
</Properties>
</file>