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8240"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57B099CD">
              <v:group id="Group 4" style="position:absolute;margin-left:314.55pt;margin-top:-91.7pt;width:263.95pt;height:204pt;z-index:-251658240" alt="&quot;&quot;" coordsize="33521,25908" o:spid="_x0000_s1026" w14:anchorId="56DED756"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fficeArt object" style="position:absolute;width:33521;height:25908;visibility:visible;mso-wrap-style:square" o:spid="_x0000_s1027"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v:stroke miterlimit="4"/>
                  <v:imagedata o:title="" r:id="rId13"/>
                </v:shape>
                <v:shape id="Picture 6" style="position:absolute;left:6858;top:12287;width:10382;height:103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o:title="" r:id="rId14"/>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1E91E7DC"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2CC7B824" w14:textId="6DAC4F78" w:rsidR="00E565F4" w:rsidRPr="004B21CB" w:rsidRDefault="00BA759E" w:rsidP="00E565F4">
      <w:pPr>
        <w:rPr>
          <w:b/>
          <w:sz w:val="28"/>
          <w:szCs w:val="28"/>
        </w:rPr>
      </w:pPr>
      <w:r>
        <w:rPr>
          <w:b/>
          <w:sz w:val="28"/>
          <w:szCs w:val="28"/>
        </w:rPr>
        <w:t>Business Change Manager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28292E7E">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792C4141" w:rsidR="0064492C" w:rsidRPr="00D939F1" w:rsidRDefault="06EECF67" w:rsidP="4343F23C">
            <w:pPr>
              <w:rPr>
                <w:rFonts w:eastAsia="Arial" w:cs="Arial"/>
              </w:rPr>
            </w:pPr>
            <w:r w:rsidRPr="4343F23C">
              <w:rPr>
                <w:rFonts w:eastAsia="Arial" w:cs="Arial"/>
                <w:color w:val="000000" w:themeColor="text1"/>
              </w:rPr>
              <w:t>Strategy and Transformation</w:t>
            </w:r>
          </w:p>
        </w:tc>
      </w:tr>
      <w:tr w:rsidR="00F46B56" w:rsidRPr="00D939F1" w14:paraId="78F00233" w14:textId="77777777" w:rsidTr="28292E7E">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618D1A30" w:rsidR="00F46B56" w:rsidRPr="00D939F1" w:rsidRDefault="4A90705D" w:rsidP="0064492C">
            <w:pPr>
              <w:rPr>
                <w:rFonts w:cs="Arial"/>
              </w:rPr>
            </w:pPr>
            <w:r w:rsidRPr="38ABFBC0">
              <w:rPr>
                <w:rFonts w:cs="Arial"/>
              </w:rPr>
              <w:t>Strategy, Design and Delivery</w:t>
            </w:r>
          </w:p>
        </w:tc>
      </w:tr>
      <w:tr w:rsidR="0026105A" w:rsidRPr="00D939F1" w14:paraId="2B99FFC0" w14:textId="77777777" w:rsidTr="28292E7E">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2BC20DDB" w:rsidR="0026105A" w:rsidRPr="00D939F1" w:rsidRDefault="299F082D" w:rsidP="0026105A">
            <w:pPr>
              <w:rPr>
                <w:rFonts w:cs="Arial"/>
              </w:rPr>
            </w:pPr>
            <w:r w:rsidRPr="28292E7E">
              <w:rPr>
                <w:rFonts w:cs="Arial"/>
              </w:rPr>
              <w:t>L</w:t>
            </w:r>
          </w:p>
        </w:tc>
      </w:tr>
      <w:tr w:rsidR="0026105A" w:rsidRPr="00D939F1" w14:paraId="6AC38155" w14:textId="77777777" w:rsidTr="28292E7E">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5A03B8BE" w:rsidR="0026105A" w:rsidRPr="00D939F1" w:rsidRDefault="0E7A3352" w:rsidP="0026105A">
            <w:pPr>
              <w:rPr>
                <w:rFonts w:cs="Arial"/>
              </w:rPr>
            </w:pPr>
            <w:r w:rsidRPr="6AB22386">
              <w:rPr>
                <w:rFonts w:cs="Arial"/>
              </w:rPr>
              <w:t>Continuous Improvement</w:t>
            </w:r>
            <w:r w:rsidR="6766D2AB" w:rsidRPr="6AB22386">
              <w:rPr>
                <w:rFonts w:cs="Arial"/>
              </w:rPr>
              <w:t xml:space="preserve"> Lead</w:t>
            </w:r>
          </w:p>
        </w:tc>
      </w:tr>
      <w:tr w:rsidR="0026105A" w:rsidRPr="00D939F1" w14:paraId="60D0A7D6" w14:textId="77777777" w:rsidTr="28292E7E">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2144982C" w:rsidR="0026105A" w:rsidRPr="00D939F1" w:rsidRDefault="1E6C5E61" w:rsidP="0026105A">
            <w:pPr>
              <w:rPr>
                <w:rFonts w:cs="Arial"/>
              </w:rPr>
            </w:pPr>
            <w:r w:rsidRPr="6AB22386">
              <w:rPr>
                <w:rFonts w:cs="Arial"/>
              </w:rPr>
              <w:t>Business Change Officer</w:t>
            </w:r>
          </w:p>
        </w:tc>
      </w:tr>
      <w:tr w:rsidR="007A0589" w:rsidRPr="00D939F1" w14:paraId="00E33ED2" w14:textId="77777777" w:rsidTr="28292E7E">
        <w:tc>
          <w:tcPr>
            <w:tcW w:w="1228" w:type="pct"/>
          </w:tcPr>
          <w:p w14:paraId="568423CB" w14:textId="2F3C3103" w:rsidR="007A0589" w:rsidRPr="00D939F1" w:rsidRDefault="007A0589" w:rsidP="0026105A">
            <w:pPr>
              <w:rPr>
                <w:rFonts w:cs="Arial"/>
                <w:b/>
              </w:rPr>
            </w:pPr>
            <w:r>
              <w:rPr>
                <w:rFonts w:cs="Arial"/>
                <w:b/>
              </w:rPr>
              <w:t>Job Reference</w:t>
            </w:r>
          </w:p>
        </w:tc>
        <w:tc>
          <w:tcPr>
            <w:tcW w:w="3772" w:type="pct"/>
          </w:tcPr>
          <w:p w14:paraId="265E0B46" w14:textId="3049B9AB" w:rsidR="007A0589" w:rsidRPr="6AB22386" w:rsidRDefault="007A0589" w:rsidP="0026105A">
            <w:pPr>
              <w:rPr>
                <w:rFonts w:cs="Arial"/>
              </w:rPr>
            </w:pPr>
            <w:r>
              <w:rPr>
                <w:rFonts w:cs="Arial"/>
              </w:rPr>
              <w:t>10960</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6AB22386">
        <w:tc>
          <w:tcPr>
            <w:tcW w:w="5000" w:type="pct"/>
          </w:tcPr>
          <w:p w14:paraId="48A2DA31" w14:textId="17CF333B"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6AB22386">
        <w:trPr>
          <w:trHeight w:val="1134"/>
        </w:trPr>
        <w:tc>
          <w:tcPr>
            <w:tcW w:w="5000" w:type="pct"/>
          </w:tcPr>
          <w:p w14:paraId="00535056" w14:textId="14E63457" w:rsidR="00714C17" w:rsidRDefault="13F9B5A9" w:rsidP="00EA100C">
            <w:pPr>
              <w:rPr>
                <w:rFonts w:cs="Arial"/>
              </w:rPr>
            </w:pPr>
            <w:r w:rsidRPr="6AB22386">
              <w:rPr>
                <w:rFonts w:cs="Arial"/>
              </w:rPr>
              <w:t xml:space="preserve">The Business Change Manager </w:t>
            </w:r>
            <w:r w:rsidR="63E96FED" w:rsidRPr="6AB22386">
              <w:rPr>
                <w:rFonts w:cs="Arial"/>
              </w:rPr>
              <w:t xml:space="preserve">has </w:t>
            </w:r>
            <w:r w:rsidRPr="6AB22386">
              <w:rPr>
                <w:rFonts w:cs="Arial"/>
              </w:rPr>
              <w:t>a key role in ensuring N</w:t>
            </w:r>
            <w:r w:rsidR="70AFAF99" w:rsidRPr="6AB22386">
              <w:rPr>
                <w:rFonts w:cs="Arial"/>
              </w:rPr>
              <w:t xml:space="preserve">orfolk </w:t>
            </w:r>
            <w:r w:rsidRPr="6AB22386">
              <w:rPr>
                <w:rFonts w:cs="Arial"/>
              </w:rPr>
              <w:t>C</w:t>
            </w:r>
            <w:r w:rsidR="1C469A97" w:rsidRPr="6AB22386">
              <w:rPr>
                <w:rFonts w:cs="Arial"/>
              </w:rPr>
              <w:t xml:space="preserve">ounty </w:t>
            </w:r>
            <w:r w:rsidRPr="6AB22386">
              <w:rPr>
                <w:rFonts w:cs="Arial"/>
              </w:rPr>
              <w:t>C</w:t>
            </w:r>
            <w:r w:rsidR="7FE5035A" w:rsidRPr="6AB22386">
              <w:rPr>
                <w:rFonts w:cs="Arial"/>
              </w:rPr>
              <w:t>ouncil</w:t>
            </w:r>
            <w:r w:rsidR="63E96FED" w:rsidRPr="6AB22386">
              <w:rPr>
                <w:rFonts w:cs="Arial"/>
              </w:rPr>
              <w:t>’</w:t>
            </w:r>
            <w:r w:rsidRPr="6AB22386">
              <w:rPr>
                <w:rFonts w:cs="Arial"/>
              </w:rPr>
              <w:t xml:space="preserve">s </w:t>
            </w:r>
            <w:r w:rsidR="65102098" w:rsidRPr="6AB22386">
              <w:rPr>
                <w:rFonts w:cs="Arial"/>
              </w:rPr>
              <w:t xml:space="preserve">programmes and </w:t>
            </w:r>
            <w:r w:rsidRPr="6AB22386">
              <w:rPr>
                <w:rFonts w:cs="Arial"/>
              </w:rPr>
              <w:t xml:space="preserve">projects meet </w:t>
            </w:r>
            <w:r w:rsidR="384BCDD7" w:rsidRPr="6AB22386">
              <w:rPr>
                <w:rFonts w:cs="Arial"/>
              </w:rPr>
              <w:t xml:space="preserve">their </w:t>
            </w:r>
            <w:r w:rsidRPr="6AB22386">
              <w:rPr>
                <w:rFonts w:cs="Arial"/>
              </w:rPr>
              <w:t xml:space="preserve">objectives and </w:t>
            </w:r>
            <w:r w:rsidR="75FF3E38" w:rsidRPr="6AB22386">
              <w:rPr>
                <w:rFonts w:cs="Arial"/>
              </w:rPr>
              <w:t xml:space="preserve">deliver expected </w:t>
            </w:r>
            <w:r w:rsidRPr="6AB22386">
              <w:rPr>
                <w:rFonts w:cs="Arial"/>
              </w:rPr>
              <w:t>benefits.</w:t>
            </w:r>
            <w:r w:rsidR="70454D4D" w:rsidRPr="6AB22386">
              <w:rPr>
                <w:rFonts w:cs="Arial"/>
              </w:rPr>
              <w:t xml:space="preserve"> </w:t>
            </w:r>
            <w:r w:rsidR="73350B89" w:rsidRPr="6AB22386">
              <w:rPr>
                <w:rFonts w:cs="Arial"/>
              </w:rPr>
              <w:t>The role</w:t>
            </w:r>
            <w:r w:rsidR="1CE3A080" w:rsidRPr="6AB22386">
              <w:rPr>
                <w:rFonts w:cs="Arial"/>
              </w:rPr>
              <w:t xml:space="preserve"> </w:t>
            </w:r>
            <w:r w:rsidR="14DF9BCE" w:rsidRPr="6AB22386">
              <w:rPr>
                <w:rFonts w:cs="Arial"/>
              </w:rPr>
              <w:t>focuses on the people side of change</w:t>
            </w:r>
            <w:r w:rsidR="63E96FED" w:rsidRPr="6AB22386">
              <w:rPr>
                <w:rFonts w:cs="Arial"/>
              </w:rPr>
              <w:t>.</w:t>
            </w:r>
            <w:r w:rsidR="14DF9BCE" w:rsidRPr="6AB22386">
              <w:rPr>
                <w:rFonts w:cs="Arial"/>
              </w:rPr>
              <w:t xml:space="preserve"> </w:t>
            </w:r>
            <w:r w:rsidR="5D6AE949" w:rsidRPr="6AB22386">
              <w:rPr>
                <w:rFonts w:cs="Arial"/>
              </w:rPr>
              <w:t>It involves w</w:t>
            </w:r>
            <w:r w:rsidR="14DF9BCE" w:rsidRPr="6AB22386">
              <w:rPr>
                <w:rFonts w:cs="Arial"/>
              </w:rPr>
              <w:t xml:space="preserve">orking with </w:t>
            </w:r>
            <w:r w:rsidR="18571A4B" w:rsidRPr="6AB22386">
              <w:rPr>
                <w:rFonts w:cs="Arial"/>
              </w:rPr>
              <w:t xml:space="preserve">business </w:t>
            </w:r>
            <w:r w:rsidR="62015936" w:rsidRPr="6AB22386">
              <w:rPr>
                <w:rFonts w:cs="Arial"/>
              </w:rPr>
              <w:t>owners</w:t>
            </w:r>
            <w:r w:rsidR="520DF289" w:rsidRPr="6AB22386">
              <w:rPr>
                <w:rFonts w:cs="Arial"/>
              </w:rPr>
              <w:t xml:space="preserve"> to</w:t>
            </w:r>
            <w:r w:rsidR="7BBE5BE8" w:rsidRPr="6AB22386">
              <w:rPr>
                <w:rFonts w:cs="Arial"/>
              </w:rPr>
              <w:t xml:space="preserve"> successfully</w:t>
            </w:r>
            <w:r w:rsidR="520DF289" w:rsidRPr="6AB22386">
              <w:rPr>
                <w:rFonts w:cs="Arial"/>
              </w:rPr>
              <w:t xml:space="preserve"> </w:t>
            </w:r>
            <w:r w:rsidR="119758E8" w:rsidRPr="6AB22386">
              <w:rPr>
                <w:rFonts w:cs="Arial"/>
              </w:rPr>
              <w:t xml:space="preserve">lead </w:t>
            </w:r>
            <w:r w:rsidR="520DF289" w:rsidRPr="6AB22386">
              <w:rPr>
                <w:rFonts w:cs="Arial"/>
              </w:rPr>
              <w:t xml:space="preserve">the </w:t>
            </w:r>
            <w:r w:rsidR="73350B89" w:rsidRPr="6AB22386">
              <w:rPr>
                <w:rFonts w:cs="Arial"/>
              </w:rPr>
              <w:t>recipients of th</w:t>
            </w:r>
            <w:r w:rsidR="0C1B8215" w:rsidRPr="6AB22386">
              <w:rPr>
                <w:rFonts w:cs="Arial"/>
              </w:rPr>
              <w:t>rough the desired</w:t>
            </w:r>
            <w:r w:rsidR="73350B89" w:rsidRPr="6AB22386">
              <w:rPr>
                <w:rFonts w:cs="Arial"/>
              </w:rPr>
              <w:t xml:space="preserve"> change</w:t>
            </w:r>
            <w:r w:rsidR="69651C3D" w:rsidRPr="6AB22386">
              <w:rPr>
                <w:rFonts w:cs="Arial"/>
              </w:rPr>
              <w:t>, providing a bridge between the project and the business users.</w:t>
            </w:r>
            <w:r w:rsidR="46B641FB" w:rsidRPr="6AB22386">
              <w:rPr>
                <w:rFonts w:cs="Arial"/>
              </w:rPr>
              <w:t xml:space="preserve"> </w:t>
            </w:r>
            <w:r w:rsidR="3C273471" w:rsidRPr="6AB22386">
              <w:rPr>
                <w:rFonts w:cs="Arial"/>
              </w:rPr>
              <w:t>A key part of these activities is culture and behaviour change, anticipating and minimising resistance to change.</w:t>
            </w:r>
            <w:r w:rsidR="63E96FED" w:rsidRPr="6AB22386">
              <w:rPr>
                <w:rFonts w:cs="Arial"/>
              </w:rPr>
              <w:t xml:space="preserve"> </w:t>
            </w:r>
            <w:r w:rsidR="3CDB7A4A" w:rsidRPr="6AB22386">
              <w:rPr>
                <w:rFonts w:cs="Arial"/>
              </w:rPr>
              <w:t xml:space="preserve">This </w:t>
            </w:r>
            <w:r w:rsidR="46B641FB" w:rsidRPr="6AB22386">
              <w:rPr>
                <w:rFonts w:cs="Arial"/>
              </w:rPr>
              <w:t>involves</w:t>
            </w:r>
            <w:r w:rsidR="1046CDBA" w:rsidRPr="6AB22386">
              <w:rPr>
                <w:rFonts w:cs="Arial"/>
              </w:rPr>
              <w:t xml:space="preserve"> </w:t>
            </w:r>
            <w:r w:rsidR="65B4956D" w:rsidRPr="6AB22386">
              <w:rPr>
                <w:rFonts w:cs="Arial"/>
              </w:rPr>
              <w:t>working with people to co-design</w:t>
            </w:r>
            <w:r w:rsidR="46B641FB" w:rsidRPr="6AB22386">
              <w:rPr>
                <w:rFonts w:cs="Arial"/>
              </w:rPr>
              <w:t xml:space="preserve"> and equip</w:t>
            </w:r>
            <w:r w:rsidR="004B2985" w:rsidRPr="6AB22386">
              <w:rPr>
                <w:rFonts w:cs="Arial"/>
              </w:rPr>
              <w:t xml:space="preserve"> them to </w:t>
            </w:r>
            <w:r w:rsidR="46B641FB" w:rsidRPr="6AB22386">
              <w:rPr>
                <w:rFonts w:cs="Arial"/>
              </w:rPr>
              <w:t xml:space="preserve">adopt new </w:t>
            </w:r>
            <w:r w:rsidR="0826FF0E" w:rsidRPr="6AB22386">
              <w:rPr>
                <w:rFonts w:cs="Arial"/>
              </w:rPr>
              <w:t xml:space="preserve">service models, </w:t>
            </w:r>
            <w:r w:rsidR="46B641FB" w:rsidRPr="6AB22386">
              <w:rPr>
                <w:rFonts w:cs="Arial"/>
              </w:rPr>
              <w:t xml:space="preserve">processes, </w:t>
            </w:r>
            <w:r w:rsidR="64DECE35" w:rsidRPr="6AB22386">
              <w:rPr>
                <w:rFonts w:cs="Arial"/>
              </w:rPr>
              <w:t>technology, roles</w:t>
            </w:r>
            <w:r w:rsidR="7EC25EB6" w:rsidRPr="6AB22386">
              <w:rPr>
                <w:rFonts w:cs="Arial"/>
              </w:rPr>
              <w:t xml:space="preserve"> and</w:t>
            </w:r>
            <w:r w:rsidR="046B289A" w:rsidRPr="6AB22386">
              <w:rPr>
                <w:rFonts w:cs="Arial"/>
              </w:rPr>
              <w:t xml:space="preserve"> structures.</w:t>
            </w:r>
          </w:p>
          <w:p w14:paraId="18A9E433" w14:textId="77777777" w:rsidR="00E6558B" w:rsidRDefault="00E6558B" w:rsidP="00EA100C">
            <w:pPr>
              <w:rPr>
                <w:rFonts w:cs="Arial"/>
              </w:rPr>
            </w:pPr>
          </w:p>
          <w:p w14:paraId="0306BE45" w14:textId="2266EE75" w:rsidR="00EA100C" w:rsidRPr="00D939F1" w:rsidRDefault="1BDDDDDD" w:rsidP="38ABFBC0">
            <w:pPr>
              <w:rPr>
                <w:rFonts w:cs="Arial"/>
              </w:rPr>
            </w:pPr>
            <w:r w:rsidRPr="38ABFBC0">
              <w:rPr>
                <w:rFonts w:cs="Arial"/>
              </w:rPr>
              <w:t>The overall goal is to drive faster adoption, higher utilisation of changes and proficiency with the changes. This is essential to benefits realisation, return on investment and the achievement of desired results and outcomes.</w:t>
            </w:r>
          </w:p>
          <w:p w14:paraId="5C56734F" w14:textId="1B1E6305" w:rsidR="00EA100C" w:rsidRPr="00D939F1" w:rsidRDefault="00EA100C" w:rsidP="38ABFBC0">
            <w:pPr>
              <w:rPr>
                <w:rFonts w:cs="Arial"/>
              </w:rPr>
            </w:pPr>
          </w:p>
        </w:tc>
      </w:tr>
      <w:tr w:rsidR="00640819" w:rsidRPr="00D939F1" w14:paraId="1ED99E22" w14:textId="77777777" w:rsidTr="6AB22386">
        <w:trPr>
          <w:trHeight w:val="301"/>
        </w:trPr>
        <w:tc>
          <w:tcPr>
            <w:tcW w:w="5000" w:type="pct"/>
          </w:tcPr>
          <w:p w14:paraId="3E42AC52" w14:textId="02005AAD" w:rsidR="00640819" w:rsidRPr="00D939F1" w:rsidRDefault="00F01474" w:rsidP="457EB08F">
            <w:pPr>
              <w:rPr>
                <w:rFonts w:cs="Arial"/>
                <w:color w:val="002060"/>
              </w:rPr>
            </w:pPr>
            <w:r w:rsidRPr="457EB08F">
              <w:rPr>
                <w:rFonts w:cs="Arial"/>
                <w:b/>
                <w:bCs/>
              </w:rPr>
              <w:t>Context</w:t>
            </w:r>
            <w:r w:rsidR="000B480A" w:rsidRPr="457EB08F">
              <w:rPr>
                <w:rFonts w:cs="Arial"/>
                <w:b/>
                <w:bCs/>
              </w:rPr>
              <w:t xml:space="preserve"> </w:t>
            </w:r>
          </w:p>
        </w:tc>
      </w:tr>
      <w:tr w:rsidR="00640819" w:rsidRPr="00D939F1" w14:paraId="5A2B7978" w14:textId="77777777" w:rsidTr="6AB22386">
        <w:trPr>
          <w:trHeight w:val="1134"/>
        </w:trPr>
        <w:tc>
          <w:tcPr>
            <w:tcW w:w="5000" w:type="pct"/>
          </w:tcPr>
          <w:p w14:paraId="38A12EB0" w14:textId="2246D2E4" w:rsidR="00640819" w:rsidRPr="00D939F1" w:rsidRDefault="7B305075" w:rsidP="38ABFBC0">
            <w:pPr>
              <w:rPr>
                <w:rFonts w:eastAsia="Arial" w:cs="Arial"/>
                <w:color w:val="000000" w:themeColor="text1"/>
              </w:rPr>
            </w:pPr>
            <w:r w:rsidRPr="38ABFBC0">
              <w:rPr>
                <w:rFonts w:eastAsia="Arial" w:cs="Arial"/>
                <w:color w:val="000000" w:themeColor="text1"/>
              </w:rPr>
              <w:t xml:space="preserve">The Strategy, Design and Delivery Directorate provides specialist expertise and capacity to facilitate change through collaboration across Norfolk County Council for the benefit of Norfolk. The directorate has responsibility and expertise in strategy, policy, user-centred design, transformation delivery, innovation, organisational programme and project governance (portfolio management) and performance. This provides support and leadership across the whole strategy, design and delivery life cycle. </w:t>
            </w:r>
          </w:p>
          <w:p w14:paraId="759DA0CC" w14:textId="080851CB" w:rsidR="00640819" w:rsidRPr="00D939F1" w:rsidRDefault="00640819" w:rsidP="38ABFBC0">
            <w:pPr>
              <w:rPr>
                <w:rFonts w:eastAsia="Arial" w:cs="Arial"/>
                <w:color w:val="000000" w:themeColor="text1"/>
              </w:rPr>
            </w:pPr>
          </w:p>
          <w:p w14:paraId="480D2927" w14:textId="167A185F" w:rsidR="00640819" w:rsidRDefault="77DC6CB7" w:rsidP="38ABFBC0">
            <w:pPr>
              <w:rPr>
                <w:rFonts w:cs="Arial"/>
              </w:rPr>
            </w:pPr>
            <w:r w:rsidRPr="6AB22386">
              <w:rPr>
                <w:rFonts w:cs="Arial"/>
              </w:rPr>
              <w:t xml:space="preserve">The Business Change Manager will work </w:t>
            </w:r>
            <w:r w:rsidR="5D6AE949" w:rsidRPr="6AB22386">
              <w:rPr>
                <w:rFonts w:cs="Arial"/>
              </w:rPr>
              <w:t xml:space="preserve">with </w:t>
            </w:r>
            <w:r w:rsidRPr="6AB22386">
              <w:rPr>
                <w:rFonts w:cs="Arial"/>
              </w:rPr>
              <w:t xml:space="preserve">colleagues across the </w:t>
            </w:r>
            <w:r w:rsidR="5D6AE949" w:rsidRPr="6AB22386">
              <w:rPr>
                <w:rFonts w:cs="Arial"/>
              </w:rPr>
              <w:t>C</w:t>
            </w:r>
            <w:r w:rsidRPr="6AB22386">
              <w:rPr>
                <w:rFonts w:cs="Arial"/>
              </w:rPr>
              <w:t>ouncil to ensure that changes ma</w:t>
            </w:r>
            <w:r w:rsidR="17C71679" w:rsidRPr="6AB22386">
              <w:rPr>
                <w:rFonts w:cs="Arial"/>
              </w:rPr>
              <w:t xml:space="preserve">de through programmes and projects are </w:t>
            </w:r>
            <w:r w:rsidR="60AD6644" w:rsidRPr="6AB22386">
              <w:rPr>
                <w:rFonts w:cs="Arial"/>
              </w:rPr>
              <w:t xml:space="preserve">embedded and </w:t>
            </w:r>
            <w:r w:rsidR="17C71679" w:rsidRPr="6AB22386">
              <w:rPr>
                <w:rFonts w:cs="Arial"/>
              </w:rPr>
              <w:t>sustain</w:t>
            </w:r>
            <w:r w:rsidR="35861F9C" w:rsidRPr="6AB22386">
              <w:rPr>
                <w:rFonts w:cs="Arial"/>
              </w:rPr>
              <w:t xml:space="preserve">ed. </w:t>
            </w:r>
            <w:r w:rsidR="11B486EC" w:rsidRPr="6AB22386">
              <w:rPr>
                <w:rFonts w:cs="Arial"/>
              </w:rPr>
              <w:t>Both a</w:t>
            </w:r>
            <w:r w:rsidR="35861F9C" w:rsidRPr="6AB22386">
              <w:rPr>
                <w:rFonts w:cs="Arial"/>
              </w:rPr>
              <w:t>dvising</w:t>
            </w:r>
            <w:r w:rsidR="1BBE540C" w:rsidRPr="6AB22386">
              <w:rPr>
                <w:rFonts w:cs="Arial"/>
              </w:rPr>
              <w:t>,</w:t>
            </w:r>
            <w:r w:rsidR="35861F9C" w:rsidRPr="6AB22386">
              <w:rPr>
                <w:rFonts w:cs="Arial"/>
              </w:rPr>
              <w:t xml:space="preserve"> and providing practical support and leadership</w:t>
            </w:r>
            <w:r w:rsidR="4E38B3C8" w:rsidRPr="6AB22386">
              <w:rPr>
                <w:rFonts w:cs="Arial"/>
              </w:rPr>
              <w:t>,</w:t>
            </w:r>
            <w:r w:rsidR="35861F9C" w:rsidRPr="6AB22386">
              <w:rPr>
                <w:rFonts w:cs="Arial"/>
              </w:rPr>
              <w:t xml:space="preserve"> on </w:t>
            </w:r>
            <w:r w:rsidR="63928812" w:rsidRPr="6AB22386">
              <w:rPr>
                <w:rFonts w:cs="Arial"/>
              </w:rPr>
              <w:t xml:space="preserve">engaging those who will need to change in </w:t>
            </w:r>
            <w:r w:rsidR="0DEF8A89" w:rsidRPr="6AB22386">
              <w:rPr>
                <w:rFonts w:cs="Arial"/>
              </w:rPr>
              <w:t>co-</w:t>
            </w:r>
            <w:r w:rsidR="63928812" w:rsidRPr="6AB22386">
              <w:rPr>
                <w:rFonts w:cs="Arial"/>
              </w:rPr>
              <w:t>design</w:t>
            </w:r>
            <w:r w:rsidR="2482DBA9" w:rsidRPr="6AB22386">
              <w:rPr>
                <w:rFonts w:cs="Arial"/>
              </w:rPr>
              <w:t>ing</w:t>
            </w:r>
            <w:r w:rsidR="63928812" w:rsidRPr="6AB22386">
              <w:rPr>
                <w:rFonts w:cs="Arial"/>
              </w:rPr>
              <w:t xml:space="preserve"> and the deliver</w:t>
            </w:r>
            <w:r w:rsidR="45536DC7" w:rsidRPr="6AB22386">
              <w:rPr>
                <w:rFonts w:cs="Arial"/>
              </w:rPr>
              <w:t>ing</w:t>
            </w:r>
            <w:r w:rsidR="63928812" w:rsidRPr="6AB22386">
              <w:rPr>
                <w:rFonts w:cs="Arial"/>
              </w:rPr>
              <w:t xml:space="preserve"> the change.</w:t>
            </w:r>
          </w:p>
          <w:p w14:paraId="1D9437C0" w14:textId="31ACAA47" w:rsidR="001A01E5" w:rsidRPr="00D939F1" w:rsidRDefault="001A01E5" w:rsidP="38ABFBC0">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6AB22386">
        <w:trPr>
          <w:trHeight w:val="315"/>
        </w:trPr>
        <w:tc>
          <w:tcPr>
            <w:tcW w:w="5000" w:type="pct"/>
          </w:tcPr>
          <w:p w14:paraId="0A51EC99" w14:textId="1989F43A"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38ABFBC0" w14:paraId="5215058C" w14:textId="77777777" w:rsidTr="6AB22386">
        <w:trPr>
          <w:trHeight w:val="567"/>
        </w:trPr>
        <w:tc>
          <w:tcPr>
            <w:tcW w:w="5000" w:type="pct"/>
          </w:tcPr>
          <w:p w14:paraId="5AF46BC3" w14:textId="3AAE2C1E" w:rsidR="6AAE3C43" w:rsidRDefault="1C287E09" w:rsidP="38ABFBC0">
            <w:pPr>
              <w:rPr>
                <w:rFonts w:cs="Arial"/>
              </w:rPr>
            </w:pPr>
            <w:r w:rsidRPr="457EB08F">
              <w:rPr>
                <w:rFonts w:cs="Arial"/>
              </w:rPr>
              <w:t>Provide strategic advice to senior managers responsible for delivering change and transformation on</w:t>
            </w:r>
            <w:r w:rsidR="54855825" w:rsidRPr="457EB08F">
              <w:rPr>
                <w:rFonts w:cs="Arial"/>
              </w:rPr>
              <w:t xml:space="preserve"> business change activities,</w:t>
            </w:r>
            <w:r w:rsidRPr="457EB08F">
              <w:rPr>
                <w:rFonts w:cs="Arial"/>
              </w:rPr>
              <w:t xml:space="preserve"> appro</w:t>
            </w:r>
            <w:r w:rsidR="71D4B6AC" w:rsidRPr="457EB08F">
              <w:rPr>
                <w:rFonts w:cs="Arial"/>
              </w:rPr>
              <w:t>aches and tools</w:t>
            </w:r>
            <w:r w:rsidR="11CDB094" w:rsidRPr="457EB08F">
              <w:rPr>
                <w:rFonts w:cs="Arial"/>
              </w:rPr>
              <w:t>.</w:t>
            </w:r>
          </w:p>
          <w:p w14:paraId="4B6B2139" w14:textId="0501AF10" w:rsidR="38ABFBC0" w:rsidRDefault="38ABFBC0" w:rsidP="38ABFBC0">
            <w:pPr>
              <w:rPr>
                <w:rFonts w:cs="Arial"/>
              </w:rPr>
            </w:pPr>
          </w:p>
        </w:tc>
      </w:tr>
      <w:tr w:rsidR="00D706F5" w:rsidRPr="00EA100C" w14:paraId="5AD076A0" w14:textId="77777777" w:rsidTr="6AB22386">
        <w:trPr>
          <w:trHeight w:val="567"/>
        </w:trPr>
        <w:tc>
          <w:tcPr>
            <w:tcW w:w="5000" w:type="pct"/>
          </w:tcPr>
          <w:p w14:paraId="3593AAD7" w14:textId="26BE0E1E" w:rsidR="00D706F5" w:rsidRDefault="4D1F1883" w:rsidP="6AB22386">
            <w:pPr>
              <w:rPr>
                <w:rFonts w:cs="Arial"/>
              </w:rPr>
            </w:pPr>
            <w:r w:rsidRPr="6AB22386">
              <w:rPr>
                <w:rFonts w:cs="Arial"/>
              </w:rPr>
              <w:t>Develop</w:t>
            </w:r>
            <w:r w:rsidR="6C6C949A" w:rsidRPr="6AB22386">
              <w:rPr>
                <w:rFonts w:cs="Arial"/>
              </w:rPr>
              <w:t xml:space="preserve"> </w:t>
            </w:r>
            <w:r w:rsidR="4B95A9DC" w:rsidRPr="6AB22386">
              <w:rPr>
                <w:rFonts w:cs="Arial"/>
              </w:rPr>
              <w:t>guidance on,</w:t>
            </w:r>
            <w:r w:rsidRPr="6AB22386">
              <w:rPr>
                <w:rFonts w:cs="Arial"/>
              </w:rPr>
              <w:t xml:space="preserve"> and champion</w:t>
            </w:r>
            <w:r w:rsidR="51E31684" w:rsidRPr="6AB22386">
              <w:rPr>
                <w:rFonts w:cs="Arial"/>
              </w:rPr>
              <w:t>,</w:t>
            </w:r>
            <w:r w:rsidRPr="6AB22386">
              <w:rPr>
                <w:rFonts w:cs="Arial"/>
              </w:rPr>
              <w:t xml:space="preserve"> the use of </w:t>
            </w:r>
            <w:r w:rsidR="5A3A0931" w:rsidRPr="6AB22386">
              <w:rPr>
                <w:rFonts w:cs="Arial"/>
              </w:rPr>
              <w:t>good</w:t>
            </w:r>
            <w:r w:rsidRPr="6AB22386">
              <w:rPr>
                <w:rFonts w:cs="Arial"/>
              </w:rPr>
              <w:t xml:space="preserve"> practice business change management </w:t>
            </w:r>
            <w:r w:rsidR="60DBEE1B" w:rsidRPr="6AB22386">
              <w:rPr>
                <w:rFonts w:cs="Arial"/>
              </w:rPr>
              <w:t>approache</w:t>
            </w:r>
            <w:r w:rsidRPr="6AB22386">
              <w:rPr>
                <w:rFonts w:cs="Arial"/>
              </w:rPr>
              <w:t>s</w:t>
            </w:r>
            <w:r w:rsidR="5D6AE949" w:rsidRPr="6AB22386">
              <w:rPr>
                <w:rFonts w:cs="Arial"/>
              </w:rPr>
              <w:t xml:space="preserve"> (including process, behaviour and culture) and developing tools to facilitate this.</w:t>
            </w:r>
          </w:p>
          <w:p w14:paraId="19974220" w14:textId="1C2A99D9" w:rsidR="00D706F5" w:rsidRDefault="00D706F5" w:rsidP="6AB22386">
            <w:pPr>
              <w:rPr>
                <w:rFonts w:cs="Arial"/>
              </w:rPr>
            </w:pPr>
          </w:p>
        </w:tc>
      </w:tr>
      <w:tr w:rsidR="00F318C2" w:rsidRPr="00EA100C" w14:paraId="6B1145A4" w14:textId="77777777" w:rsidTr="6AB22386">
        <w:trPr>
          <w:trHeight w:val="567"/>
        </w:trPr>
        <w:tc>
          <w:tcPr>
            <w:tcW w:w="5000" w:type="pct"/>
          </w:tcPr>
          <w:p w14:paraId="3FF7DE08" w14:textId="2D0A89FC" w:rsidR="00687E57" w:rsidRPr="00EA100C" w:rsidRDefault="7B2AB392" w:rsidP="38ABFBC0">
            <w:pPr>
              <w:rPr>
                <w:rFonts w:cs="Arial"/>
              </w:rPr>
            </w:pPr>
            <w:r w:rsidRPr="38ABFBC0">
              <w:rPr>
                <w:rFonts w:cs="Arial"/>
              </w:rPr>
              <w:t>A</w:t>
            </w:r>
            <w:r w:rsidR="1FC05C6C" w:rsidRPr="38ABFBC0">
              <w:rPr>
                <w:rFonts w:cs="Arial"/>
              </w:rPr>
              <w:t xml:space="preserve">ssess </w:t>
            </w:r>
            <w:r w:rsidR="05A76BBD" w:rsidRPr="38ABFBC0">
              <w:rPr>
                <w:rFonts w:cs="Arial"/>
              </w:rPr>
              <w:t xml:space="preserve">impact of proposed </w:t>
            </w:r>
            <w:r w:rsidR="33FD6DAA" w:rsidRPr="38ABFBC0">
              <w:rPr>
                <w:rFonts w:cs="Arial"/>
              </w:rPr>
              <w:t>changes</w:t>
            </w:r>
            <w:r w:rsidR="1FC05C6C" w:rsidRPr="38ABFBC0">
              <w:rPr>
                <w:rFonts w:cs="Arial"/>
              </w:rPr>
              <w:t xml:space="preserve"> and recommend </w:t>
            </w:r>
            <w:r w:rsidR="597600EB" w:rsidRPr="38ABFBC0">
              <w:rPr>
                <w:rFonts w:cs="Arial"/>
              </w:rPr>
              <w:t xml:space="preserve">the most appropriate business change strategy. </w:t>
            </w:r>
          </w:p>
          <w:p w14:paraId="684CF2F3" w14:textId="2C2D8D24" w:rsidR="00687E57" w:rsidRPr="00EA100C" w:rsidRDefault="00687E57" w:rsidP="38ABFBC0">
            <w:pPr>
              <w:rPr>
                <w:rFonts w:cs="Arial"/>
              </w:rPr>
            </w:pPr>
          </w:p>
        </w:tc>
      </w:tr>
      <w:tr w:rsidR="38ABFBC0" w14:paraId="37D94F7E" w14:textId="77777777" w:rsidTr="6AB22386">
        <w:trPr>
          <w:trHeight w:val="567"/>
        </w:trPr>
        <w:tc>
          <w:tcPr>
            <w:tcW w:w="5000" w:type="pct"/>
          </w:tcPr>
          <w:p w14:paraId="14583D07" w14:textId="015103CA" w:rsidR="38ABFBC0" w:rsidRDefault="107D8FF2" w:rsidP="38ABFBC0">
            <w:pPr>
              <w:rPr>
                <w:rFonts w:cs="Arial"/>
              </w:rPr>
            </w:pPr>
            <w:r w:rsidRPr="16FB4444">
              <w:rPr>
                <w:rFonts w:cs="Arial"/>
              </w:rPr>
              <w:lastRenderedPageBreak/>
              <w:t>Lead business change management activity</w:t>
            </w:r>
            <w:r w:rsidR="5F7CBD49" w:rsidRPr="16FB4444">
              <w:rPr>
                <w:rFonts w:cs="Arial"/>
              </w:rPr>
              <w:t>, with a particular focus on culture and behaviour change,</w:t>
            </w:r>
            <w:r w:rsidRPr="16FB4444">
              <w:rPr>
                <w:rFonts w:cs="Arial"/>
              </w:rPr>
              <w:t xml:space="preserve"> work</w:t>
            </w:r>
            <w:r w:rsidR="6FC630A5" w:rsidRPr="16FB4444">
              <w:rPr>
                <w:rFonts w:cs="Arial"/>
              </w:rPr>
              <w:t>ing</w:t>
            </w:r>
            <w:r w:rsidRPr="16FB4444">
              <w:rPr>
                <w:rFonts w:cs="Arial"/>
              </w:rPr>
              <w:t xml:space="preserve"> with</w:t>
            </w:r>
            <w:r w:rsidR="67F497EF" w:rsidRPr="16FB4444">
              <w:rPr>
                <w:rFonts w:cs="Arial"/>
              </w:rPr>
              <w:t xml:space="preserve"> business leads</w:t>
            </w:r>
            <w:r w:rsidR="34CCD0BE" w:rsidRPr="16FB4444">
              <w:rPr>
                <w:rFonts w:cs="Arial"/>
              </w:rPr>
              <w:t xml:space="preserve"> and subject matter experts,</w:t>
            </w:r>
            <w:r w:rsidRPr="16FB4444">
              <w:rPr>
                <w:rFonts w:cs="Arial"/>
              </w:rPr>
              <w:t xml:space="preserve"> programme and project managers to </w:t>
            </w:r>
            <w:r w:rsidR="53E3B730" w:rsidRPr="16FB4444">
              <w:rPr>
                <w:rFonts w:cs="Arial"/>
              </w:rPr>
              <w:t xml:space="preserve">ensure </w:t>
            </w:r>
            <w:r w:rsidRPr="16FB4444">
              <w:rPr>
                <w:rFonts w:cs="Arial"/>
              </w:rPr>
              <w:t>the business case benefits and outcomes</w:t>
            </w:r>
            <w:r w:rsidR="6E22A2BA" w:rsidRPr="16FB4444">
              <w:rPr>
                <w:rFonts w:cs="Arial"/>
              </w:rPr>
              <w:t xml:space="preserve"> are achieved</w:t>
            </w:r>
            <w:r w:rsidR="00C661D4" w:rsidRPr="16FB4444">
              <w:rPr>
                <w:rFonts w:cs="Arial"/>
              </w:rPr>
              <w:t xml:space="preserve"> and sustained</w:t>
            </w:r>
            <w:r w:rsidRPr="16FB4444">
              <w:rPr>
                <w:rFonts w:cs="Arial"/>
              </w:rPr>
              <w:t>.</w:t>
            </w:r>
          </w:p>
          <w:p w14:paraId="2E1365AC" w14:textId="07706760" w:rsidR="38ABFBC0" w:rsidRDefault="38ABFBC0" w:rsidP="38ABFBC0">
            <w:pPr>
              <w:rPr>
                <w:rFonts w:cs="Arial"/>
              </w:rPr>
            </w:pPr>
          </w:p>
        </w:tc>
      </w:tr>
      <w:tr w:rsidR="00F318C2" w:rsidRPr="00EA100C" w14:paraId="561DCA19" w14:textId="77777777" w:rsidTr="6AB22386">
        <w:trPr>
          <w:trHeight w:val="567"/>
        </w:trPr>
        <w:tc>
          <w:tcPr>
            <w:tcW w:w="5000" w:type="pct"/>
          </w:tcPr>
          <w:p w14:paraId="7FB0C0E6" w14:textId="0CA0E145" w:rsidR="00F318C2" w:rsidRPr="00EA100C" w:rsidRDefault="59F3018D" w:rsidP="38ABFBC0">
            <w:pPr>
              <w:rPr>
                <w:rFonts w:cs="Arial"/>
              </w:rPr>
            </w:pPr>
            <w:r w:rsidRPr="38ABFBC0">
              <w:rPr>
                <w:rFonts w:cs="Arial"/>
              </w:rPr>
              <w:t>Drive</w:t>
            </w:r>
            <w:r w:rsidR="334BEAD1" w:rsidRPr="38ABFBC0">
              <w:rPr>
                <w:rFonts w:cs="Arial"/>
              </w:rPr>
              <w:t xml:space="preserve"> engagement</w:t>
            </w:r>
            <w:r w:rsidR="7FEE9DEA" w:rsidRPr="38ABFBC0">
              <w:rPr>
                <w:rFonts w:cs="Arial"/>
              </w:rPr>
              <w:t xml:space="preserve"> and communication of the case for change to encourage</w:t>
            </w:r>
            <w:r w:rsidRPr="38ABFBC0">
              <w:rPr>
                <w:rFonts w:cs="Arial"/>
              </w:rPr>
              <w:t xml:space="preserve"> </w:t>
            </w:r>
            <w:r w:rsidR="0C2D1C0E" w:rsidRPr="38ABFBC0">
              <w:rPr>
                <w:rFonts w:cs="Arial"/>
              </w:rPr>
              <w:t xml:space="preserve">adoption, utilisation and </w:t>
            </w:r>
            <w:r w:rsidR="17FC011A" w:rsidRPr="38ABFBC0">
              <w:rPr>
                <w:rFonts w:cs="Arial"/>
              </w:rPr>
              <w:t>effectiveness</w:t>
            </w:r>
            <w:r w:rsidR="0C2D1C0E" w:rsidRPr="38ABFBC0">
              <w:rPr>
                <w:rFonts w:cs="Arial"/>
              </w:rPr>
              <w:t xml:space="preserve"> of the changes</w:t>
            </w:r>
            <w:r w:rsidR="7E254228" w:rsidRPr="38ABFBC0">
              <w:rPr>
                <w:rFonts w:cs="Arial"/>
              </w:rPr>
              <w:t>. T</w:t>
            </w:r>
            <w:r w:rsidRPr="38ABFBC0">
              <w:rPr>
                <w:rFonts w:cs="Arial"/>
              </w:rPr>
              <w:t>racking</w:t>
            </w:r>
            <w:r w:rsidR="241F0372" w:rsidRPr="38ABFBC0">
              <w:rPr>
                <w:rFonts w:cs="Arial"/>
              </w:rPr>
              <w:t xml:space="preserve"> take-up and</w:t>
            </w:r>
            <w:r w:rsidR="3FD4368F" w:rsidRPr="38ABFBC0">
              <w:rPr>
                <w:rFonts w:cs="Arial"/>
              </w:rPr>
              <w:t xml:space="preserve"> progress</w:t>
            </w:r>
            <w:r w:rsidR="3DFD6AD0" w:rsidRPr="38ABFBC0">
              <w:rPr>
                <w:rFonts w:cs="Arial"/>
              </w:rPr>
              <w:t>,</w:t>
            </w:r>
            <w:r w:rsidR="3FD4368F" w:rsidRPr="38ABFBC0">
              <w:rPr>
                <w:rFonts w:cs="Arial"/>
              </w:rPr>
              <w:t xml:space="preserve"> </w:t>
            </w:r>
            <w:r w:rsidR="1CC9C48D" w:rsidRPr="38ABFBC0">
              <w:rPr>
                <w:rFonts w:cs="Arial"/>
              </w:rPr>
              <w:t>proactively providing extra support where and when needed.</w:t>
            </w:r>
          </w:p>
          <w:p w14:paraId="10A99DF7" w14:textId="510E31B5" w:rsidR="00F318C2" w:rsidRPr="00EA100C" w:rsidRDefault="00F318C2" w:rsidP="38ABFBC0">
            <w:pPr>
              <w:rPr>
                <w:rFonts w:cs="Arial"/>
              </w:rPr>
            </w:pPr>
          </w:p>
        </w:tc>
      </w:tr>
      <w:tr w:rsidR="00F318C2" w:rsidRPr="00EA100C" w14:paraId="36F1310E" w14:textId="77777777" w:rsidTr="6AB22386">
        <w:trPr>
          <w:trHeight w:val="567"/>
        </w:trPr>
        <w:tc>
          <w:tcPr>
            <w:tcW w:w="5000" w:type="pct"/>
          </w:tcPr>
          <w:p w14:paraId="227E2327" w14:textId="668334C4" w:rsidR="00F318C2" w:rsidRPr="00EA100C" w:rsidRDefault="063EAE28" w:rsidP="16FB4444">
            <w:pPr>
              <w:rPr>
                <w:rFonts w:eastAsia="Arial" w:cs="Arial"/>
                <w:color w:val="000000" w:themeColor="text1"/>
              </w:rPr>
            </w:pPr>
            <w:r w:rsidRPr="16FB4444">
              <w:rPr>
                <w:rFonts w:cs="Arial"/>
              </w:rPr>
              <w:t xml:space="preserve">Ensure </w:t>
            </w:r>
            <w:r w:rsidR="5579FAB6" w:rsidRPr="16FB4444">
              <w:rPr>
                <w:rFonts w:cs="Arial"/>
              </w:rPr>
              <w:t>engagement with senior stakeholders both internally and externally</w:t>
            </w:r>
            <w:r w:rsidR="1D3FAECC" w:rsidRPr="16FB4444">
              <w:rPr>
                <w:rFonts w:cs="Arial"/>
              </w:rPr>
              <w:t xml:space="preserve"> to</w:t>
            </w:r>
            <w:r w:rsidR="0E9C48D3" w:rsidRPr="16FB4444">
              <w:rPr>
                <w:rFonts w:cs="Arial"/>
              </w:rPr>
              <w:t xml:space="preserve"> </w:t>
            </w:r>
            <w:r w:rsidR="5E552524" w:rsidRPr="16FB4444">
              <w:rPr>
                <w:rFonts w:cs="Arial"/>
              </w:rPr>
              <w:t xml:space="preserve">positively impact the </w:t>
            </w:r>
            <w:r w:rsidR="1D58CE0E" w:rsidRPr="16FB4444">
              <w:rPr>
                <w:rFonts w:cs="Arial"/>
              </w:rPr>
              <w:t xml:space="preserve">design and </w:t>
            </w:r>
            <w:r w:rsidR="5E552524" w:rsidRPr="16FB4444">
              <w:rPr>
                <w:rFonts w:cs="Arial"/>
              </w:rPr>
              <w:t>adoption of the proposed change.</w:t>
            </w:r>
            <w:r w:rsidR="5579FAB6" w:rsidRPr="16FB4444">
              <w:rPr>
                <w:rFonts w:cs="Arial"/>
              </w:rPr>
              <w:t xml:space="preserve"> </w:t>
            </w:r>
            <w:r w:rsidR="06D4251C" w:rsidRPr="16FB4444">
              <w:rPr>
                <w:rFonts w:eastAsia="Arial" w:cs="Arial"/>
                <w:color w:val="000000" w:themeColor="text1"/>
              </w:rPr>
              <w:t>Build strong networks both internally and externally.</w:t>
            </w:r>
          </w:p>
          <w:p w14:paraId="4FDEF1DB" w14:textId="1767EBDA" w:rsidR="00F318C2" w:rsidRPr="00EA100C" w:rsidRDefault="00F318C2" w:rsidP="38ABFBC0">
            <w:pPr>
              <w:rPr>
                <w:rFonts w:cs="Arial"/>
              </w:rPr>
            </w:pPr>
          </w:p>
        </w:tc>
      </w:tr>
      <w:tr w:rsidR="00F318C2" w:rsidRPr="00EA100C" w14:paraId="6B0299AC" w14:textId="77777777" w:rsidTr="6AB22386">
        <w:trPr>
          <w:trHeight w:val="567"/>
        </w:trPr>
        <w:tc>
          <w:tcPr>
            <w:tcW w:w="5000" w:type="pct"/>
          </w:tcPr>
          <w:p w14:paraId="06894D03" w14:textId="02D1B10A" w:rsidR="00687E57" w:rsidRPr="00EA100C" w:rsidRDefault="602DEDA1" w:rsidP="6AB22386">
            <w:pPr>
              <w:rPr>
                <w:rFonts w:cs="Arial"/>
              </w:rPr>
            </w:pPr>
            <w:r w:rsidRPr="6AB22386">
              <w:rPr>
                <w:rFonts w:cs="Arial"/>
              </w:rPr>
              <w:t xml:space="preserve">Provide input into the overall </w:t>
            </w:r>
            <w:r w:rsidR="101342C2" w:rsidRPr="6AB22386">
              <w:rPr>
                <w:rFonts w:cs="Arial"/>
              </w:rPr>
              <w:t>implementation</w:t>
            </w:r>
            <w:r w:rsidRPr="6AB22386">
              <w:rPr>
                <w:rFonts w:cs="Arial"/>
              </w:rPr>
              <w:t xml:space="preserve"> plan</w:t>
            </w:r>
            <w:r w:rsidR="43893513" w:rsidRPr="6AB22386">
              <w:rPr>
                <w:rFonts w:cs="Arial"/>
              </w:rPr>
              <w:t>ning</w:t>
            </w:r>
            <w:r w:rsidRPr="6AB22386">
              <w:rPr>
                <w:rFonts w:cs="Arial"/>
              </w:rPr>
              <w:t xml:space="preserve"> to ensure </w:t>
            </w:r>
            <w:r w:rsidR="2E9A68F3" w:rsidRPr="6AB22386">
              <w:rPr>
                <w:rFonts w:cs="Arial"/>
              </w:rPr>
              <w:t xml:space="preserve">appropriate business </w:t>
            </w:r>
            <w:r w:rsidRPr="6AB22386">
              <w:rPr>
                <w:rFonts w:cs="Arial"/>
              </w:rPr>
              <w:t>change</w:t>
            </w:r>
            <w:r w:rsidR="68E1E216" w:rsidRPr="6AB22386">
              <w:rPr>
                <w:rFonts w:cs="Arial"/>
              </w:rPr>
              <w:t xml:space="preserve"> activities are </w:t>
            </w:r>
            <w:r w:rsidR="23C2A452" w:rsidRPr="6AB22386">
              <w:rPr>
                <w:rFonts w:cs="Arial"/>
              </w:rPr>
              <w:t>incorporated, including</w:t>
            </w:r>
            <w:r w:rsidR="116C0671" w:rsidRPr="6AB22386">
              <w:rPr>
                <w:rFonts w:cs="Arial"/>
              </w:rPr>
              <w:t xml:space="preserve"> </w:t>
            </w:r>
            <w:r w:rsidR="502CFB8B" w:rsidRPr="6AB22386">
              <w:rPr>
                <w:rFonts w:cs="Arial"/>
              </w:rPr>
              <w:t xml:space="preserve">the resources </w:t>
            </w:r>
            <w:r w:rsidR="492F6CB3" w:rsidRPr="6AB22386">
              <w:rPr>
                <w:rFonts w:cs="Arial"/>
              </w:rPr>
              <w:t xml:space="preserve">needed </w:t>
            </w:r>
            <w:r w:rsidR="79C4765C" w:rsidRPr="6AB22386">
              <w:rPr>
                <w:rFonts w:cs="Arial"/>
              </w:rPr>
              <w:t xml:space="preserve">to </w:t>
            </w:r>
            <w:r w:rsidR="502CFB8B" w:rsidRPr="6AB22386">
              <w:rPr>
                <w:rFonts w:cs="Arial"/>
              </w:rPr>
              <w:t>maximise adoption of the changes to achieve the planned outcomes.</w:t>
            </w:r>
            <w:r w:rsidR="5D6AE949" w:rsidRPr="6AB22386">
              <w:rPr>
                <w:rFonts w:cs="Arial"/>
              </w:rPr>
              <w:t xml:space="preserve"> Work in partnership with the Benefits Manager and stakeholders to plan benefits delivery as part of the business change activities embedded in the implementation plan.</w:t>
            </w:r>
          </w:p>
          <w:p w14:paraId="5DF3BF66" w14:textId="00B07DA0" w:rsidR="00687E57" w:rsidRPr="00EA100C" w:rsidRDefault="00687E57" w:rsidP="6AB22386">
            <w:pPr>
              <w:rPr>
                <w:rFonts w:cs="Arial"/>
              </w:rPr>
            </w:pPr>
          </w:p>
        </w:tc>
      </w:tr>
      <w:tr w:rsidR="38ABFBC0" w14:paraId="25866DA9" w14:textId="77777777" w:rsidTr="6AB22386">
        <w:trPr>
          <w:trHeight w:val="567"/>
        </w:trPr>
        <w:tc>
          <w:tcPr>
            <w:tcW w:w="5000" w:type="pct"/>
          </w:tcPr>
          <w:p w14:paraId="2F954F5C" w14:textId="77777777" w:rsidR="38ABFBC0" w:rsidRDefault="001A01E5" w:rsidP="001A01E5">
            <w:pPr>
              <w:rPr>
                <w:rFonts w:cs="Arial"/>
              </w:rPr>
            </w:pPr>
            <w:r w:rsidRPr="001A01E5">
              <w:rPr>
                <w:rFonts w:cs="Arial"/>
              </w:rPr>
              <w:t>Lead on business change messaging, ensuring there are coherent engagement and communication strategy and plans as well as a training plan if required, to drive the culture and behaviour change.</w:t>
            </w:r>
          </w:p>
          <w:p w14:paraId="385BDAE1" w14:textId="26413B86" w:rsidR="001A01E5" w:rsidRDefault="001A01E5" w:rsidP="001A01E5">
            <w:pPr>
              <w:rPr>
                <w:rFonts w:cs="Arial"/>
              </w:rPr>
            </w:pPr>
          </w:p>
        </w:tc>
      </w:tr>
      <w:tr w:rsidR="00F318C2" w:rsidRPr="00EA100C" w14:paraId="4F21F1F5" w14:textId="77777777" w:rsidTr="6AB22386">
        <w:trPr>
          <w:trHeight w:val="567"/>
        </w:trPr>
        <w:tc>
          <w:tcPr>
            <w:tcW w:w="5000" w:type="pct"/>
          </w:tcPr>
          <w:p w14:paraId="1865E286" w14:textId="77777777" w:rsidR="00687E57" w:rsidRDefault="002408E2" w:rsidP="002408E2">
            <w:pPr>
              <w:rPr>
                <w:rFonts w:cs="Arial"/>
              </w:rPr>
            </w:pPr>
            <w:r w:rsidRPr="002408E2">
              <w:rPr>
                <w:rFonts w:cs="Arial"/>
              </w:rPr>
              <w:t>Facilitate business change activities, such as blueprinting and process mapping sessions so that people who need to change are engaged in co-design of the change and understand what they need to stop/start/continue to achieve the outcomes and benefits of the change.</w:t>
            </w:r>
          </w:p>
          <w:p w14:paraId="5DCE51B8" w14:textId="4F700B14" w:rsidR="002408E2" w:rsidRPr="00EA100C" w:rsidRDefault="002408E2" w:rsidP="002408E2">
            <w:pPr>
              <w:rPr>
                <w:rFonts w:cs="Arial"/>
              </w:rPr>
            </w:pPr>
          </w:p>
        </w:tc>
      </w:tr>
      <w:tr w:rsidR="00F318C2" w:rsidRPr="00EA100C" w14:paraId="327D0320" w14:textId="77777777" w:rsidTr="6AB22386">
        <w:trPr>
          <w:trHeight w:val="567"/>
        </w:trPr>
        <w:tc>
          <w:tcPr>
            <w:tcW w:w="5000" w:type="pct"/>
          </w:tcPr>
          <w:p w14:paraId="20886C54" w14:textId="48A47562" w:rsidR="00687E57" w:rsidRPr="00EA100C" w:rsidRDefault="002408E2" w:rsidP="6AB22386">
            <w:pPr>
              <w:rPr>
                <w:rFonts w:cs="Arial"/>
              </w:rPr>
            </w:pPr>
            <w:r w:rsidRPr="6AB22386">
              <w:rPr>
                <w:rFonts w:cs="Arial"/>
              </w:rPr>
              <w:t>Identify, qualify, and update the business readiness criteria before implementation. Report on the tracking of these to 'approve/refuse' go-live to the P</w:t>
            </w:r>
            <w:r w:rsidR="2455F301" w:rsidRPr="6AB22386">
              <w:rPr>
                <w:rFonts w:cs="Arial"/>
              </w:rPr>
              <w:t>rogramme or P</w:t>
            </w:r>
            <w:r w:rsidRPr="6AB22386">
              <w:rPr>
                <w:rFonts w:cs="Arial"/>
              </w:rPr>
              <w:t>roject Manager.</w:t>
            </w:r>
          </w:p>
          <w:p w14:paraId="1FB9B5B7" w14:textId="58D2922C" w:rsidR="00687E57" w:rsidRPr="00EA100C" w:rsidRDefault="00687E57" w:rsidP="6AB22386">
            <w:pPr>
              <w:rPr>
                <w:rFonts w:cs="Arial"/>
              </w:rPr>
            </w:pPr>
          </w:p>
        </w:tc>
      </w:tr>
      <w:tr w:rsidR="00714CEA" w:rsidRPr="00EA100C" w:rsidDel="002729F4" w14:paraId="3CCFE69F" w14:textId="7212750B" w:rsidTr="6AB22386">
        <w:trPr>
          <w:trHeight w:val="567"/>
        </w:trPr>
        <w:tc>
          <w:tcPr>
            <w:tcW w:w="5000" w:type="pct"/>
          </w:tcPr>
          <w:p w14:paraId="36FDD601" w14:textId="6CEE5A83" w:rsidR="00714CEA" w:rsidRPr="00687E57" w:rsidDel="002729F4" w:rsidRDefault="1C9D85F7" w:rsidP="38ABFBC0">
            <w:pPr>
              <w:rPr>
                <w:rFonts w:cs="Arial"/>
              </w:rPr>
            </w:pPr>
            <w:r w:rsidRPr="6AB22386">
              <w:rPr>
                <w:rFonts w:cs="Arial"/>
              </w:rPr>
              <w:t xml:space="preserve">Input into </w:t>
            </w:r>
            <w:r w:rsidR="2113B0B7" w:rsidRPr="6AB22386">
              <w:rPr>
                <w:rFonts w:cs="Arial"/>
              </w:rPr>
              <w:t>the post implementation review process</w:t>
            </w:r>
            <w:r w:rsidR="3EDA6431" w:rsidRPr="6AB22386">
              <w:rPr>
                <w:rFonts w:cs="Arial"/>
              </w:rPr>
              <w:t xml:space="preserve"> and </w:t>
            </w:r>
            <w:r w:rsidR="5B0526FD" w:rsidRPr="6AB22386">
              <w:rPr>
                <w:rFonts w:cs="Arial"/>
              </w:rPr>
              <w:t>lessons learned</w:t>
            </w:r>
            <w:r w:rsidR="0938697E" w:rsidRPr="6AB22386">
              <w:rPr>
                <w:rFonts w:cs="Arial"/>
              </w:rPr>
              <w:t xml:space="preserve"> to</w:t>
            </w:r>
            <w:r w:rsidR="4DD4E731" w:rsidRPr="6AB22386">
              <w:rPr>
                <w:rFonts w:cs="Arial"/>
              </w:rPr>
              <w:t xml:space="preserve"> </w:t>
            </w:r>
            <w:r w:rsidR="0938697E" w:rsidRPr="6AB22386">
              <w:rPr>
                <w:rFonts w:cs="Arial"/>
              </w:rPr>
              <w:t xml:space="preserve">inform </w:t>
            </w:r>
            <w:r w:rsidR="5B0526FD" w:rsidRPr="6AB22386">
              <w:rPr>
                <w:rFonts w:cs="Arial"/>
              </w:rPr>
              <w:t>future implementations.</w:t>
            </w:r>
          </w:p>
          <w:p w14:paraId="5D87C651" w14:textId="0F134A34" w:rsidR="00714CEA" w:rsidRPr="00687E57" w:rsidDel="002729F4" w:rsidRDefault="00714CEA" w:rsidP="38ABFBC0">
            <w:pPr>
              <w:rPr>
                <w:rFonts w:cs="Arial"/>
              </w:rPr>
            </w:pPr>
          </w:p>
        </w:tc>
      </w:tr>
    </w:tbl>
    <w:p w14:paraId="7F8D3EC3" w14:textId="68ADADF5" w:rsidR="00F073E6" w:rsidRPr="004B21CB" w:rsidRDefault="00F073E6" w:rsidP="00976AC2">
      <w:pPr>
        <w:rPr>
          <w:rFonts w:cs="Arial"/>
          <w:b/>
          <w:sz w:val="28"/>
          <w:szCs w:val="28"/>
        </w:rPr>
      </w:pPr>
    </w:p>
    <w:p w14:paraId="04848A5D" w14:textId="23446402" w:rsidR="00B9502F" w:rsidRDefault="00EC60FD" w:rsidP="00976AC2">
      <w:pPr>
        <w:rPr>
          <w:rFonts w:cs="Arial"/>
          <w:b/>
          <w:sz w:val="28"/>
          <w:szCs w:val="28"/>
        </w:rPr>
      </w:pPr>
      <w:r w:rsidRPr="005D45A6">
        <w:rPr>
          <w:b/>
          <w:bCs/>
          <w:sz w:val="28"/>
          <w:szCs w:val="28"/>
        </w:rPr>
        <w:t>P</w:t>
      </w:r>
      <w:r w:rsidR="00F97481" w:rsidRPr="00EC60FD">
        <w:rPr>
          <w:rFonts w:cs="Arial"/>
          <w:b/>
          <w:bCs/>
          <w:sz w:val="28"/>
          <w:szCs w:val="28"/>
        </w:rPr>
        <w:t>e</w:t>
      </w:r>
      <w:r w:rsidR="00F97481" w:rsidRPr="004B21CB">
        <w:rPr>
          <w:rFonts w:cs="Arial"/>
          <w:b/>
          <w:sz w:val="28"/>
          <w:szCs w:val="28"/>
        </w:rPr>
        <w:t>rson specification</w:t>
      </w:r>
    </w:p>
    <w:p w14:paraId="0ABA428E" w14:textId="77777777" w:rsidR="0013151C" w:rsidRDefault="0013151C" w:rsidP="00976AC2">
      <w:pPr>
        <w:rPr>
          <w:rFonts w:cs="Arial"/>
          <w:b/>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676"/>
      </w:tblGrid>
      <w:tr w:rsidR="0013151C" w:rsidRPr="006B28C4" w14:paraId="22AB26E8" w14:textId="77777777" w:rsidTr="00541743">
        <w:trPr>
          <w:trHeight w:val="20"/>
        </w:trPr>
        <w:tc>
          <w:tcPr>
            <w:tcW w:w="5000" w:type="pct"/>
            <w:gridSpan w:val="2"/>
          </w:tcPr>
          <w:p w14:paraId="394B8E9E" w14:textId="77777777" w:rsidR="0013151C" w:rsidRPr="006B28C4" w:rsidRDefault="0013151C" w:rsidP="00541743">
            <w:pPr>
              <w:rPr>
                <w:rFonts w:cs="Arial"/>
                <w:b/>
              </w:rPr>
            </w:pPr>
            <w:r>
              <w:rPr>
                <w:rFonts w:cs="Arial"/>
                <w:b/>
              </w:rPr>
              <w:t>Qualifications:</w:t>
            </w:r>
          </w:p>
        </w:tc>
      </w:tr>
      <w:tr w:rsidR="0013151C" w:rsidRPr="006B28C4" w14:paraId="5117DFF3" w14:textId="77777777" w:rsidTr="00541743">
        <w:trPr>
          <w:trHeight w:val="20"/>
        </w:trPr>
        <w:tc>
          <w:tcPr>
            <w:tcW w:w="2573" w:type="pct"/>
          </w:tcPr>
          <w:p w14:paraId="1B004E27" w14:textId="77777777" w:rsidR="0013151C" w:rsidRPr="006B28C4" w:rsidRDefault="0013151C" w:rsidP="00541743">
            <w:pPr>
              <w:jc w:val="center"/>
              <w:rPr>
                <w:rFonts w:cs="Arial"/>
                <w:b/>
              </w:rPr>
            </w:pPr>
            <w:r w:rsidRPr="006B28C4">
              <w:rPr>
                <w:rFonts w:cs="Arial"/>
                <w:b/>
              </w:rPr>
              <w:t>Esse</w:t>
            </w:r>
            <w:r>
              <w:rPr>
                <w:rFonts w:cs="Arial"/>
                <w:b/>
              </w:rPr>
              <w:t>ntial</w:t>
            </w:r>
          </w:p>
        </w:tc>
        <w:tc>
          <w:tcPr>
            <w:tcW w:w="2427" w:type="pct"/>
          </w:tcPr>
          <w:p w14:paraId="75C2E6A9" w14:textId="77777777" w:rsidR="0013151C" w:rsidRPr="006B28C4" w:rsidRDefault="0013151C" w:rsidP="00541743">
            <w:pPr>
              <w:jc w:val="center"/>
              <w:rPr>
                <w:rFonts w:cs="Arial"/>
                <w:b/>
              </w:rPr>
            </w:pPr>
            <w:r w:rsidRPr="006B28C4">
              <w:rPr>
                <w:rFonts w:cs="Arial"/>
                <w:b/>
              </w:rPr>
              <w:t>Desirable</w:t>
            </w:r>
          </w:p>
        </w:tc>
      </w:tr>
      <w:tr w:rsidR="0013151C" w:rsidRPr="006B28C4" w14:paraId="56B6B104" w14:textId="77777777" w:rsidTr="00541743">
        <w:trPr>
          <w:trHeight w:val="20"/>
        </w:trPr>
        <w:tc>
          <w:tcPr>
            <w:tcW w:w="2573" w:type="pct"/>
          </w:tcPr>
          <w:p w14:paraId="1BF73F2D" w14:textId="77777777" w:rsidR="0013151C" w:rsidRPr="003D2622" w:rsidRDefault="0013151C" w:rsidP="00541743"/>
        </w:tc>
        <w:tc>
          <w:tcPr>
            <w:tcW w:w="2427" w:type="pct"/>
          </w:tcPr>
          <w:p w14:paraId="30771C99" w14:textId="77777777" w:rsidR="008A3E3B" w:rsidRDefault="008A3E3B" w:rsidP="008A3E3B">
            <w:pPr>
              <w:rPr>
                <w:rFonts w:cs="Arial"/>
              </w:rPr>
            </w:pPr>
            <w:r w:rsidRPr="6AB22386">
              <w:rPr>
                <w:rFonts w:cs="Arial"/>
              </w:rPr>
              <w:t>Level 6 or 7 qualification (degree/masters) or equivalent experience of working at a senior level.</w:t>
            </w:r>
          </w:p>
          <w:p w14:paraId="773F6947" w14:textId="6381547A" w:rsidR="0013151C" w:rsidRPr="008A3E3B" w:rsidRDefault="008A3E3B" w:rsidP="008A3E3B">
            <w:pPr>
              <w:rPr>
                <w:rFonts w:cs="Arial"/>
              </w:rPr>
            </w:pPr>
            <w:r w:rsidRPr="6AB22386">
              <w:rPr>
                <w:rFonts w:cs="Arial"/>
              </w:rPr>
              <w:t xml:space="preserve"> </w:t>
            </w:r>
          </w:p>
        </w:tc>
      </w:tr>
      <w:tr w:rsidR="0013151C" w:rsidRPr="006B28C4" w14:paraId="7D9EB5ED" w14:textId="77777777" w:rsidTr="00541743">
        <w:trPr>
          <w:trHeight w:val="20"/>
        </w:trPr>
        <w:tc>
          <w:tcPr>
            <w:tcW w:w="2573" w:type="pct"/>
          </w:tcPr>
          <w:p w14:paraId="16FC53C4" w14:textId="77777777" w:rsidR="0013151C" w:rsidRPr="003D2622" w:rsidRDefault="0013151C" w:rsidP="00541743"/>
        </w:tc>
        <w:tc>
          <w:tcPr>
            <w:tcW w:w="2427" w:type="pct"/>
          </w:tcPr>
          <w:p w14:paraId="384612AF" w14:textId="77777777" w:rsidR="008A3E3B" w:rsidRDefault="008A3E3B" w:rsidP="008A3E3B">
            <w:pPr>
              <w:rPr>
                <w:rFonts w:cs="Arial"/>
              </w:rPr>
            </w:pPr>
            <w:r w:rsidRPr="6AB22386">
              <w:rPr>
                <w:rFonts w:cs="Arial"/>
              </w:rPr>
              <w:t>Achieved, or willingness to complete, a relevant change management qualification.</w:t>
            </w:r>
          </w:p>
          <w:p w14:paraId="69264E82" w14:textId="77777777" w:rsidR="0013151C" w:rsidRPr="008A3E3B" w:rsidRDefault="0013151C" w:rsidP="008A3E3B">
            <w:pPr>
              <w:rPr>
                <w:rFonts w:cs="Arial"/>
              </w:rPr>
            </w:pPr>
          </w:p>
        </w:tc>
      </w:tr>
      <w:tr w:rsidR="008A3E3B" w:rsidRPr="006B28C4" w14:paraId="4C385DE3" w14:textId="77777777" w:rsidTr="00541743">
        <w:trPr>
          <w:trHeight w:val="20"/>
        </w:trPr>
        <w:tc>
          <w:tcPr>
            <w:tcW w:w="2573" w:type="pct"/>
          </w:tcPr>
          <w:p w14:paraId="7A8109A8" w14:textId="77777777" w:rsidR="008A3E3B" w:rsidRPr="003D2622" w:rsidRDefault="008A3E3B" w:rsidP="00541743"/>
        </w:tc>
        <w:tc>
          <w:tcPr>
            <w:tcW w:w="2427" w:type="pct"/>
          </w:tcPr>
          <w:p w14:paraId="348373E8" w14:textId="77777777" w:rsidR="008A3E3B" w:rsidRDefault="008A3E3B" w:rsidP="008A3E3B">
            <w:pPr>
              <w:rPr>
                <w:rFonts w:cs="Arial"/>
              </w:rPr>
            </w:pPr>
            <w:r w:rsidRPr="6AB22386">
              <w:rPr>
                <w:rFonts w:cs="Arial"/>
              </w:rPr>
              <w:t>Membership of a relevant professional body.</w:t>
            </w:r>
          </w:p>
          <w:p w14:paraId="70B2A24A" w14:textId="77777777" w:rsidR="008A3E3B" w:rsidRDefault="008A3E3B" w:rsidP="008A3E3B">
            <w:hyperlink r:id="rId16">
              <w:r>
                <w:rPr>
                  <w:rStyle w:val="Hyperlink"/>
                </w:rPr>
                <w:t>https://www.gov.uk/what-different-qualification-levels-mean/list-of-qualification-levels</w:t>
              </w:r>
            </w:hyperlink>
          </w:p>
          <w:p w14:paraId="435C6FC3" w14:textId="32025383" w:rsidR="008A3E3B" w:rsidRPr="008A3E3B" w:rsidRDefault="008A3E3B" w:rsidP="008A3E3B">
            <w:pPr>
              <w:rPr>
                <w:rFonts w:cs="Arial"/>
              </w:rPr>
            </w:pPr>
          </w:p>
        </w:tc>
      </w:tr>
      <w:tr w:rsidR="0013151C" w:rsidRPr="001702D3" w14:paraId="76FC22F2" w14:textId="77777777" w:rsidTr="00541743">
        <w:trPr>
          <w:trHeight w:val="413"/>
        </w:trPr>
        <w:tc>
          <w:tcPr>
            <w:tcW w:w="5000" w:type="pct"/>
            <w:gridSpan w:val="2"/>
          </w:tcPr>
          <w:p w14:paraId="39B1D9C5" w14:textId="77777777" w:rsidR="0013151C" w:rsidRPr="001702D3" w:rsidRDefault="0013151C" w:rsidP="00541743">
            <w:pPr>
              <w:rPr>
                <w:rFonts w:cs="Arial"/>
                <w:b/>
              </w:rPr>
            </w:pPr>
            <w:r w:rsidRPr="001702D3">
              <w:rPr>
                <w:rFonts w:cs="Arial"/>
                <w:b/>
              </w:rPr>
              <w:lastRenderedPageBreak/>
              <w:t>Knowledge/Experience</w:t>
            </w:r>
            <w:r w:rsidRPr="006B28C4">
              <w:rPr>
                <w:rFonts w:cs="Arial"/>
                <w:b/>
              </w:rPr>
              <w:t>:</w:t>
            </w:r>
          </w:p>
        </w:tc>
      </w:tr>
      <w:tr w:rsidR="0013151C" w:rsidRPr="006B28C4" w14:paraId="43516242" w14:textId="77777777" w:rsidTr="00541743">
        <w:trPr>
          <w:trHeight w:val="20"/>
        </w:trPr>
        <w:tc>
          <w:tcPr>
            <w:tcW w:w="2573" w:type="pct"/>
          </w:tcPr>
          <w:p w14:paraId="41D58996" w14:textId="77777777" w:rsidR="0013151C" w:rsidRPr="006B28C4" w:rsidRDefault="0013151C" w:rsidP="00541743">
            <w:pPr>
              <w:jc w:val="center"/>
              <w:rPr>
                <w:rFonts w:cs="Arial"/>
                <w:b/>
              </w:rPr>
            </w:pPr>
            <w:r w:rsidRPr="006B28C4">
              <w:rPr>
                <w:rFonts w:cs="Arial"/>
                <w:b/>
              </w:rPr>
              <w:t xml:space="preserve">Essential </w:t>
            </w:r>
          </w:p>
        </w:tc>
        <w:tc>
          <w:tcPr>
            <w:tcW w:w="2427" w:type="pct"/>
          </w:tcPr>
          <w:p w14:paraId="380C1A15" w14:textId="77777777" w:rsidR="0013151C" w:rsidRPr="006B28C4" w:rsidRDefault="0013151C" w:rsidP="00541743">
            <w:pPr>
              <w:jc w:val="center"/>
              <w:rPr>
                <w:rFonts w:cs="Arial"/>
                <w:b/>
              </w:rPr>
            </w:pPr>
            <w:r w:rsidRPr="006B28C4">
              <w:rPr>
                <w:rFonts w:cs="Arial"/>
                <w:b/>
              </w:rPr>
              <w:t xml:space="preserve">Desirable </w:t>
            </w:r>
          </w:p>
        </w:tc>
      </w:tr>
      <w:tr w:rsidR="0013151C" w:rsidRPr="006B28C4" w14:paraId="43EE71C3" w14:textId="77777777" w:rsidTr="00541743">
        <w:trPr>
          <w:trHeight w:val="20"/>
        </w:trPr>
        <w:tc>
          <w:tcPr>
            <w:tcW w:w="2573" w:type="pct"/>
          </w:tcPr>
          <w:p w14:paraId="423C39AE" w14:textId="77777777" w:rsidR="0013151C" w:rsidRDefault="0013151C" w:rsidP="0013151C">
            <w:pPr>
              <w:rPr>
                <w:rFonts w:cs="Arial"/>
              </w:rPr>
            </w:pPr>
            <w:r w:rsidRPr="6AB22386">
              <w:rPr>
                <w:rFonts w:cs="Arial"/>
              </w:rPr>
              <w:t>Extensive knowledge of key elements of business change and experience of delivering change.</w:t>
            </w:r>
          </w:p>
          <w:p w14:paraId="24335485" w14:textId="77777777" w:rsidR="0013151C" w:rsidRPr="004F3E92" w:rsidRDefault="0013151C" w:rsidP="0013151C">
            <w:pPr>
              <w:rPr>
                <w:rFonts w:cs="Arial"/>
              </w:rPr>
            </w:pPr>
          </w:p>
        </w:tc>
        <w:tc>
          <w:tcPr>
            <w:tcW w:w="2427" w:type="pct"/>
          </w:tcPr>
          <w:p w14:paraId="603E4449" w14:textId="77777777" w:rsidR="0013151C" w:rsidRPr="003D2622" w:rsidRDefault="0013151C" w:rsidP="00541743">
            <w:pPr>
              <w:rPr>
                <w:rFonts w:cs="Arial"/>
                <w:b/>
              </w:rPr>
            </w:pPr>
          </w:p>
          <w:p w14:paraId="4FCE99C8" w14:textId="77777777" w:rsidR="0013151C" w:rsidRPr="006B28C4" w:rsidRDefault="0013151C" w:rsidP="00541743">
            <w:pPr>
              <w:pStyle w:val="ListParagraph"/>
              <w:rPr>
                <w:rFonts w:cs="Arial"/>
                <w:b/>
              </w:rPr>
            </w:pPr>
          </w:p>
        </w:tc>
      </w:tr>
      <w:tr w:rsidR="0013151C" w:rsidRPr="006B28C4" w14:paraId="026D9D67" w14:textId="77777777" w:rsidTr="00541743">
        <w:trPr>
          <w:trHeight w:val="20"/>
        </w:trPr>
        <w:tc>
          <w:tcPr>
            <w:tcW w:w="2573" w:type="pct"/>
          </w:tcPr>
          <w:p w14:paraId="5F88CE83" w14:textId="77777777" w:rsidR="0013151C" w:rsidRDefault="0013151C" w:rsidP="0013151C">
            <w:pPr>
              <w:rPr>
                <w:rFonts w:cs="Arial"/>
              </w:rPr>
            </w:pPr>
            <w:r w:rsidRPr="6AB22386">
              <w:rPr>
                <w:rFonts w:cs="Arial"/>
              </w:rPr>
              <w:t>In-depth understanding of how people experience change and the business change lifecycle.</w:t>
            </w:r>
          </w:p>
          <w:p w14:paraId="5304AAE8" w14:textId="77777777" w:rsidR="0013151C" w:rsidRPr="004F3E92" w:rsidRDefault="0013151C" w:rsidP="00541743">
            <w:pPr>
              <w:rPr>
                <w:rFonts w:cs="Arial"/>
              </w:rPr>
            </w:pPr>
          </w:p>
        </w:tc>
        <w:tc>
          <w:tcPr>
            <w:tcW w:w="2427" w:type="pct"/>
          </w:tcPr>
          <w:p w14:paraId="751D5C5F" w14:textId="77777777" w:rsidR="0013151C" w:rsidRPr="003D2622" w:rsidRDefault="0013151C" w:rsidP="00541743">
            <w:pPr>
              <w:rPr>
                <w:rFonts w:cs="Arial"/>
                <w:b/>
              </w:rPr>
            </w:pPr>
          </w:p>
        </w:tc>
      </w:tr>
      <w:tr w:rsidR="0013151C" w:rsidRPr="006B28C4" w14:paraId="73BDA291" w14:textId="77777777" w:rsidTr="00541743">
        <w:trPr>
          <w:trHeight w:val="20"/>
        </w:trPr>
        <w:tc>
          <w:tcPr>
            <w:tcW w:w="2573" w:type="pct"/>
          </w:tcPr>
          <w:p w14:paraId="75496939" w14:textId="77777777" w:rsidR="0013151C" w:rsidRDefault="0013151C" w:rsidP="0013151C">
            <w:pPr>
              <w:rPr>
                <w:rFonts w:cs="Arial"/>
              </w:rPr>
            </w:pPr>
            <w:r w:rsidRPr="6AB22386">
              <w:rPr>
                <w:rFonts w:cs="Arial"/>
              </w:rPr>
              <w:t>Consistent track record of successful change deliveries and implementations using recognised change management strategies, tools and processes.</w:t>
            </w:r>
          </w:p>
          <w:p w14:paraId="65F7AE7F" w14:textId="77777777" w:rsidR="0013151C" w:rsidRPr="004F3E92" w:rsidRDefault="0013151C" w:rsidP="00541743">
            <w:pPr>
              <w:rPr>
                <w:rFonts w:cs="Arial"/>
              </w:rPr>
            </w:pPr>
          </w:p>
        </w:tc>
        <w:tc>
          <w:tcPr>
            <w:tcW w:w="2427" w:type="pct"/>
          </w:tcPr>
          <w:p w14:paraId="69EE3D96" w14:textId="77777777" w:rsidR="0013151C" w:rsidRPr="003D2622" w:rsidRDefault="0013151C" w:rsidP="00541743">
            <w:pPr>
              <w:rPr>
                <w:rFonts w:cs="Arial"/>
                <w:b/>
              </w:rPr>
            </w:pPr>
          </w:p>
        </w:tc>
      </w:tr>
      <w:tr w:rsidR="0013151C" w:rsidRPr="006B28C4" w14:paraId="090EF79A" w14:textId="77777777" w:rsidTr="00541743">
        <w:trPr>
          <w:trHeight w:val="20"/>
        </w:trPr>
        <w:tc>
          <w:tcPr>
            <w:tcW w:w="2573" w:type="pct"/>
          </w:tcPr>
          <w:p w14:paraId="54F73B71" w14:textId="77777777" w:rsidR="0013151C" w:rsidRDefault="0013151C" w:rsidP="0013151C">
            <w:pPr>
              <w:rPr>
                <w:rFonts w:cs="Arial"/>
              </w:rPr>
            </w:pPr>
            <w:r w:rsidRPr="457EB08F">
              <w:rPr>
                <w:rFonts w:cs="Arial"/>
              </w:rPr>
              <w:t>Understanding of staff development and training and its application as part of business change delivery.</w:t>
            </w:r>
          </w:p>
          <w:p w14:paraId="3E56AA6C" w14:textId="77777777" w:rsidR="0013151C" w:rsidRPr="004F3E92" w:rsidRDefault="0013151C" w:rsidP="00541743">
            <w:pPr>
              <w:rPr>
                <w:rFonts w:cs="Arial"/>
              </w:rPr>
            </w:pPr>
          </w:p>
        </w:tc>
        <w:tc>
          <w:tcPr>
            <w:tcW w:w="2427" w:type="pct"/>
          </w:tcPr>
          <w:p w14:paraId="1DD4D57E" w14:textId="77777777" w:rsidR="0013151C" w:rsidRPr="003D2622" w:rsidRDefault="0013151C" w:rsidP="00541743">
            <w:pPr>
              <w:rPr>
                <w:rFonts w:cs="Arial"/>
                <w:b/>
              </w:rPr>
            </w:pPr>
          </w:p>
        </w:tc>
      </w:tr>
      <w:tr w:rsidR="0013151C" w:rsidRPr="006B28C4" w14:paraId="1884875B" w14:textId="77777777" w:rsidTr="00541743">
        <w:trPr>
          <w:trHeight w:val="20"/>
        </w:trPr>
        <w:tc>
          <w:tcPr>
            <w:tcW w:w="2573" w:type="pct"/>
          </w:tcPr>
          <w:p w14:paraId="05304AC6" w14:textId="77777777" w:rsidR="0013151C" w:rsidRDefault="0013151C" w:rsidP="0013151C">
            <w:pPr>
              <w:rPr>
                <w:rFonts w:cs="Arial"/>
              </w:rPr>
            </w:pPr>
            <w:r w:rsidRPr="457EB08F">
              <w:rPr>
                <w:rFonts w:cs="Arial"/>
              </w:rPr>
              <w:t>Knowledge of engagement and communication strategy and plans.</w:t>
            </w:r>
          </w:p>
          <w:p w14:paraId="3DE0EE2E" w14:textId="77777777" w:rsidR="0013151C" w:rsidRPr="004F3E92" w:rsidRDefault="0013151C" w:rsidP="00541743">
            <w:pPr>
              <w:rPr>
                <w:rFonts w:cs="Arial"/>
              </w:rPr>
            </w:pPr>
          </w:p>
        </w:tc>
        <w:tc>
          <w:tcPr>
            <w:tcW w:w="2427" w:type="pct"/>
          </w:tcPr>
          <w:p w14:paraId="791E3FDA" w14:textId="77777777" w:rsidR="0013151C" w:rsidRPr="003D2622" w:rsidRDefault="0013151C" w:rsidP="00541743">
            <w:pPr>
              <w:rPr>
                <w:rFonts w:cs="Arial"/>
                <w:b/>
              </w:rPr>
            </w:pPr>
          </w:p>
        </w:tc>
      </w:tr>
      <w:tr w:rsidR="0013151C" w:rsidRPr="006B28C4" w14:paraId="64F76CD0" w14:textId="77777777" w:rsidTr="00541743">
        <w:trPr>
          <w:trHeight w:val="20"/>
        </w:trPr>
        <w:tc>
          <w:tcPr>
            <w:tcW w:w="2573" w:type="pct"/>
          </w:tcPr>
          <w:p w14:paraId="37E9D1E6" w14:textId="77777777" w:rsidR="0013151C" w:rsidRPr="00687E57" w:rsidRDefault="0013151C" w:rsidP="0013151C">
            <w:pPr>
              <w:rPr>
                <w:rFonts w:cs="Arial"/>
              </w:rPr>
            </w:pPr>
            <w:r w:rsidRPr="16FB4444">
              <w:rPr>
                <w:rFonts w:cs="Arial"/>
              </w:rPr>
              <w:t>Knowledge of project management and business analysis processes, tools and techniques.</w:t>
            </w:r>
          </w:p>
          <w:p w14:paraId="1FF663D2" w14:textId="77777777" w:rsidR="0013151C" w:rsidRPr="004F3E92" w:rsidRDefault="0013151C" w:rsidP="00541743">
            <w:pPr>
              <w:rPr>
                <w:rFonts w:cs="Arial"/>
              </w:rPr>
            </w:pPr>
          </w:p>
        </w:tc>
        <w:tc>
          <w:tcPr>
            <w:tcW w:w="2427" w:type="pct"/>
          </w:tcPr>
          <w:p w14:paraId="4A6021A4" w14:textId="77777777" w:rsidR="0013151C" w:rsidRPr="003D2622" w:rsidRDefault="0013151C" w:rsidP="00541743">
            <w:pPr>
              <w:rPr>
                <w:rFonts w:cs="Arial"/>
                <w:b/>
              </w:rPr>
            </w:pPr>
          </w:p>
        </w:tc>
      </w:tr>
      <w:tr w:rsidR="0013151C" w:rsidRPr="006B28C4" w14:paraId="2CC2890A" w14:textId="77777777" w:rsidTr="00541743">
        <w:trPr>
          <w:trHeight w:val="20"/>
        </w:trPr>
        <w:tc>
          <w:tcPr>
            <w:tcW w:w="2573" w:type="pct"/>
          </w:tcPr>
          <w:p w14:paraId="0534D27B" w14:textId="77777777" w:rsidR="0013151C" w:rsidRPr="00687E57" w:rsidRDefault="0013151C" w:rsidP="0013151C">
            <w:pPr>
              <w:rPr>
                <w:rFonts w:cs="Arial"/>
              </w:rPr>
            </w:pPr>
            <w:r w:rsidRPr="6AB22386">
              <w:rPr>
                <w:rFonts w:cs="Arial"/>
              </w:rPr>
              <w:t>Knowledge and experience of user-centred design and co-production.</w:t>
            </w:r>
          </w:p>
          <w:p w14:paraId="2C61075F" w14:textId="77777777" w:rsidR="0013151C" w:rsidRPr="004F3E92" w:rsidRDefault="0013151C" w:rsidP="00541743">
            <w:pPr>
              <w:rPr>
                <w:rFonts w:cs="Arial"/>
              </w:rPr>
            </w:pPr>
          </w:p>
        </w:tc>
        <w:tc>
          <w:tcPr>
            <w:tcW w:w="2427" w:type="pct"/>
          </w:tcPr>
          <w:p w14:paraId="2164A2B4" w14:textId="77777777" w:rsidR="0013151C" w:rsidRPr="003D2622" w:rsidRDefault="0013151C" w:rsidP="00541743">
            <w:pPr>
              <w:rPr>
                <w:rFonts w:cs="Arial"/>
                <w:b/>
              </w:rPr>
            </w:pPr>
          </w:p>
        </w:tc>
      </w:tr>
      <w:tr w:rsidR="0013151C" w:rsidRPr="001702D3" w14:paraId="64DC3D9C" w14:textId="77777777" w:rsidTr="00541743">
        <w:trPr>
          <w:trHeight w:val="393"/>
        </w:trPr>
        <w:tc>
          <w:tcPr>
            <w:tcW w:w="5000" w:type="pct"/>
            <w:gridSpan w:val="2"/>
          </w:tcPr>
          <w:p w14:paraId="2D8F1318" w14:textId="77777777" w:rsidR="0013151C" w:rsidRPr="001702D3" w:rsidRDefault="0013151C" w:rsidP="00541743">
            <w:pPr>
              <w:rPr>
                <w:rFonts w:cs="Arial"/>
              </w:rPr>
            </w:pPr>
            <w:r>
              <w:rPr>
                <w:rFonts w:cs="Arial"/>
                <w:b/>
              </w:rPr>
              <w:t>Skills:</w:t>
            </w:r>
          </w:p>
        </w:tc>
      </w:tr>
      <w:tr w:rsidR="0013151C" w:rsidRPr="001702D3" w14:paraId="2B1ED7C3" w14:textId="77777777" w:rsidTr="00541743">
        <w:trPr>
          <w:trHeight w:val="20"/>
        </w:trPr>
        <w:tc>
          <w:tcPr>
            <w:tcW w:w="2573" w:type="pct"/>
          </w:tcPr>
          <w:p w14:paraId="703464DB" w14:textId="77777777" w:rsidR="0013151C" w:rsidRPr="001702D3" w:rsidRDefault="0013151C" w:rsidP="00541743">
            <w:pPr>
              <w:jc w:val="center"/>
              <w:rPr>
                <w:rFonts w:cs="Arial"/>
                <w:b/>
              </w:rPr>
            </w:pPr>
            <w:r w:rsidRPr="006B28C4">
              <w:rPr>
                <w:rFonts w:cs="Arial"/>
                <w:b/>
              </w:rPr>
              <w:t>Essential</w:t>
            </w:r>
          </w:p>
        </w:tc>
        <w:tc>
          <w:tcPr>
            <w:tcW w:w="2427" w:type="pct"/>
          </w:tcPr>
          <w:p w14:paraId="250E27F0" w14:textId="77777777" w:rsidR="0013151C" w:rsidRPr="001702D3" w:rsidRDefault="0013151C" w:rsidP="00541743">
            <w:pPr>
              <w:jc w:val="center"/>
              <w:rPr>
                <w:rFonts w:cs="Arial"/>
                <w:b/>
              </w:rPr>
            </w:pPr>
            <w:r w:rsidRPr="006B28C4">
              <w:rPr>
                <w:rFonts w:cs="Arial"/>
                <w:b/>
              </w:rPr>
              <w:t>Desirable</w:t>
            </w:r>
          </w:p>
        </w:tc>
      </w:tr>
      <w:tr w:rsidR="0013151C" w:rsidRPr="006B28C4" w14:paraId="704FB2D1" w14:textId="77777777" w:rsidTr="00541743">
        <w:trPr>
          <w:trHeight w:val="20"/>
        </w:trPr>
        <w:tc>
          <w:tcPr>
            <w:tcW w:w="2573" w:type="pct"/>
          </w:tcPr>
          <w:p w14:paraId="3730976B" w14:textId="77777777" w:rsidR="0013151C" w:rsidRDefault="0013151C" w:rsidP="0013151C">
            <w:pPr>
              <w:rPr>
                <w:rFonts w:cs="Arial"/>
              </w:rPr>
            </w:pPr>
            <w:r w:rsidRPr="38ABFBC0">
              <w:rPr>
                <w:rFonts w:cs="Arial"/>
              </w:rPr>
              <w:t>Exceptional communication and active listening skills</w:t>
            </w:r>
            <w:r>
              <w:rPr>
                <w:rFonts w:cs="Arial"/>
              </w:rPr>
              <w:t xml:space="preserve"> with the ability</w:t>
            </w:r>
            <w:r w:rsidRPr="38ABFBC0">
              <w:rPr>
                <w:rFonts w:cs="Arial"/>
              </w:rPr>
              <w:t xml:space="preserve"> to clearly articulate complex information to a variety of audiences. </w:t>
            </w:r>
          </w:p>
          <w:p w14:paraId="4052664A" w14:textId="77777777" w:rsidR="0013151C" w:rsidRPr="00B618F2" w:rsidRDefault="0013151C" w:rsidP="00541743">
            <w:pPr>
              <w:rPr>
                <w:rFonts w:cs="Arial"/>
                <w:b/>
              </w:rPr>
            </w:pPr>
          </w:p>
        </w:tc>
        <w:tc>
          <w:tcPr>
            <w:tcW w:w="2427" w:type="pct"/>
          </w:tcPr>
          <w:p w14:paraId="342AFD99" w14:textId="77777777" w:rsidR="0013151C" w:rsidRPr="006B28C4" w:rsidRDefault="0013151C" w:rsidP="00541743">
            <w:pPr>
              <w:rPr>
                <w:rFonts w:cs="Arial"/>
                <w:b/>
              </w:rPr>
            </w:pPr>
          </w:p>
        </w:tc>
      </w:tr>
      <w:tr w:rsidR="0013151C" w:rsidRPr="006B28C4" w14:paraId="7DAC5518" w14:textId="77777777" w:rsidTr="00541743">
        <w:trPr>
          <w:trHeight w:val="20"/>
        </w:trPr>
        <w:tc>
          <w:tcPr>
            <w:tcW w:w="2573" w:type="pct"/>
          </w:tcPr>
          <w:p w14:paraId="1FC159AA" w14:textId="77777777" w:rsidR="0013151C" w:rsidRDefault="0013151C" w:rsidP="0013151C">
            <w:pPr>
              <w:rPr>
                <w:rFonts w:cs="Arial"/>
              </w:rPr>
            </w:pPr>
            <w:r w:rsidRPr="6AB22386">
              <w:rPr>
                <w:rFonts w:cs="Arial"/>
              </w:rPr>
              <w:t xml:space="preserve">Effective at working collaboratively and building strong networks both internally and externally. </w:t>
            </w:r>
          </w:p>
          <w:p w14:paraId="29789AA3" w14:textId="77777777" w:rsidR="0013151C" w:rsidRDefault="0013151C" w:rsidP="00541743">
            <w:pPr>
              <w:rPr>
                <w:rFonts w:cs="Arial"/>
                <w:b/>
              </w:rPr>
            </w:pPr>
          </w:p>
        </w:tc>
        <w:tc>
          <w:tcPr>
            <w:tcW w:w="2427" w:type="pct"/>
          </w:tcPr>
          <w:p w14:paraId="12D12CB2" w14:textId="77777777" w:rsidR="0013151C" w:rsidRPr="006B28C4" w:rsidRDefault="0013151C" w:rsidP="00541743">
            <w:pPr>
              <w:rPr>
                <w:rFonts w:cs="Arial"/>
                <w:b/>
              </w:rPr>
            </w:pPr>
          </w:p>
        </w:tc>
      </w:tr>
      <w:tr w:rsidR="0013151C" w:rsidRPr="006B28C4" w14:paraId="15CBF28D" w14:textId="77777777" w:rsidTr="00541743">
        <w:trPr>
          <w:trHeight w:val="20"/>
        </w:trPr>
        <w:tc>
          <w:tcPr>
            <w:tcW w:w="2573" w:type="pct"/>
          </w:tcPr>
          <w:p w14:paraId="139CE33B" w14:textId="77777777" w:rsidR="0013151C" w:rsidRDefault="0013151C" w:rsidP="0013151C">
            <w:pPr>
              <w:rPr>
                <w:rFonts w:cs="Arial"/>
              </w:rPr>
            </w:pPr>
            <w:r>
              <w:rPr>
                <w:rFonts w:cs="Arial"/>
              </w:rPr>
              <w:t>Ability</w:t>
            </w:r>
            <w:r w:rsidRPr="38ABFBC0">
              <w:rPr>
                <w:rFonts w:cs="Arial"/>
              </w:rPr>
              <w:t xml:space="preserve"> to interpret and translate project and change artefacts into user facing material.</w:t>
            </w:r>
          </w:p>
          <w:p w14:paraId="68A129F5" w14:textId="77777777" w:rsidR="0013151C" w:rsidRDefault="0013151C" w:rsidP="00541743">
            <w:pPr>
              <w:rPr>
                <w:rFonts w:cs="Arial"/>
                <w:b/>
              </w:rPr>
            </w:pPr>
          </w:p>
        </w:tc>
        <w:tc>
          <w:tcPr>
            <w:tcW w:w="2427" w:type="pct"/>
          </w:tcPr>
          <w:p w14:paraId="09D39A1D" w14:textId="77777777" w:rsidR="0013151C" w:rsidRPr="006B28C4" w:rsidRDefault="0013151C" w:rsidP="00541743">
            <w:pPr>
              <w:rPr>
                <w:rFonts w:cs="Arial"/>
                <w:b/>
              </w:rPr>
            </w:pPr>
          </w:p>
        </w:tc>
      </w:tr>
      <w:tr w:rsidR="0013151C" w:rsidRPr="006B28C4" w14:paraId="5384DD2C" w14:textId="77777777" w:rsidTr="00541743">
        <w:trPr>
          <w:trHeight w:val="20"/>
        </w:trPr>
        <w:tc>
          <w:tcPr>
            <w:tcW w:w="2573" w:type="pct"/>
          </w:tcPr>
          <w:p w14:paraId="53F452F2" w14:textId="77777777" w:rsidR="0013151C" w:rsidRPr="00687E57" w:rsidRDefault="0013151C" w:rsidP="0013151C">
            <w:pPr>
              <w:rPr>
                <w:rFonts w:cs="Arial"/>
              </w:rPr>
            </w:pPr>
            <w:r w:rsidRPr="38ABFBC0">
              <w:rPr>
                <w:rFonts w:cs="Arial"/>
              </w:rPr>
              <w:t>Strong facilitation and staff engagement skills, including blueprinting, process mapping, root cause analysis</w:t>
            </w:r>
            <w:r>
              <w:rPr>
                <w:rFonts w:cs="Arial"/>
              </w:rPr>
              <w:t>.</w:t>
            </w:r>
          </w:p>
          <w:p w14:paraId="1C691DF3" w14:textId="77777777" w:rsidR="0013151C" w:rsidRDefault="0013151C" w:rsidP="00541743">
            <w:pPr>
              <w:rPr>
                <w:rFonts w:cs="Arial"/>
                <w:b/>
              </w:rPr>
            </w:pPr>
          </w:p>
        </w:tc>
        <w:tc>
          <w:tcPr>
            <w:tcW w:w="2427" w:type="pct"/>
          </w:tcPr>
          <w:p w14:paraId="07AEAF39" w14:textId="77777777" w:rsidR="0013151C" w:rsidRPr="006B28C4" w:rsidRDefault="0013151C" w:rsidP="00541743">
            <w:pPr>
              <w:rPr>
                <w:rFonts w:cs="Arial"/>
                <w:b/>
              </w:rPr>
            </w:pPr>
          </w:p>
        </w:tc>
      </w:tr>
      <w:tr w:rsidR="0013151C" w:rsidRPr="006B28C4" w14:paraId="40944AAA" w14:textId="77777777" w:rsidTr="00541743">
        <w:trPr>
          <w:trHeight w:val="20"/>
        </w:trPr>
        <w:tc>
          <w:tcPr>
            <w:tcW w:w="2573" w:type="pct"/>
          </w:tcPr>
          <w:p w14:paraId="1DC460FD" w14:textId="77777777" w:rsidR="0013151C" w:rsidRPr="00687E57" w:rsidRDefault="0013151C" w:rsidP="0013151C">
            <w:pPr>
              <w:rPr>
                <w:rFonts w:cs="Arial"/>
              </w:rPr>
            </w:pPr>
            <w:r w:rsidRPr="38ABFBC0">
              <w:rPr>
                <w:rFonts w:cs="Arial"/>
              </w:rPr>
              <w:t>Negotiating and influencing skills to achieve a common goal.</w:t>
            </w:r>
          </w:p>
          <w:p w14:paraId="250BC71E" w14:textId="77777777" w:rsidR="0013151C" w:rsidRDefault="0013151C" w:rsidP="00541743">
            <w:pPr>
              <w:rPr>
                <w:rFonts w:cs="Arial"/>
                <w:b/>
              </w:rPr>
            </w:pPr>
          </w:p>
        </w:tc>
        <w:tc>
          <w:tcPr>
            <w:tcW w:w="2427" w:type="pct"/>
          </w:tcPr>
          <w:p w14:paraId="4FE28850" w14:textId="77777777" w:rsidR="0013151C" w:rsidRPr="006B28C4" w:rsidRDefault="0013151C" w:rsidP="00541743">
            <w:pPr>
              <w:rPr>
                <w:rFonts w:cs="Arial"/>
                <w:b/>
              </w:rPr>
            </w:pPr>
          </w:p>
        </w:tc>
      </w:tr>
      <w:tr w:rsidR="0013151C" w:rsidRPr="006B28C4" w14:paraId="57F7EB48" w14:textId="77777777" w:rsidTr="00541743">
        <w:trPr>
          <w:trHeight w:val="20"/>
        </w:trPr>
        <w:tc>
          <w:tcPr>
            <w:tcW w:w="2573" w:type="pct"/>
          </w:tcPr>
          <w:p w14:paraId="5289A477" w14:textId="77777777" w:rsidR="0013151C" w:rsidRDefault="0013151C" w:rsidP="0013151C">
            <w:pPr>
              <w:rPr>
                <w:rFonts w:cs="Arial"/>
              </w:rPr>
            </w:pPr>
            <w:r w:rsidRPr="6AB22386">
              <w:rPr>
                <w:rFonts w:cs="Arial"/>
              </w:rPr>
              <w:t xml:space="preserve">Familiarity with project management lifecycle. </w:t>
            </w:r>
          </w:p>
          <w:p w14:paraId="0FA39524" w14:textId="77777777" w:rsidR="0013151C" w:rsidRDefault="0013151C" w:rsidP="00541743">
            <w:pPr>
              <w:rPr>
                <w:rFonts w:cs="Arial"/>
                <w:b/>
              </w:rPr>
            </w:pPr>
          </w:p>
        </w:tc>
        <w:tc>
          <w:tcPr>
            <w:tcW w:w="2427" w:type="pct"/>
          </w:tcPr>
          <w:p w14:paraId="119D3B48" w14:textId="77777777" w:rsidR="0013151C" w:rsidRPr="006B28C4" w:rsidRDefault="0013151C" w:rsidP="00541743">
            <w:pPr>
              <w:rPr>
                <w:rFonts w:cs="Arial"/>
                <w:b/>
              </w:rPr>
            </w:pPr>
          </w:p>
        </w:tc>
      </w:tr>
      <w:tr w:rsidR="0013151C" w:rsidRPr="006B28C4" w14:paraId="4AFD23D9" w14:textId="77777777" w:rsidTr="00541743">
        <w:trPr>
          <w:trHeight w:val="20"/>
        </w:trPr>
        <w:tc>
          <w:tcPr>
            <w:tcW w:w="2573" w:type="pct"/>
          </w:tcPr>
          <w:p w14:paraId="701C7210" w14:textId="77777777" w:rsidR="0013151C" w:rsidRDefault="0013151C" w:rsidP="0013151C">
            <w:pPr>
              <w:rPr>
                <w:rFonts w:cs="Arial"/>
              </w:rPr>
            </w:pPr>
            <w:r w:rsidRPr="6AB22386">
              <w:rPr>
                <w:rFonts w:cs="Arial"/>
              </w:rPr>
              <w:lastRenderedPageBreak/>
              <w:t>Organised with a natural inclination for planning strategy and tactics.</w:t>
            </w:r>
          </w:p>
          <w:p w14:paraId="1289F322" w14:textId="77777777" w:rsidR="0013151C" w:rsidRDefault="0013151C" w:rsidP="00541743">
            <w:pPr>
              <w:rPr>
                <w:rFonts w:cs="Arial"/>
                <w:b/>
              </w:rPr>
            </w:pPr>
          </w:p>
        </w:tc>
        <w:tc>
          <w:tcPr>
            <w:tcW w:w="2427" w:type="pct"/>
          </w:tcPr>
          <w:p w14:paraId="51412389" w14:textId="77777777" w:rsidR="0013151C" w:rsidRPr="006B28C4" w:rsidRDefault="0013151C" w:rsidP="00541743">
            <w:pPr>
              <w:rPr>
                <w:rFonts w:cs="Arial"/>
                <w:b/>
              </w:rPr>
            </w:pPr>
          </w:p>
        </w:tc>
      </w:tr>
    </w:tbl>
    <w:p w14:paraId="2CF7CBA0" w14:textId="77777777" w:rsidR="0013151C" w:rsidRPr="004B21CB" w:rsidRDefault="0013151C" w:rsidP="00976AC2">
      <w:pPr>
        <w:rPr>
          <w:rFonts w:cs="Arial"/>
          <w:b/>
          <w:sz w:val="28"/>
          <w:szCs w:val="28"/>
        </w:rPr>
      </w:pPr>
    </w:p>
    <w:tbl>
      <w:tblPr>
        <w:tblStyle w:val="TableGrid"/>
        <w:tblW w:w="9634" w:type="dxa"/>
        <w:tblLook w:val="04A0" w:firstRow="1" w:lastRow="0" w:firstColumn="1" w:lastColumn="0" w:noHBand="0" w:noVBand="1"/>
      </w:tblPr>
      <w:tblGrid>
        <w:gridCol w:w="9634"/>
      </w:tblGrid>
      <w:tr w:rsidR="005F4EA8" w:rsidRPr="00D939F1" w14:paraId="438AFED9" w14:textId="77777777" w:rsidTr="00541743">
        <w:tc>
          <w:tcPr>
            <w:tcW w:w="9634" w:type="dxa"/>
          </w:tcPr>
          <w:p w14:paraId="38831D0E" w14:textId="77777777" w:rsidR="005F4EA8" w:rsidRPr="00AD23D2" w:rsidRDefault="005F4EA8" w:rsidP="00541743">
            <w:pPr>
              <w:rPr>
                <w:b/>
                <w:bCs/>
                <w:lang w:eastAsia="en-US"/>
              </w:rPr>
            </w:pPr>
            <w:r w:rsidRPr="0405D4CA">
              <w:rPr>
                <w:b/>
                <w:bCs/>
                <w:lang w:eastAsia="en-US"/>
              </w:rPr>
              <w:t xml:space="preserve">The Council’s values </w:t>
            </w:r>
          </w:p>
          <w:p w14:paraId="18FE752F" w14:textId="77777777" w:rsidR="005F4EA8" w:rsidRPr="002117E6" w:rsidRDefault="005F4EA8" w:rsidP="00541743">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74E25068" w14:textId="77777777" w:rsidR="005F4EA8" w:rsidRPr="002117E6" w:rsidRDefault="005F4EA8" w:rsidP="00541743">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293398CC" w14:textId="77777777" w:rsidR="005F4EA8" w:rsidRPr="002117E6" w:rsidRDefault="005F4EA8" w:rsidP="00541743">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3B799D0E" w14:textId="77777777" w:rsidR="005F4EA8" w:rsidRPr="00924458" w:rsidRDefault="005F4EA8" w:rsidP="00541743">
            <w:pPr>
              <w:numPr>
                <w:ilvl w:val="0"/>
                <w:numId w:val="3"/>
              </w:numPr>
              <w:rPr>
                <w:szCs w:val="20"/>
                <w:lang w:eastAsia="en-US"/>
              </w:rPr>
            </w:pPr>
            <w:r w:rsidRPr="002117E6">
              <w:rPr>
                <w:szCs w:val="20"/>
                <w:lang w:eastAsia="en-US"/>
              </w:rPr>
              <w:t xml:space="preserve">Trusted </w:t>
            </w:r>
            <w:r>
              <w:rPr>
                <w:szCs w:val="20"/>
                <w:lang w:eastAsia="en-US"/>
              </w:rPr>
              <w:t xml:space="preserve">– </w:t>
            </w:r>
            <w:r w:rsidRPr="002117E6">
              <w:rPr>
                <w:szCs w:val="20"/>
                <w:lang w:eastAsia="en-US"/>
              </w:rPr>
              <w:t>We build and maintain trust.</w:t>
            </w:r>
          </w:p>
        </w:tc>
      </w:tr>
    </w:tbl>
    <w:p w14:paraId="465F9FBA" w14:textId="77777777" w:rsidR="005F4EA8" w:rsidRDefault="005F4EA8" w:rsidP="005F4EA8">
      <w:pPr>
        <w:rPr>
          <w:rFonts w:cs="Arial"/>
          <w:b/>
        </w:rPr>
      </w:pPr>
    </w:p>
    <w:p w14:paraId="3227CEFF" w14:textId="77777777" w:rsidR="005F4EA8" w:rsidRDefault="005F4EA8" w:rsidP="005F4EA8">
      <w:pPr>
        <w:rPr>
          <w:rFonts w:cs="Arial"/>
          <w:b/>
        </w:rPr>
      </w:pPr>
    </w:p>
    <w:tbl>
      <w:tblPr>
        <w:tblStyle w:val="TableGrid"/>
        <w:tblW w:w="5000" w:type="pct"/>
        <w:tblLook w:val="01E0" w:firstRow="1" w:lastRow="1" w:firstColumn="1" w:lastColumn="1" w:noHBand="0" w:noVBand="0"/>
      </w:tblPr>
      <w:tblGrid>
        <w:gridCol w:w="9628"/>
      </w:tblGrid>
      <w:tr w:rsidR="005F4EA8" w:rsidRPr="00D939F1" w14:paraId="5779DA13" w14:textId="77777777" w:rsidTr="00541743">
        <w:tc>
          <w:tcPr>
            <w:tcW w:w="5000" w:type="pct"/>
          </w:tcPr>
          <w:p w14:paraId="3C3CE4AE" w14:textId="77777777" w:rsidR="005F4EA8" w:rsidRPr="00D939F1" w:rsidRDefault="005F4EA8" w:rsidP="00541743">
            <w:pPr>
              <w:rPr>
                <w:rFonts w:cs="Arial"/>
                <w:b/>
              </w:rPr>
            </w:pPr>
            <w:r w:rsidRPr="00D939F1">
              <w:rPr>
                <w:rFonts w:cs="Arial"/>
                <w:b/>
              </w:rPr>
              <w:t>General Information</w:t>
            </w:r>
          </w:p>
          <w:p w14:paraId="071DAB1A" w14:textId="77777777" w:rsidR="005F4EA8" w:rsidRPr="00D939F1" w:rsidRDefault="005F4EA8" w:rsidP="00541743">
            <w:pPr>
              <w:numPr>
                <w:ilvl w:val="0"/>
                <w:numId w:val="1"/>
              </w:numPr>
              <w:rPr>
                <w:rFonts w:cs="Arial"/>
              </w:rPr>
            </w:pPr>
            <w:r w:rsidRPr="00D939F1">
              <w:rPr>
                <w:rFonts w:cs="Arial"/>
              </w:rPr>
              <w:t>The job description details the main outcomes of the job and will be updated if these outcomes change.</w:t>
            </w:r>
          </w:p>
          <w:p w14:paraId="1839A74A" w14:textId="77777777" w:rsidR="005F4EA8" w:rsidRPr="00D939F1" w:rsidRDefault="005F4EA8" w:rsidP="00541743">
            <w:pPr>
              <w:rPr>
                <w:rFonts w:cs="Arial"/>
              </w:rPr>
            </w:pPr>
          </w:p>
          <w:p w14:paraId="76D3871D" w14:textId="77777777" w:rsidR="005F4EA8" w:rsidRPr="00D939F1" w:rsidRDefault="005F4EA8" w:rsidP="00541743">
            <w:pPr>
              <w:numPr>
                <w:ilvl w:val="0"/>
                <w:numId w:val="1"/>
              </w:numPr>
              <w:rPr>
                <w:rFonts w:cs="Arial"/>
              </w:rPr>
            </w:pPr>
            <w:r w:rsidRPr="00D939F1">
              <w:rPr>
                <w:rFonts w:cs="Arial"/>
              </w:rPr>
              <w:t>All work performed/duties undertaken must be carried out in accordance with relevant County Council and Departmental policies and procedures, within legislation, and with regard</w:t>
            </w:r>
            <w:r>
              <w:rPr>
                <w:rFonts w:cs="Arial"/>
              </w:rPr>
              <w:t>s</w:t>
            </w:r>
            <w:r w:rsidRPr="00D939F1">
              <w:rPr>
                <w:rFonts w:cs="Arial"/>
              </w:rPr>
              <w:t xml:space="preserve"> to the needs of our customers and the diverse community we serve. </w:t>
            </w:r>
          </w:p>
          <w:p w14:paraId="2BF35D72" w14:textId="77777777" w:rsidR="005F4EA8" w:rsidRPr="00D939F1" w:rsidRDefault="005F4EA8" w:rsidP="00541743">
            <w:pPr>
              <w:rPr>
                <w:rFonts w:cs="Arial"/>
                <w:b/>
                <w:bCs/>
              </w:rPr>
            </w:pPr>
          </w:p>
          <w:p w14:paraId="3254A645" w14:textId="77777777" w:rsidR="005F4EA8" w:rsidRPr="00D939F1" w:rsidRDefault="005F4EA8" w:rsidP="00541743">
            <w:pPr>
              <w:numPr>
                <w:ilvl w:val="0"/>
                <w:numId w:val="1"/>
              </w:numPr>
              <w:rPr>
                <w:rFonts w:cs="Arial"/>
              </w:rPr>
            </w:pPr>
            <w:r w:rsidRPr="00D939F1">
              <w:rPr>
                <w:rFonts w:cs="Arial"/>
              </w:rPr>
              <w:t>Job holders will be expected to understand what is meant by safeguarding vulnerable groups (children, young people and adults) and how to raise concerns.</w:t>
            </w:r>
          </w:p>
          <w:p w14:paraId="747B8652" w14:textId="77777777" w:rsidR="005F4EA8" w:rsidRPr="00D939F1" w:rsidRDefault="005F4EA8" w:rsidP="00541743">
            <w:pPr>
              <w:rPr>
                <w:rFonts w:cs="Arial"/>
              </w:rPr>
            </w:pPr>
          </w:p>
          <w:p w14:paraId="41DCEF26" w14:textId="77777777" w:rsidR="005F4EA8" w:rsidRPr="004B21CB" w:rsidRDefault="005F4EA8" w:rsidP="00541743">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53CF6C48" w14:textId="77777777" w:rsidR="005F4EA8" w:rsidRPr="00D939F1" w:rsidRDefault="005F4EA8" w:rsidP="00541743">
            <w:pPr>
              <w:rPr>
                <w:rFonts w:cs="Arial"/>
              </w:rPr>
            </w:pPr>
          </w:p>
        </w:tc>
      </w:tr>
    </w:tbl>
    <w:p w14:paraId="78AFF586" w14:textId="77777777" w:rsidR="005F4EA8" w:rsidRPr="00D939F1" w:rsidRDefault="005F4EA8" w:rsidP="005F4EA8">
      <w:pPr>
        <w:rPr>
          <w:rFonts w:cs="Arial"/>
          <w:b/>
          <w:color w:val="FFFFFF"/>
        </w:rPr>
      </w:pPr>
    </w:p>
    <w:p w14:paraId="116B01BB" w14:textId="77777777" w:rsidR="005F4EA8" w:rsidRPr="004B21CB" w:rsidRDefault="005F4EA8" w:rsidP="005F4EA8">
      <w:pPr>
        <w:rPr>
          <w:rFonts w:cs="Arial"/>
        </w:rPr>
      </w:pPr>
    </w:p>
    <w:p w14:paraId="512E13B6" w14:textId="77777777" w:rsidR="005F4EA8" w:rsidRDefault="005F4EA8" w:rsidP="005F4EA8">
      <w:pPr>
        <w:rPr>
          <w:rFonts w:cs="Arial"/>
          <w:b/>
        </w:rPr>
      </w:pPr>
    </w:p>
    <w:p w14:paraId="6FB71078" w14:textId="77777777" w:rsidR="005F4EA8" w:rsidRPr="00077C31" w:rsidRDefault="005F4EA8" w:rsidP="005F4EA8">
      <w:pPr>
        <w:jc w:val="right"/>
        <w:rPr>
          <w:sz w:val="18"/>
          <w:szCs w:val="18"/>
        </w:rPr>
      </w:pPr>
      <w:r w:rsidRPr="00077C31">
        <w:rPr>
          <w:sz w:val="18"/>
          <w:szCs w:val="18"/>
        </w:rPr>
        <w:t xml:space="preserve">Last reviewed on: </w:t>
      </w:r>
      <w:r>
        <w:rPr>
          <w:sz w:val="18"/>
          <w:szCs w:val="18"/>
        </w:rPr>
        <w:t>14</w:t>
      </w:r>
      <w:r w:rsidRPr="00077C31">
        <w:rPr>
          <w:sz w:val="18"/>
          <w:szCs w:val="18"/>
        </w:rPr>
        <w:t xml:space="preserve"> </w:t>
      </w:r>
      <w:r>
        <w:rPr>
          <w:sz w:val="18"/>
          <w:szCs w:val="18"/>
        </w:rPr>
        <w:t>June</w:t>
      </w:r>
      <w:r w:rsidRPr="00077C31">
        <w:rPr>
          <w:sz w:val="18"/>
          <w:szCs w:val="18"/>
        </w:rPr>
        <w:t xml:space="preserve"> 202</w:t>
      </w:r>
      <w:r>
        <w:rPr>
          <w:sz w:val="18"/>
          <w:szCs w:val="18"/>
        </w:rPr>
        <w:t>4</w:t>
      </w:r>
    </w:p>
    <w:p w14:paraId="5CFFC640" w14:textId="77777777" w:rsidR="005F4EA8" w:rsidRPr="00077C31" w:rsidRDefault="005F4EA8" w:rsidP="005F4EA8">
      <w:pPr>
        <w:jc w:val="right"/>
        <w:rPr>
          <w:sz w:val="18"/>
          <w:szCs w:val="18"/>
        </w:rPr>
      </w:pPr>
      <w:r w:rsidRPr="00077C31">
        <w:rPr>
          <w:sz w:val="18"/>
          <w:szCs w:val="18"/>
        </w:rPr>
        <w:tab/>
      </w:r>
      <w:r w:rsidRPr="00077C31">
        <w:rPr>
          <w:sz w:val="18"/>
          <w:szCs w:val="18"/>
        </w:rPr>
        <w:tab/>
        <w:t xml:space="preserve">Approved By: </w:t>
      </w:r>
      <w:r>
        <w:rPr>
          <w:sz w:val="18"/>
          <w:szCs w:val="18"/>
        </w:rPr>
        <w:t>Director for People</w:t>
      </w:r>
    </w:p>
    <w:p w14:paraId="5B656C6D" w14:textId="77777777" w:rsidR="005F4EA8" w:rsidRPr="004B21CB" w:rsidRDefault="005F4EA8" w:rsidP="005F4EA8">
      <w:pPr>
        <w:jc w:val="right"/>
        <w:rPr>
          <w:rFonts w:cs="Arial"/>
        </w:rPr>
      </w:pPr>
      <w:r w:rsidRPr="00077C31">
        <w:rPr>
          <w:sz w:val="18"/>
          <w:szCs w:val="18"/>
        </w:rPr>
        <w:tab/>
      </w:r>
      <w:r w:rsidRPr="00077C31">
        <w:rPr>
          <w:sz w:val="18"/>
          <w:szCs w:val="18"/>
        </w:rPr>
        <w:tab/>
        <w:t>Version number: 1</w:t>
      </w:r>
      <w:r>
        <w:rPr>
          <w:sz w:val="18"/>
          <w:szCs w:val="18"/>
        </w:rPr>
        <w:t>60</w:t>
      </w:r>
    </w:p>
    <w:p w14:paraId="2632D976" w14:textId="77777777" w:rsidR="008D18E4" w:rsidRPr="0040066B" w:rsidRDefault="008D18E4" w:rsidP="00976AC2">
      <w:pPr>
        <w:rPr>
          <w:rFonts w:cs="Arial"/>
          <w:b/>
        </w:rPr>
      </w:pPr>
    </w:p>
    <w:p w14:paraId="77807006" w14:textId="77777777" w:rsidR="00AD7927" w:rsidRDefault="00AD7927">
      <w:r>
        <w:br w:type="page"/>
      </w:r>
    </w:p>
    <w:p w14:paraId="7C1217F8" w14:textId="23EC9D68" w:rsidR="005874D1" w:rsidRDefault="005874D1" w:rsidP="007A5BE0">
      <w:pPr>
        <w:rPr>
          <w:rFonts w:cs="Arial"/>
          <w:b/>
          <w:color w:val="FFFFFF"/>
        </w:rPr>
      </w:pPr>
    </w:p>
    <w:p w14:paraId="0B29C756" w14:textId="77777777" w:rsidR="007A5BE0" w:rsidRDefault="007A5BE0" w:rsidP="007A5BE0">
      <w:pPr>
        <w:rPr>
          <w:rFonts w:cs="Arial"/>
          <w:b/>
          <w:bCs/>
        </w:rPr>
      </w:pPr>
    </w:p>
    <w:sectPr w:rsidR="007A5BE0" w:rsidSect="004B21CB">
      <w:headerReference w:type="default" r:id="rId17"/>
      <w:footerReference w:type="default" r:id="rId18"/>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E0EF1" w14:textId="77777777" w:rsidR="0029710A" w:rsidRDefault="0029710A">
      <w:r>
        <w:separator/>
      </w:r>
    </w:p>
  </w:endnote>
  <w:endnote w:type="continuationSeparator" w:id="0">
    <w:p w14:paraId="795FE754" w14:textId="77777777" w:rsidR="0029710A" w:rsidRDefault="0029710A">
      <w:r>
        <w:continuationSeparator/>
      </w:r>
    </w:p>
  </w:endnote>
  <w:endnote w:type="continuationNotice" w:id="1">
    <w:p w14:paraId="31A94BF0" w14:textId="77777777" w:rsidR="0029710A" w:rsidRDefault="002971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BC381" w14:textId="77777777" w:rsidR="0029710A" w:rsidRDefault="0029710A">
      <w:r>
        <w:separator/>
      </w:r>
    </w:p>
  </w:footnote>
  <w:footnote w:type="continuationSeparator" w:id="0">
    <w:p w14:paraId="22BA7E10" w14:textId="77777777" w:rsidR="0029710A" w:rsidRDefault="0029710A">
      <w:r>
        <w:continuationSeparator/>
      </w:r>
    </w:p>
  </w:footnote>
  <w:footnote w:type="continuationNotice" w:id="1">
    <w:p w14:paraId="231EA729" w14:textId="77777777" w:rsidR="0029710A" w:rsidRDefault="002971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871C40"/>
    <w:multiLevelType w:val="hybridMultilevel"/>
    <w:tmpl w:val="FD821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AC5513"/>
    <w:multiLevelType w:val="hybridMultilevel"/>
    <w:tmpl w:val="2076C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754544">
    <w:abstractNumId w:val="1"/>
  </w:num>
  <w:num w:numId="2" w16cid:durableId="247884911">
    <w:abstractNumId w:val="6"/>
  </w:num>
  <w:num w:numId="3" w16cid:durableId="176045565">
    <w:abstractNumId w:val="5"/>
  </w:num>
  <w:num w:numId="4" w16cid:durableId="1480345987">
    <w:abstractNumId w:val="4"/>
  </w:num>
  <w:num w:numId="5" w16cid:durableId="425420664">
    <w:abstractNumId w:val="2"/>
  </w:num>
  <w:num w:numId="6" w16cid:durableId="2027515401">
    <w:abstractNumId w:val="3"/>
  </w:num>
  <w:num w:numId="7" w16cid:durableId="912544210">
    <w:abstractNumId w:val="8"/>
  </w:num>
  <w:num w:numId="8" w16cid:durableId="2075155352">
    <w:abstractNumId w:val="7"/>
  </w:num>
  <w:num w:numId="9" w16cid:durableId="55469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05516"/>
    <w:rsid w:val="00010D45"/>
    <w:rsid w:val="00013DF6"/>
    <w:rsid w:val="00024381"/>
    <w:rsid w:val="00031A6B"/>
    <w:rsid w:val="00036324"/>
    <w:rsid w:val="00036469"/>
    <w:rsid w:val="0004166D"/>
    <w:rsid w:val="00043E06"/>
    <w:rsid w:val="00064441"/>
    <w:rsid w:val="00072CCE"/>
    <w:rsid w:val="00077C31"/>
    <w:rsid w:val="00080CBB"/>
    <w:rsid w:val="00087ECD"/>
    <w:rsid w:val="00093591"/>
    <w:rsid w:val="000A471E"/>
    <w:rsid w:val="000A6204"/>
    <w:rsid w:val="000B145F"/>
    <w:rsid w:val="000B2F65"/>
    <w:rsid w:val="000B480A"/>
    <w:rsid w:val="000B4C86"/>
    <w:rsid w:val="000C3C0F"/>
    <w:rsid w:val="000E7307"/>
    <w:rsid w:val="000F27A9"/>
    <w:rsid w:val="000F5714"/>
    <w:rsid w:val="00101299"/>
    <w:rsid w:val="00117B9C"/>
    <w:rsid w:val="00124530"/>
    <w:rsid w:val="0013151C"/>
    <w:rsid w:val="00133F6D"/>
    <w:rsid w:val="0014020A"/>
    <w:rsid w:val="0014195F"/>
    <w:rsid w:val="001432D5"/>
    <w:rsid w:val="00145B1B"/>
    <w:rsid w:val="00150EFC"/>
    <w:rsid w:val="001600E7"/>
    <w:rsid w:val="00162CCA"/>
    <w:rsid w:val="001759B0"/>
    <w:rsid w:val="00177164"/>
    <w:rsid w:val="001801F4"/>
    <w:rsid w:val="0018361E"/>
    <w:rsid w:val="001846B7"/>
    <w:rsid w:val="001857E8"/>
    <w:rsid w:val="001860BA"/>
    <w:rsid w:val="00195251"/>
    <w:rsid w:val="001A01E5"/>
    <w:rsid w:val="001A38B4"/>
    <w:rsid w:val="001A4F3D"/>
    <w:rsid w:val="001B2A09"/>
    <w:rsid w:val="001B38B7"/>
    <w:rsid w:val="001C734A"/>
    <w:rsid w:val="001D6EF0"/>
    <w:rsid w:val="001F6748"/>
    <w:rsid w:val="00200B8B"/>
    <w:rsid w:val="0020422B"/>
    <w:rsid w:val="00204D3C"/>
    <w:rsid w:val="00205B3F"/>
    <w:rsid w:val="002150A1"/>
    <w:rsid w:val="00225DB8"/>
    <w:rsid w:val="00237F37"/>
    <w:rsid w:val="002408E2"/>
    <w:rsid w:val="002466D1"/>
    <w:rsid w:val="0026105A"/>
    <w:rsid w:val="00261D0E"/>
    <w:rsid w:val="00264692"/>
    <w:rsid w:val="00265046"/>
    <w:rsid w:val="002729F4"/>
    <w:rsid w:val="00274C56"/>
    <w:rsid w:val="00274EBF"/>
    <w:rsid w:val="002810BA"/>
    <w:rsid w:val="00290931"/>
    <w:rsid w:val="00292FD2"/>
    <w:rsid w:val="0029710A"/>
    <w:rsid w:val="002A3B82"/>
    <w:rsid w:val="002A6213"/>
    <w:rsid w:val="002B12F7"/>
    <w:rsid w:val="002B4C60"/>
    <w:rsid w:val="002B6476"/>
    <w:rsid w:val="002C03F5"/>
    <w:rsid w:val="002C3EEC"/>
    <w:rsid w:val="002E4F95"/>
    <w:rsid w:val="002F2EE0"/>
    <w:rsid w:val="002F7DC0"/>
    <w:rsid w:val="00321964"/>
    <w:rsid w:val="00331141"/>
    <w:rsid w:val="003361DB"/>
    <w:rsid w:val="0033787F"/>
    <w:rsid w:val="00345B41"/>
    <w:rsid w:val="00350549"/>
    <w:rsid w:val="0035075E"/>
    <w:rsid w:val="00350FC7"/>
    <w:rsid w:val="00355995"/>
    <w:rsid w:val="0035726C"/>
    <w:rsid w:val="00363CC4"/>
    <w:rsid w:val="0037740B"/>
    <w:rsid w:val="00380C2E"/>
    <w:rsid w:val="003855AE"/>
    <w:rsid w:val="0038758C"/>
    <w:rsid w:val="003A4DB6"/>
    <w:rsid w:val="003A7DBB"/>
    <w:rsid w:val="003B0411"/>
    <w:rsid w:val="003B125C"/>
    <w:rsid w:val="003B3F99"/>
    <w:rsid w:val="003C3033"/>
    <w:rsid w:val="003C533B"/>
    <w:rsid w:val="003D0284"/>
    <w:rsid w:val="003D1CB2"/>
    <w:rsid w:val="003D40E7"/>
    <w:rsid w:val="003F0B5A"/>
    <w:rsid w:val="003F40CF"/>
    <w:rsid w:val="0040066B"/>
    <w:rsid w:val="00402DF7"/>
    <w:rsid w:val="004048E3"/>
    <w:rsid w:val="00406B5D"/>
    <w:rsid w:val="00415949"/>
    <w:rsid w:val="00415BA7"/>
    <w:rsid w:val="004173CD"/>
    <w:rsid w:val="00417857"/>
    <w:rsid w:val="00430263"/>
    <w:rsid w:val="004331D8"/>
    <w:rsid w:val="00434D06"/>
    <w:rsid w:val="00447ED0"/>
    <w:rsid w:val="00460358"/>
    <w:rsid w:val="0046178C"/>
    <w:rsid w:val="00465B37"/>
    <w:rsid w:val="00466E92"/>
    <w:rsid w:val="00471891"/>
    <w:rsid w:val="004719FF"/>
    <w:rsid w:val="0047474D"/>
    <w:rsid w:val="004817D6"/>
    <w:rsid w:val="00483895"/>
    <w:rsid w:val="00494A67"/>
    <w:rsid w:val="00494C5F"/>
    <w:rsid w:val="004B21CB"/>
    <w:rsid w:val="004B2985"/>
    <w:rsid w:val="004C7E4A"/>
    <w:rsid w:val="004D4B21"/>
    <w:rsid w:val="004D5AEB"/>
    <w:rsid w:val="004D7106"/>
    <w:rsid w:val="004E5283"/>
    <w:rsid w:val="004E7328"/>
    <w:rsid w:val="004F5CD2"/>
    <w:rsid w:val="004F7F60"/>
    <w:rsid w:val="00516872"/>
    <w:rsid w:val="00527F62"/>
    <w:rsid w:val="00535695"/>
    <w:rsid w:val="00544531"/>
    <w:rsid w:val="0054550B"/>
    <w:rsid w:val="00546FC1"/>
    <w:rsid w:val="00551AC6"/>
    <w:rsid w:val="00553A0A"/>
    <w:rsid w:val="00557983"/>
    <w:rsid w:val="0056399D"/>
    <w:rsid w:val="005661CF"/>
    <w:rsid w:val="005703D7"/>
    <w:rsid w:val="00586616"/>
    <w:rsid w:val="005874D1"/>
    <w:rsid w:val="005A10F4"/>
    <w:rsid w:val="005A20BF"/>
    <w:rsid w:val="005A4711"/>
    <w:rsid w:val="005B0ED9"/>
    <w:rsid w:val="005B28D7"/>
    <w:rsid w:val="005B298C"/>
    <w:rsid w:val="005D2AAD"/>
    <w:rsid w:val="005D45A6"/>
    <w:rsid w:val="005E76E5"/>
    <w:rsid w:val="005F4EA8"/>
    <w:rsid w:val="005F7BBA"/>
    <w:rsid w:val="005FDC1B"/>
    <w:rsid w:val="0060256A"/>
    <w:rsid w:val="00605C90"/>
    <w:rsid w:val="00610FF7"/>
    <w:rsid w:val="00611C97"/>
    <w:rsid w:val="006129A4"/>
    <w:rsid w:val="00614157"/>
    <w:rsid w:val="00617916"/>
    <w:rsid w:val="006209FF"/>
    <w:rsid w:val="00621B78"/>
    <w:rsid w:val="00621BD4"/>
    <w:rsid w:val="006225C3"/>
    <w:rsid w:val="0062775A"/>
    <w:rsid w:val="00631CC1"/>
    <w:rsid w:val="00637E8E"/>
    <w:rsid w:val="00637F0D"/>
    <w:rsid w:val="00640819"/>
    <w:rsid w:val="00643278"/>
    <w:rsid w:val="0064492C"/>
    <w:rsid w:val="00645AA8"/>
    <w:rsid w:val="0064731E"/>
    <w:rsid w:val="00653659"/>
    <w:rsid w:val="006578E5"/>
    <w:rsid w:val="006604C4"/>
    <w:rsid w:val="006665DE"/>
    <w:rsid w:val="00677D68"/>
    <w:rsid w:val="006843C7"/>
    <w:rsid w:val="00684B8D"/>
    <w:rsid w:val="00686DA9"/>
    <w:rsid w:val="00687E57"/>
    <w:rsid w:val="00690AF0"/>
    <w:rsid w:val="006A40C9"/>
    <w:rsid w:val="006A4C83"/>
    <w:rsid w:val="006B2454"/>
    <w:rsid w:val="006B5347"/>
    <w:rsid w:val="006B5D34"/>
    <w:rsid w:val="006C0839"/>
    <w:rsid w:val="006C1DF8"/>
    <w:rsid w:val="006C22B4"/>
    <w:rsid w:val="006D2F5A"/>
    <w:rsid w:val="006D507C"/>
    <w:rsid w:val="006E4787"/>
    <w:rsid w:val="006E5E7C"/>
    <w:rsid w:val="006F3335"/>
    <w:rsid w:val="006F5BE0"/>
    <w:rsid w:val="0070377B"/>
    <w:rsid w:val="0070539E"/>
    <w:rsid w:val="00710BB5"/>
    <w:rsid w:val="00714C17"/>
    <w:rsid w:val="00714CEA"/>
    <w:rsid w:val="0072337F"/>
    <w:rsid w:val="00725EBD"/>
    <w:rsid w:val="007330E3"/>
    <w:rsid w:val="007377B1"/>
    <w:rsid w:val="00740D88"/>
    <w:rsid w:val="0074456E"/>
    <w:rsid w:val="007500C2"/>
    <w:rsid w:val="00753972"/>
    <w:rsid w:val="0076449B"/>
    <w:rsid w:val="007659ED"/>
    <w:rsid w:val="00767D3F"/>
    <w:rsid w:val="00782CC3"/>
    <w:rsid w:val="0078575E"/>
    <w:rsid w:val="00787FA4"/>
    <w:rsid w:val="0079174A"/>
    <w:rsid w:val="007A0589"/>
    <w:rsid w:val="007A1874"/>
    <w:rsid w:val="007A45DE"/>
    <w:rsid w:val="007A5466"/>
    <w:rsid w:val="007A5BE0"/>
    <w:rsid w:val="007B7460"/>
    <w:rsid w:val="007C58E7"/>
    <w:rsid w:val="007D2EB3"/>
    <w:rsid w:val="007D6500"/>
    <w:rsid w:val="007E32E9"/>
    <w:rsid w:val="007E68BD"/>
    <w:rsid w:val="008129F4"/>
    <w:rsid w:val="00817355"/>
    <w:rsid w:val="0084439F"/>
    <w:rsid w:val="00847220"/>
    <w:rsid w:val="00852EFA"/>
    <w:rsid w:val="00853995"/>
    <w:rsid w:val="00854D86"/>
    <w:rsid w:val="00865AD8"/>
    <w:rsid w:val="008725E7"/>
    <w:rsid w:val="00876C81"/>
    <w:rsid w:val="008812DB"/>
    <w:rsid w:val="00884F1E"/>
    <w:rsid w:val="00891D2B"/>
    <w:rsid w:val="00893BFF"/>
    <w:rsid w:val="00894CF1"/>
    <w:rsid w:val="008A0150"/>
    <w:rsid w:val="008A3E3B"/>
    <w:rsid w:val="008A77CC"/>
    <w:rsid w:val="008B15A1"/>
    <w:rsid w:val="008C05EC"/>
    <w:rsid w:val="008C7CF4"/>
    <w:rsid w:val="008D13D5"/>
    <w:rsid w:val="008D18E4"/>
    <w:rsid w:val="008D1C70"/>
    <w:rsid w:val="008D3D02"/>
    <w:rsid w:val="008E0FAC"/>
    <w:rsid w:val="008E1768"/>
    <w:rsid w:val="008E355E"/>
    <w:rsid w:val="008F64D0"/>
    <w:rsid w:val="008F77A1"/>
    <w:rsid w:val="008F7CAE"/>
    <w:rsid w:val="00906CB3"/>
    <w:rsid w:val="0092082A"/>
    <w:rsid w:val="00923ADF"/>
    <w:rsid w:val="00924458"/>
    <w:rsid w:val="00926140"/>
    <w:rsid w:val="00926DFB"/>
    <w:rsid w:val="00934654"/>
    <w:rsid w:val="00937DEA"/>
    <w:rsid w:val="009419DD"/>
    <w:rsid w:val="00942268"/>
    <w:rsid w:val="009462A2"/>
    <w:rsid w:val="009523DB"/>
    <w:rsid w:val="00952A67"/>
    <w:rsid w:val="00965BCE"/>
    <w:rsid w:val="00970DB7"/>
    <w:rsid w:val="00974927"/>
    <w:rsid w:val="00976AC2"/>
    <w:rsid w:val="00980A64"/>
    <w:rsid w:val="00985114"/>
    <w:rsid w:val="009875EB"/>
    <w:rsid w:val="009934E4"/>
    <w:rsid w:val="009A2808"/>
    <w:rsid w:val="009A35B3"/>
    <w:rsid w:val="009B3F65"/>
    <w:rsid w:val="009C0A88"/>
    <w:rsid w:val="009C1596"/>
    <w:rsid w:val="009C2F32"/>
    <w:rsid w:val="009C3864"/>
    <w:rsid w:val="009C4E85"/>
    <w:rsid w:val="009D3838"/>
    <w:rsid w:val="009E31E6"/>
    <w:rsid w:val="009E573B"/>
    <w:rsid w:val="009E7CB1"/>
    <w:rsid w:val="00A01A46"/>
    <w:rsid w:val="00A056DA"/>
    <w:rsid w:val="00A07259"/>
    <w:rsid w:val="00A07676"/>
    <w:rsid w:val="00A254A9"/>
    <w:rsid w:val="00A30ED8"/>
    <w:rsid w:val="00A34525"/>
    <w:rsid w:val="00A37F9B"/>
    <w:rsid w:val="00A45C54"/>
    <w:rsid w:val="00A47996"/>
    <w:rsid w:val="00A52E7C"/>
    <w:rsid w:val="00A61442"/>
    <w:rsid w:val="00A621D8"/>
    <w:rsid w:val="00A6383F"/>
    <w:rsid w:val="00A64833"/>
    <w:rsid w:val="00A67D43"/>
    <w:rsid w:val="00A81716"/>
    <w:rsid w:val="00A854B0"/>
    <w:rsid w:val="00A93C10"/>
    <w:rsid w:val="00A97473"/>
    <w:rsid w:val="00AA11FB"/>
    <w:rsid w:val="00AA22B1"/>
    <w:rsid w:val="00AA3957"/>
    <w:rsid w:val="00AB0602"/>
    <w:rsid w:val="00AB09D0"/>
    <w:rsid w:val="00AB4F97"/>
    <w:rsid w:val="00AC4E1C"/>
    <w:rsid w:val="00AC5493"/>
    <w:rsid w:val="00AC694A"/>
    <w:rsid w:val="00AD0109"/>
    <w:rsid w:val="00AD221E"/>
    <w:rsid w:val="00AD6C8B"/>
    <w:rsid w:val="00AD7927"/>
    <w:rsid w:val="00AE3FA7"/>
    <w:rsid w:val="00AE5258"/>
    <w:rsid w:val="00AF475A"/>
    <w:rsid w:val="00AF5A3B"/>
    <w:rsid w:val="00AF6288"/>
    <w:rsid w:val="00AF7529"/>
    <w:rsid w:val="00B002F3"/>
    <w:rsid w:val="00B00345"/>
    <w:rsid w:val="00B00DED"/>
    <w:rsid w:val="00B03893"/>
    <w:rsid w:val="00B10F72"/>
    <w:rsid w:val="00B2268E"/>
    <w:rsid w:val="00B227F8"/>
    <w:rsid w:val="00B274E4"/>
    <w:rsid w:val="00B33665"/>
    <w:rsid w:val="00B35B55"/>
    <w:rsid w:val="00B56F6A"/>
    <w:rsid w:val="00B64A2B"/>
    <w:rsid w:val="00B71932"/>
    <w:rsid w:val="00B806D9"/>
    <w:rsid w:val="00B85310"/>
    <w:rsid w:val="00B91984"/>
    <w:rsid w:val="00B91CF0"/>
    <w:rsid w:val="00B9502F"/>
    <w:rsid w:val="00B95C1A"/>
    <w:rsid w:val="00BA6D53"/>
    <w:rsid w:val="00BA759E"/>
    <w:rsid w:val="00BB560D"/>
    <w:rsid w:val="00BC4F9E"/>
    <w:rsid w:val="00BD435C"/>
    <w:rsid w:val="00BE4613"/>
    <w:rsid w:val="00BF0ADF"/>
    <w:rsid w:val="00C00790"/>
    <w:rsid w:val="00C1607F"/>
    <w:rsid w:val="00C23E2B"/>
    <w:rsid w:val="00C360E5"/>
    <w:rsid w:val="00C51BEE"/>
    <w:rsid w:val="00C520E1"/>
    <w:rsid w:val="00C528D0"/>
    <w:rsid w:val="00C537EE"/>
    <w:rsid w:val="00C661D4"/>
    <w:rsid w:val="00C66643"/>
    <w:rsid w:val="00C706AF"/>
    <w:rsid w:val="00C735F1"/>
    <w:rsid w:val="00C75F78"/>
    <w:rsid w:val="00C80A1E"/>
    <w:rsid w:val="00C80E61"/>
    <w:rsid w:val="00C83A32"/>
    <w:rsid w:val="00C8460D"/>
    <w:rsid w:val="00C93576"/>
    <w:rsid w:val="00C95423"/>
    <w:rsid w:val="00CA3125"/>
    <w:rsid w:val="00CA4DFB"/>
    <w:rsid w:val="00CA78D5"/>
    <w:rsid w:val="00CB17D5"/>
    <w:rsid w:val="00CB31EA"/>
    <w:rsid w:val="00CB6CD2"/>
    <w:rsid w:val="00CB7983"/>
    <w:rsid w:val="00CC5F86"/>
    <w:rsid w:val="00CC7DFA"/>
    <w:rsid w:val="00CD4E10"/>
    <w:rsid w:val="00CD67B3"/>
    <w:rsid w:val="00CD714E"/>
    <w:rsid w:val="00CE0AE1"/>
    <w:rsid w:val="00CE6FE7"/>
    <w:rsid w:val="00CF0D42"/>
    <w:rsid w:val="00D02A9C"/>
    <w:rsid w:val="00D11EF4"/>
    <w:rsid w:val="00D21E04"/>
    <w:rsid w:val="00D24D23"/>
    <w:rsid w:val="00D26B9A"/>
    <w:rsid w:val="00D30B99"/>
    <w:rsid w:val="00D310BA"/>
    <w:rsid w:val="00D318C7"/>
    <w:rsid w:val="00D33DD5"/>
    <w:rsid w:val="00D37C4F"/>
    <w:rsid w:val="00D416D6"/>
    <w:rsid w:val="00D41C86"/>
    <w:rsid w:val="00D46BB6"/>
    <w:rsid w:val="00D47A85"/>
    <w:rsid w:val="00D51590"/>
    <w:rsid w:val="00D56070"/>
    <w:rsid w:val="00D607E7"/>
    <w:rsid w:val="00D66120"/>
    <w:rsid w:val="00D66BD3"/>
    <w:rsid w:val="00D67AC8"/>
    <w:rsid w:val="00D67D8E"/>
    <w:rsid w:val="00D706F5"/>
    <w:rsid w:val="00D736E4"/>
    <w:rsid w:val="00D75B48"/>
    <w:rsid w:val="00D7663E"/>
    <w:rsid w:val="00D807F0"/>
    <w:rsid w:val="00D8675A"/>
    <w:rsid w:val="00D9301A"/>
    <w:rsid w:val="00D939F1"/>
    <w:rsid w:val="00D96DEC"/>
    <w:rsid w:val="00DB0045"/>
    <w:rsid w:val="00DB3811"/>
    <w:rsid w:val="00DC4B49"/>
    <w:rsid w:val="00DC56D1"/>
    <w:rsid w:val="00DD2AC2"/>
    <w:rsid w:val="00DE193D"/>
    <w:rsid w:val="00DE1CFE"/>
    <w:rsid w:val="00DF3FC3"/>
    <w:rsid w:val="00E009A9"/>
    <w:rsid w:val="00E05415"/>
    <w:rsid w:val="00E1351C"/>
    <w:rsid w:val="00E2863E"/>
    <w:rsid w:val="00E423A7"/>
    <w:rsid w:val="00E433C4"/>
    <w:rsid w:val="00E43904"/>
    <w:rsid w:val="00E456D7"/>
    <w:rsid w:val="00E54D96"/>
    <w:rsid w:val="00E565F4"/>
    <w:rsid w:val="00E61D23"/>
    <w:rsid w:val="00E6348C"/>
    <w:rsid w:val="00E6558B"/>
    <w:rsid w:val="00E71FC1"/>
    <w:rsid w:val="00E72BC5"/>
    <w:rsid w:val="00E75377"/>
    <w:rsid w:val="00E7633C"/>
    <w:rsid w:val="00E822BA"/>
    <w:rsid w:val="00E9263C"/>
    <w:rsid w:val="00E93518"/>
    <w:rsid w:val="00E96293"/>
    <w:rsid w:val="00E96387"/>
    <w:rsid w:val="00EA0B5C"/>
    <w:rsid w:val="00EA100C"/>
    <w:rsid w:val="00EA2454"/>
    <w:rsid w:val="00EA2B3A"/>
    <w:rsid w:val="00EA43E9"/>
    <w:rsid w:val="00EB33FE"/>
    <w:rsid w:val="00EC0C19"/>
    <w:rsid w:val="00EC2793"/>
    <w:rsid w:val="00EC60FD"/>
    <w:rsid w:val="00ED705B"/>
    <w:rsid w:val="00F01474"/>
    <w:rsid w:val="00F06708"/>
    <w:rsid w:val="00F073E6"/>
    <w:rsid w:val="00F16F83"/>
    <w:rsid w:val="00F17587"/>
    <w:rsid w:val="00F2063D"/>
    <w:rsid w:val="00F2303F"/>
    <w:rsid w:val="00F23C30"/>
    <w:rsid w:val="00F2612A"/>
    <w:rsid w:val="00F318C2"/>
    <w:rsid w:val="00F35EEE"/>
    <w:rsid w:val="00F36307"/>
    <w:rsid w:val="00F40256"/>
    <w:rsid w:val="00F41018"/>
    <w:rsid w:val="00F46B56"/>
    <w:rsid w:val="00F51C7F"/>
    <w:rsid w:val="00F605FE"/>
    <w:rsid w:val="00F62490"/>
    <w:rsid w:val="00F63EB3"/>
    <w:rsid w:val="00F6442B"/>
    <w:rsid w:val="00F77C55"/>
    <w:rsid w:val="00F81730"/>
    <w:rsid w:val="00F85529"/>
    <w:rsid w:val="00F8DC33"/>
    <w:rsid w:val="00F97481"/>
    <w:rsid w:val="00F975BC"/>
    <w:rsid w:val="00FA26B6"/>
    <w:rsid w:val="00FA5571"/>
    <w:rsid w:val="00FA7BC9"/>
    <w:rsid w:val="00FA7EFD"/>
    <w:rsid w:val="00FB23AB"/>
    <w:rsid w:val="00FB4090"/>
    <w:rsid w:val="00FB45D0"/>
    <w:rsid w:val="00FB5A60"/>
    <w:rsid w:val="00FC3375"/>
    <w:rsid w:val="00FC5799"/>
    <w:rsid w:val="00FC7AC3"/>
    <w:rsid w:val="00FF3F0D"/>
    <w:rsid w:val="0119BD74"/>
    <w:rsid w:val="012120A1"/>
    <w:rsid w:val="018442B3"/>
    <w:rsid w:val="0189B45F"/>
    <w:rsid w:val="01CBD8CA"/>
    <w:rsid w:val="0244933C"/>
    <w:rsid w:val="03201314"/>
    <w:rsid w:val="0364298F"/>
    <w:rsid w:val="03D63371"/>
    <w:rsid w:val="0445EC19"/>
    <w:rsid w:val="0458C163"/>
    <w:rsid w:val="046B289A"/>
    <w:rsid w:val="052F5FF0"/>
    <w:rsid w:val="0547F6E0"/>
    <w:rsid w:val="056313A8"/>
    <w:rsid w:val="056D0C5E"/>
    <w:rsid w:val="05A69BC2"/>
    <w:rsid w:val="05A76BBD"/>
    <w:rsid w:val="05E224A2"/>
    <w:rsid w:val="063EAE28"/>
    <w:rsid w:val="0657B3D6"/>
    <w:rsid w:val="06A4CE45"/>
    <w:rsid w:val="06D4251C"/>
    <w:rsid w:val="06E61E15"/>
    <w:rsid w:val="06EECF67"/>
    <w:rsid w:val="07470E3B"/>
    <w:rsid w:val="07906225"/>
    <w:rsid w:val="07F38437"/>
    <w:rsid w:val="0815713B"/>
    <w:rsid w:val="0826FF0E"/>
    <w:rsid w:val="083E781B"/>
    <w:rsid w:val="089B16D3"/>
    <w:rsid w:val="08E77A7C"/>
    <w:rsid w:val="092C3286"/>
    <w:rsid w:val="0938697E"/>
    <w:rsid w:val="09606213"/>
    <w:rsid w:val="097A5DEB"/>
    <w:rsid w:val="09CA31F3"/>
    <w:rsid w:val="0A247A14"/>
    <w:rsid w:val="0A634908"/>
    <w:rsid w:val="0A6EEE70"/>
    <w:rsid w:val="0A726BFB"/>
    <w:rsid w:val="0A82E61E"/>
    <w:rsid w:val="0AD88F20"/>
    <w:rsid w:val="0BB98F38"/>
    <w:rsid w:val="0BF18D5A"/>
    <w:rsid w:val="0C1B8215"/>
    <w:rsid w:val="0C2D1C0E"/>
    <w:rsid w:val="0C6ECAE0"/>
    <w:rsid w:val="0C9ED2F6"/>
    <w:rsid w:val="0CE5B656"/>
    <w:rsid w:val="0D1D69B0"/>
    <w:rsid w:val="0D250913"/>
    <w:rsid w:val="0D555F99"/>
    <w:rsid w:val="0D63D894"/>
    <w:rsid w:val="0D743832"/>
    <w:rsid w:val="0D87A402"/>
    <w:rsid w:val="0DEF8A89"/>
    <w:rsid w:val="0E7A3352"/>
    <w:rsid w:val="0E9C48D3"/>
    <w:rsid w:val="0EC0D974"/>
    <w:rsid w:val="0F346A18"/>
    <w:rsid w:val="0F537AC4"/>
    <w:rsid w:val="0F9F05C1"/>
    <w:rsid w:val="0FDA5899"/>
    <w:rsid w:val="0FFE961C"/>
    <w:rsid w:val="101342C2"/>
    <w:rsid w:val="1046CDBA"/>
    <w:rsid w:val="107D8FF2"/>
    <w:rsid w:val="108D005B"/>
    <w:rsid w:val="114F006F"/>
    <w:rsid w:val="1162306E"/>
    <w:rsid w:val="116C0671"/>
    <w:rsid w:val="119758E8"/>
    <w:rsid w:val="11B486EC"/>
    <w:rsid w:val="11CDB094"/>
    <w:rsid w:val="1245754C"/>
    <w:rsid w:val="12CF18BD"/>
    <w:rsid w:val="12D314CC"/>
    <w:rsid w:val="12E82213"/>
    <w:rsid w:val="12EAD0D0"/>
    <w:rsid w:val="130E58C8"/>
    <w:rsid w:val="132817A2"/>
    <w:rsid w:val="134F6688"/>
    <w:rsid w:val="13D3CF63"/>
    <w:rsid w:val="13DADFB5"/>
    <w:rsid w:val="13F9B5A9"/>
    <w:rsid w:val="13F9F91C"/>
    <w:rsid w:val="1410D174"/>
    <w:rsid w:val="14DF9BCE"/>
    <w:rsid w:val="14EE8EB4"/>
    <w:rsid w:val="15295E7F"/>
    <w:rsid w:val="155C6F15"/>
    <w:rsid w:val="156B1D55"/>
    <w:rsid w:val="156F9CDA"/>
    <w:rsid w:val="15833028"/>
    <w:rsid w:val="15AB028C"/>
    <w:rsid w:val="15DB9947"/>
    <w:rsid w:val="16126799"/>
    <w:rsid w:val="16435CC5"/>
    <w:rsid w:val="1645F98A"/>
    <w:rsid w:val="1647287A"/>
    <w:rsid w:val="165EB2E6"/>
    <w:rsid w:val="16DA17B4"/>
    <w:rsid w:val="16FB4444"/>
    <w:rsid w:val="17A57A4C"/>
    <w:rsid w:val="17C71679"/>
    <w:rsid w:val="17D2E3F1"/>
    <w:rsid w:val="17FC011A"/>
    <w:rsid w:val="18571A4B"/>
    <w:rsid w:val="185AAD9F"/>
    <w:rsid w:val="18864DE2"/>
    <w:rsid w:val="18889DBA"/>
    <w:rsid w:val="18E44297"/>
    <w:rsid w:val="18EAEBFE"/>
    <w:rsid w:val="18F0548B"/>
    <w:rsid w:val="19425650"/>
    <w:rsid w:val="19A89C2B"/>
    <w:rsid w:val="1A3BD027"/>
    <w:rsid w:val="1A525666"/>
    <w:rsid w:val="1A53F132"/>
    <w:rsid w:val="1AD4F5EF"/>
    <w:rsid w:val="1B28B95A"/>
    <w:rsid w:val="1BBE540C"/>
    <w:rsid w:val="1BDB4B9F"/>
    <w:rsid w:val="1BDDDDDD"/>
    <w:rsid w:val="1C287E09"/>
    <w:rsid w:val="1C469A97"/>
    <w:rsid w:val="1C9D85F7"/>
    <w:rsid w:val="1CC9C48D"/>
    <w:rsid w:val="1CE3A080"/>
    <w:rsid w:val="1CFD178C"/>
    <w:rsid w:val="1D0F94BF"/>
    <w:rsid w:val="1D3FAECC"/>
    <w:rsid w:val="1D58CE0E"/>
    <w:rsid w:val="1E0451F9"/>
    <w:rsid w:val="1E047C79"/>
    <w:rsid w:val="1E1245EE"/>
    <w:rsid w:val="1E5027C8"/>
    <w:rsid w:val="1E6C5E61"/>
    <w:rsid w:val="1EF6353E"/>
    <w:rsid w:val="1F0F1252"/>
    <w:rsid w:val="1F202F08"/>
    <w:rsid w:val="1FB197D4"/>
    <w:rsid w:val="1FC05C6C"/>
    <w:rsid w:val="20B4A7F8"/>
    <w:rsid w:val="20D06BCD"/>
    <w:rsid w:val="2113B0B7"/>
    <w:rsid w:val="214D62E5"/>
    <w:rsid w:val="21C74ADB"/>
    <w:rsid w:val="21E2AAA7"/>
    <w:rsid w:val="2216C811"/>
    <w:rsid w:val="22976786"/>
    <w:rsid w:val="22B41435"/>
    <w:rsid w:val="236A827A"/>
    <w:rsid w:val="236B7EC5"/>
    <w:rsid w:val="23C200B0"/>
    <w:rsid w:val="23C2A452"/>
    <w:rsid w:val="23EC48BA"/>
    <w:rsid w:val="241F0372"/>
    <w:rsid w:val="2455F301"/>
    <w:rsid w:val="2482DBA9"/>
    <w:rsid w:val="248508F7"/>
    <w:rsid w:val="249A269B"/>
    <w:rsid w:val="24CBEC09"/>
    <w:rsid w:val="25412750"/>
    <w:rsid w:val="25FC06E2"/>
    <w:rsid w:val="266B2509"/>
    <w:rsid w:val="26F36691"/>
    <w:rsid w:val="271DC19B"/>
    <w:rsid w:val="272CAD59"/>
    <w:rsid w:val="274D4382"/>
    <w:rsid w:val="2785F86E"/>
    <w:rsid w:val="27D5B213"/>
    <w:rsid w:val="28292E7E"/>
    <w:rsid w:val="2897444F"/>
    <w:rsid w:val="289BE4C7"/>
    <w:rsid w:val="28AF5C78"/>
    <w:rsid w:val="28B3AD40"/>
    <w:rsid w:val="293CCFB4"/>
    <w:rsid w:val="29461244"/>
    <w:rsid w:val="29532175"/>
    <w:rsid w:val="29541078"/>
    <w:rsid w:val="29587A1A"/>
    <w:rsid w:val="297AA91C"/>
    <w:rsid w:val="2983B487"/>
    <w:rsid w:val="299F082D"/>
    <w:rsid w:val="29AB1B2E"/>
    <w:rsid w:val="29B56A76"/>
    <w:rsid w:val="29E2E2F6"/>
    <w:rsid w:val="2A2F18A1"/>
    <w:rsid w:val="2A5B8A3E"/>
    <w:rsid w:val="2A7E8A51"/>
    <w:rsid w:val="2AC345A7"/>
    <w:rsid w:val="2ADD0E20"/>
    <w:rsid w:val="2B0317F7"/>
    <w:rsid w:val="2BD7394A"/>
    <w:rsid w:val="2CE18745"/>
    <w:rsid w:val="2CE9DCE4"/>
    <w:rsid w:val="2D69A75E"/>
    <w:rsid w:val="2DBCAA85"/>
    <w:rsid w:val="2DD8E0A5"/>
    <w:rsid w:val="2DE7141D"/>
    <w:rsid w:val="2DF42FB9"/>
    <w:rsid w:val="2E119016"/>
    <w:rsid w:val="2E29BD5D"/>
    <w:rsid w:val="2E88DB99"/>
    <w:rsid w:val="2E9A68F3"/>
    <w:rsid w:val="2F2EFB61"/>
    <w:rsid w:val="2F5D526E"/>
    <w:rsid w:val="3002BB8D"/>
    <w:rsid w:val="301058C3"/>
    <w:rsid w:val="301AD0CE"/>
    <w:rsid w:val="3021B7F1"/>
    <w:rsid w:val="30BB7E91"/>
    <w:rsid w:val="31A63E18"/>
    <w:rsid w:val="31C07C5B"/>
    <w:rsid w:val="31CD2EC0"/>
    <w:rsid w:val="31CE2B12"/>
    <w:rsid w:val="324797E9"/>
    <w:rsid w:val="334BEAD1"/>
    <w:rsid w:val="335C4CBC"/>
    <w:rsid w:val="33D9F6F6"/>
    <w:rsid w:val="33FD6DAA"/>
    <w:rsid w:val="34026C84"/>
    <w:rsid w:val="346BACDB"/>
    <w:rsid w:val="34C792CB"/>
    <w:rsid w:val="34CCD0BE"/>
    <w:rsid w:val="351FA124"/>
    <w:rsid w:val="35266E31"/>
    <w:rsid w:val="3575C757"/>
    <w:rsid w:val="35861F9C"/>
    <w:rsid w:val="3595135F"/>
    <w:rsid w:val="3609FC7C"/>
    <w:rsid w:val="36658E3B"/>
    <w:rsid w:val="36A2FD70"/>
    <w:rsid w:val="36B383FF"/>
    <w:rsid w:val="36BB7185"/>
    <w:rsid w:val="36EF8368"/>
    <w:rsid w:val="37246054"/>
    <w:rsid w:val="378D932E"/>
    <w:rsid w:val="378E06EE"/>
    <w:rsid w:val="384BCDD7"/>
    <w:rsid w:val="385741E6"/>
    <w:rsid w:val="3894B010"/>
    <w:rsid w:val="38A6B7B8"/>
    <w:rsid w:val="38ABFBC0"/>
    <w:rsid w:val="390063E3"/>
    <w:rsid w:val="39407C0A"/>
    <w:rsid w:val="39431753"/>
    <w:rsid w:val="39494F7D"/>
    <w:rsid w:val="39819E10"/>
    <w:rsid w:val="39C9A09A"/>
    <w:rsid w:val="3A508EF9"/>
    <w:rsid w:val="3A9E3B50"/>
    <w:rsid w:val="3AC1A4F2"/>
    <w:rsid w:val="3BC0D553"/>
    <w:rsid w:val="3BE8FA52"/>
    <w:rsid w:val="3BFBA9C3"/>
    <w:rsid w:val="3C0F23D7"/>
    <w:rsid w:val="3C1001DD"/>
    <w:rsid w:val="3C273471"/>
    <w:rsid w:val="3CCA275A"/>
    <w:rsid w:val="3CDB7A4A"/>
    <w:rsid w:val="3CED09C3"/>
    <w:rsid w:val="3D03F4E1"/>
    <w:rsid w:val="3D22C583"/>
    <w:rsid w:val="3D2AB309"/>
    <w:rsid w:val="3D3ED802"/>
    <w:rsid w:val="3DB7B436"/>
    <w:rsid w:val="3DD3BC96"/>
    <w:rsid w:val="3DFD6AD0"/>
    <w:rsid w:val="3E173924"/>
    <w:rsid w:val="3E49B6E5"/>
    <w:rsid w:val="3E6DDC7E"/>
    <w:rsid w:val="3E7A1513"/>
    <w:rsid w:val="3E88C0FF"/>
    <w:rsid w:val="3EB8E81C"/>
    <w:rsid w:val="3EC6836A"/>
    <w:rsid w:val="3EDA6431"/>
    <w:rsid w:val="3F41A0E1"/>
    <w:rsid w:val="3F907DDC"/>
    <w:rsid w:val="3FD4368F"/>
    <w:rsid w:val="416E787F"/>
    <w:rsid w:val="42721987"/>
    <w:rsid w:val="4276A5EC"/>
    <w:rsid w:val="4310FF84"/>
    <w:rsid w:val="4343F23C"/>
    <w:rsid w:val="434B4DE6"/>
    <w:rsid w:val="435F4809"/>
    <w:rsid w:val="43656735"/>
    <w:rsid w:val="43893513"/>
    <w:rsid w:val="43960F32"/>
    <w:rsid w:val="4450DA95"/>
    <w:rsid w:val="449443A2"/>
    <w:rsid w:val="44A47927"/>
    <w:rsid w:val="4515485F"/>
    <w:rsid w:val="45536DC7"/>
    <w:rsid w:val="4566FE2D"/>
    <w:rsid w:val="457EB08F"/>
    <w:rsid w:val="4585A3A2"/>
    <w:rsid w:val="45C2DBBD"/>
    <w:rsid w:val="45E8DB7D"/>
    <w:rsid w:val="46B641FB"/>
    <w:rsid w:val="472E3CAF"/>
    <w:rsid w:val="47B2C982"/>
    <w:rsid w:val="47B5162D"/>
    <w:rsid w:val="47DA3AC0"/>
    <w:rsid w:val="47F6489E"/>
    <w:rsid w:val="48147566"/>
    <w:rsid w:val="4832B92C"/>
    <w:rsid w:val="484BA1F8"/>
    <w:rsid w:val="48EEE5FE"/>
    <w:rsid w:val="4905663C"/>
    <w:rsid w:val="49275010"/>
    <w:rsid w:val="492F6CB3"/>
    <w:rsid w:val="49C0D535"/>
    <w:rsid w:val="49CE15BF"/>
    <w:rsid w:val="4A90705D"/>
    <w:rsid w:val="4A91E96C"/>
    <w:rsid w:val="4B2DE960"/>
    <w:rsid w:val="4B703298"/>
    <w:rsid w:val="4B8CFED6"/>
    <w:rsid w:val="4B95A9DC"/>
    <w:rsid w:val="4C031A2B"/>
    <w:rsid w:val="4CD099CC"/>
    <w:rsid w:val="4D1F1883"/>
    <w:rsid w:val="4D245F60"/>
    <w:rsid w:val="4D2A0F77"/>
    <w:rsid w:val="4D906759"/>
    <w:rsid w:val="4DD4E731"/>
    <w:rsid w:val="4DF196BA"/>
    <w:rsid w:val="4E220B06"/>
    <w:rsid w:val="4E2EA102"/>
    <w:rsid w:val="4E38B3C8"/>
    <w:rsid w:val="4E43EAF2"/>
    <w:rsid w:val="4E5F6698"/>
    <w:rsid w:val="4E70873F"/>
    <w:rsid w:val="4EAAAE6A"/>
    <w:rsid w:val="4F219290"/>
    <w:rsid w:val="4F77434F"/>
    <w:rsid w:val="50115974"/>
    <w:rsid w:val="501DCAB8"/>
    <w:rsid w:val="502CFB8B"/>
    <w:rsid w:val="503DCB11"/>
    <w:rsid w:val="50C6EC87"/>
    <w:rsid w:val="51015D29"/>
    <w:rsid w:val="51699F3F"/>
    <w:rsid w:val="519F68F7"/>
    <w:rsid w:val="51AD29D5"/>
    <w:rsid w:val="51E2FEA4"/>
    <w:rsid w:val="51E31684"/>
    <w:rsid w:val="520DF289"/>
    <w:rsid w:val="52672AF3"/>
    <w:rsid w:val="52890051"/>
    <w:rsid w:val="52A548AB"/>
    <w:rsid w:val="5348FA36"/>
    <w:rsid w:val="53626A22"/>
    <w:rsid w:val="538C6B29"/>
    <w:rsid w:val="53E3B730"/>
    <w:rsid w:val="53F057BC"/>
    <w:rsid w:val="53FEA517"/>
    <w:rsid w:val="544A0689"/>
    <w:rsid w:val="54855825"/>
    <w:rsid w:val="54C3F6B3"/>
    <w:rsid w:val="54F6B61D"/>
    <w:rsid w:val="551D6090"/>
    <w:rsid w:val="5579FAB6"/>
    <w:rsid w:val="5585665C"/>
    <w:rsid w:val="55DA52F7"/>
    <w:rsid w:val="569C530B"/>
    <w:rsid w:val="56AD0C95"/>
    <w:rsid w:val="57112F2D"/>
    <w:rsid w:val="57CC8D71"/>
    <w:rsid w:val="58073F0B"/>
    <w:rsid w:val="5911F3B9"/>
    <w:rsid w:val="592E5FCD"/>
    <w:rsid w:val="593A14BD"/>
    <w:rsid w:val="597600EB"/>
    <w:rsid w:val="59C003AF"/>
    <w:rsid w:val="59D7BD0B"/>
    <w:rsid w:val="59E3B888"/>
    <w:rsid w:val="59F3018D"/>
    <w:rsid w:val="5A3A0931"/>
    <w:rsid w:val="5A9020D8"/>
    <w:rsid w:val="5AA6723F"/>
    <w:rsid w:val="5AC17F24"/>
    <w:rsid w:val="5B0526FD"/>
    <w:rsid w:val="5B3E80E8"/>
    <w:rsid w:val="5B4E486D"/>
    <w:rsid w:val="5B58082A"/>
    <w:rsid w:val="5B6EACCC"/>
    <w:rsid w:val="5B76FA5C"/>
    <w:rsid w:val="5B807DB8"/>
    <w:rsid w:val="5B9BF7D0"/>
    <w:rsid w:val="5BA201DF"/>
    <w:rsid w:val="5CA609C5"/>
    <w:rsid w:val="5D0F5DCD"/>
    <w:rsid w:val="5D1FF378"/>
    <w:rsid w:val="5D38F8AB"/>
    <w:rsid w:val="5D48DB61"/>
    <w:rsid w:val="5D6AE949"/>
    <w:rsid w:val="5E2567F6"/>
    <w:rsid w:val="5E354181"/>
    <w:rsid w:val="5E4D8AD5"/>
    <w:rsid w:val="5E552524"/>
    <w:rsid w:val="5EB81E7A"/>
    <w:rsid w:val="5ED2855E"/>
    <w:rsid w:val="5ED9A2A1"/>
    <w:rsid w:val="5EE7D8F3"/>
    <w:rsid w:val="5F2E50C6"/>
    <w:rsid w:val="5F5C3F62"/>
    <w:rsid w:val="5F7CBD49"/>
    <w:rsid w:val="5F7E2EE8"/>
    <w:rsid w:val="5F8BE114"/>
    <w:rsid w:val="5F92B910"/>
    <w:rsid w:val="5FE35085"/>
    <w:rsid w:val="5FEF2E48"/>
    <w:rsid w:val="601250F0"/>
    <w:rsid w:val="602DEDA1"/>
    <w:rsid w:val="603F5AE8"/>
    <w:rsid w:val="6053EEDB"/>
    <w:rsid w:val="60AD6644"/>
    <w:rsid w:val="60DBEE1B"/>
    <w:rsid w:val="60E080A2"/>
    <w:rsid w:val="61313F11"/>
    <w:rsid w:val="61E2CEF0"/>
    <w:rsid w:val="62015936"/>
    <w:rsid w:val="6215A264"/>
    <w:rsid w:val="6280E4BE"/>
    <w:rsid w:val="62CA59D2"/>
    <w:rsid w:val="63606656"/>
    <w:rsid w:val="637E9F51"/>
    <w:rsid w:val="63928812"/>
    <w:rsid w:val="6399E486"/>
    <w:rsid w:val="63E96FED"/>
    <w:rsid w:val="63F19BDE"/>
    <w:rsid w:val="641CB51F"/>
    <w:rsid w:val="645C93E6"/>
    <w:rsid w:val="6486AA01"/>
    <w:rsid w:val="64DECE35"/>
    <w:rsid w:val="64FC36B7"/>
    <w:rsid w:val="65102098"/>
    <w:rsid w:val="65B4956D"/>
    <w:rsid w:val="65F2AD63"/>
    <w:rsid w:val="6601FA94"/>
    <w:rsid w:val="663CA272"/>
    <w:rsid w:val="6766D2AB"/>
    <w:rsid w:val="67BA62E8"/>
    <w:rsid w:val="67CB4928"/>
    <w:rsid w:val="67F497EF"/>
    <w:rsid w:val="684D2FD4"/>
    <w:rsid w:val="6889258F"/>
    <w:rsid w:val="68C99F23"/>
    <w:rsid w:val="68E1E216"/>
    <w:rsid w:val="6924ECAD"/>
    <w:rsid w:val="695F5FAE"/>
    <w:rsid w:val="69651C3D"/>
    <w:rsid w:val="697014B5"/>
    <w:rsid w:val="699A984B"/>
    <w:rsid w:val="69B93336"/>
    <w:rsid w:val="69D4519D"/>
    <w:rsid w:val="69D87943"/>
    <w:rsid w:val="69E90035"/>
    <w:rsid w:val="6A1B8F35"/>
    <w:rsid w:val="6AAE3C43"/>
    <w:rsid w:val="6AB22386"/>
    <w:rsid w:val="6AC407D0"/>
    <w:rsid w:val="6B3DFDC4"/>
    <w:rsid w:val="6BB56982"/>
    <w:rsid w:val="6BEAB2D1"/>
    <w:rsid w:val="6C235DFB"/>
    <w:rsid w:val="6C34CB8A"/>
    <w:rsid w:val="6C6C949A"/>
    <w:rsid w:val="6C92FE35"/>
    <w:rsid w:val="6CB30382"/>
    <w:rsid w:val="6D093DB7"/>
    <w:rsid w:val="6D20A0F7"/>
    <w:rsid w:val="6D868332"/>
    <w:rsid w:val="6DC41927"/>
    <w:rsid w:val="6DD4E287"/>
    <w:rsid w:val="6E0D0C79"/>
    <w:rsid w:val="6E22A2BA"/>
    <w:rsid w:val="6E2A65CE"/>
    <w:rsid w:val="6E4C1DE9"/>
    <w:rsid w:val="6EB66925"/>
    <w:rsid w:val="6EF17859"/>
    <w:rsid w:val="6FC630A5"/>
    <w:rsid w:val="6FE59388"/>
    <w:rsid w:val="70454D4D"/>
    <w:rsid w:val="70AFAF99"/>
    <w:rsid w:val="717AF7C9"/>
    <w:rsid w:val="718ACBAF"/>
    <w:rsid w:val="71A316CD"/>
    <w:rsid w:val="71D4B6AC"/>
    <w:rsid w:val="71FEB293"/>
    <w:rsid w:val="72528BB9"/>
    <w:rsid w:val="72BE8CDE"/>
    <w:rsid w:val="73350B89"/>
    <w:rsid w:val="733A7AFF"/>
    <w:rsid w:val="733B9DA4"/>
    <w:rsid w:val="7360157C"/>
    <w:rsid w:val="73680302"/>
    <w:rsid w:val="73D9E559"/>
    <w:rsid w:val="73E335F6"/>
    <w:rsid w:val="7439F890"/>
    <w:rsid w:val="746F5DB1"/>
    <w:rsid w:val="749AB093"/>
    <w:rsid w:val="749DFFA0"/>
    <w:rsid w:val="75404E86"/>
    <w:rsid w:val="75B5E0EB"/>
    <w:rsid w:val="75FF3E38"/>
    <w:rsid w:val="7672C94A"/>
    <w:rsid w:val="767B0498"/>
    <w:rsid w:val="77017C85"/>
    <w:rsid w:val="77368948"/>
    <w:rsid w:val="77A6FE73"/>
    <w:rsid w:val="77DC6CB7"/>
    <w:rsid w:val="7817E8A7"/>
    <w:rsid w:val="784566C2"/>
    <w:rsid w:val="787053C4"/>
    <w:rsid w:val="787451EE"/>
    <w:rsid w:val="78752CFF"/>
    <w:rsid w:val="78AD255D"/>
    <w:rsid w:val="78B0C431"/>
    <w:rsid w:val="7942CED4"/>
    <w:rsid w:val="7963BF98"/>
    <w:rsid w:val="79714347"/>
    <w:rsid w:val="79C4765C"/>
    <w:rsid w:val="79FB5098"/>
    <w:rsid w:val="7A64A57E"/>
    <w:rsid w:val="7AC2DE6E"/>
    <w:rsid w:val="7B2AB392"/>
    <w:rsid w:val="7B305075"/>
    <w:rsid w:val="7B3AB638"/>
    <w:rsid w:val="7B463A6D"/>
    <w:rsid w:val="7B6F0C8B"/>
    <w:rsid w:val="7B92CD63"/>
    <w:rsid w:val="7B9DB489"/>
    <w:rsid w:val="7BA2E1E6"/>
    <w:rsid w:val="7BBE5BE8"/>
    <w:rsid w:val="7CB0D18F"/>
    <w:rsid w:val="7D018B22"/>
    <w:rsid w:val="7D61FA78"/>
    <w:rsid w:val="7DE68612"/>
    <w:rsid w:val="7DE889B1"/>
    <w:rsid w:val="7DEB276A"/>
    <w:rsid w:val="7DFC4DE5"/>
    <w:rsid w:val="7E254228"/>
    <w:rsid w:val="7E4CA1F0"/>
    <w:rsid w:val="7E66A1A4"/>
    <w:rsid w:val="7EC15A4B"/>
    <w:rsid w:val="7EC25EB6"/>
    <w:rsid w:val="7F1FC918"/>
    <w:rsid w:val="7F2DD623"/>
    <w:rsid w:val="7F40924E"/>
    <w:rsid w:val="7F71693F"/>
    <w:rsid w:val="7F95665A"/>
    <w:rsid w:val="7FB8A6B5"/>
    <w:rsid w:val="7FBC895E"/>
    <w:rsid w:val="7FCD611D"/>
    <w:rsid w:val="7FE5035A"/>
    <w:rsid w:val="7FEE9DEA"/>
    <w:rsid w:val="7FF34D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4F4C8BB4-9635-457A-B358-5B2638C84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31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what-different-qualification-levels-mean/list-of-qualification-level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81AADEFB-3C67-440F-8A08-1FAB8819233C}"/>
</file>

<file path=customXml/itemProps4.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1010</Words>
  <Characters>6122</Characters>
  <Application>Microsoft Office Word</Application>
  <DocSecurity>0</DocSecurity>
  <Lines>291</Lines>
  <Paragraphs>101</Paragraphs>
  <ScaleCrop>false</ScaleCrop>
  <Company>Norfolk County Council</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Yvonne Rider</cp:lastModifiedBy>
  <cp:revision>11</cp:revision>
  <cp:lastPrinted>2019-01-15T18:28:00Z</cp:lastPrinted>
  <dcterms:created xsi:type="dcterms:W3CDTF">2026-07-24T11:18:00Z</dcterms:created>
  <dcterms:modified xsi:type="dcterms:W3CDTF">2026-07-24T11:27:00Z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y fmtid="{D5CDD505-2E9C-101B-9397-08002B2CF9AE}" pid="4" name="Order">
    <vt:r8>17379200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