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985984D"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0CCB0BA6"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r w:rsidR="00FE5350">
        <w:rPr>
          <w:rFonts w:ascii="Arial" w:hAnsi="Arial" w:cs="Arial"/>
          <w:b/>
          <w:bCs/>
          <w:color w:val="auto"/>
          <w:sz w:val="28"/>
          <w:szCs w:val="28"/>
        </w:rPr>
        <w:t>and Person Specification</w:t>
      </w:r>
    </w:p>
    <w:p w14:paraId="5421E779" w14:textId="77777777" w:rsidR="00E565F4" w:rsidRPr="004B21CB" w:rsidRDefault="00E565F4" w:rsidP="00E565F4">
      <w:pPr>
        <w:rPr>
          <w:sz w:val="28"/>
          <w:szCs w:val="28"/>
        </w:rPr>
      </w:pPr>
    </w:p>
    <w:p w14:paraId="2CC7B824" w14:textId="7DDC10A1" w:rsidR="00E565F4" w:rsidRPr="004B21CB" w:rsidRDefault="00177A1D" w:rsidP="00E565F4">
      <w:pPr>
        <w:rPr>
          <w:b/>
          <w:sz w:val="28"/>
          <w:szCs w:val="28"/>
        </w:rPr>
      </w:pPr>
      <w:r>
        <w:rPr>
          <w:b/>
          <w:sz w:val="28"/>
          <w:szCs w:val="28"/>
        </w:rPr>
        <w:t>Lawyer</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2D95DD04" w:rsidR="0064492C" w:rsidRPr="00D939F1" w:rsidRDefault="00177A1D" w:rsidP="0064492C">
            <w:pPr>
              <w:rPr>
                <w:rFonts w:cs="Arial"/>
              </w:rPr>
            </w:pPr>
            <w:r>
              <w:rPr>
                <w:rFonts w:cs="Arial"/>
              </w:rPr>
              <w:t>Resources</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154744A4" w:rsidR="00F46B56" w:rsidRPr="00D939F1" w:rsidRDefault="00177A1D" w:rsidP="0064492C">
            <w:pPr>
              <w:rPr>
                <w:rFonts w:cs="Arial"/>
              </w:rPr>
            </w:pPr>
            <w:proofErr w:type="spellStart"/>
            <w:r>
              <w:rPr>
                <w:rFonts w:cs="Arial"/>
              </w:rPr>
              <w:t>nplaw</w:t>
            </w:r>
            <w:proofErr w:type="spellEnd"/>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7F9F0416" w:rsidR="0026105A" w:rsidRPr="00D939F1" w:rsidRDefault="00177A1D" w:rsidP="0026105A">
            <w:pPr>
              <w:rPr>
                <w:rFonts w:cs="Arial"/>
              </w:rPr>
            </w:pPr>
            <w:r>
              <w:rPr>
                <w:rFonts w:cs="Arial"/>
              </w:rPr>
              <w:t>Scale K</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624821FD" w:rsidR="0026105A" w:rsidRPr="00D939F1" w:rsidRDefault="00177A1D" w:rsidP="0026105A">
            <w:pPr>
              <w:rPr>
                <w:rFonts w:cs="Arial"/>
              </w:rPr>
            </w:pPr>
            <w:r>
              <w:rPr>
                <w:rFonts w:cs="Arial"/>
              </w:rPr>
              <w:t>Team Lead</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59C0EE11" w:rsidR="0026105A" w:rsidRPr="00D939F1" w:rsidRDefault="00177A1D" w:rsidP="0026105A">
            <w:pPr>
              <w:rPr>
                <w:rFonts w:cs="Arial"/>
              </w:rPr>
            </w:pPr>
            <w:r>
              <w:rPr>
                <w:rFonts w:cs="Arial"/>
              </w:rPr>
              <w:t>n/a</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4AB5A1DB" w:rsidR="0026105A" w:rsidRPr="00D939F1" w:rsidRDefault="00177A1D" w:rsidP="0026105A">
            <w:pPr>
              <w:rPr>
                <w:rFonts w:cs="Arial"/>
              </w:rPr>
            </w:pPr>
            <w:r>
              <w:rPr>
                <w:rFonts w:cs="Arial"/>
              </w:rPr>
              <w:t>10</w:t>
            </w:r>
            <w:r w:rsidR="002D004A">
              <w:rPr>
                <w:rFonts w:cs="Arial"/>
              </w:rPr>
              <w:t>765</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21123B77"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5C56734F" w14:textId="1505E86F" w:rsidR="00640819" w:rsidRPr="00D939F1" w:rsidRDefault="00177A1D" w:rsidP="00177A1D">
            <w:pPr>
              <w:spacing w:before="240"/>
              <w:rPr>
                <w:rFonts w:cs="Arial"/>
              </w:rPr>
            </w:pPr>
            <w:r w:rsidRPr="00874C78">
              <w:rPr>
                <w:rFonts w:cs="Arial"/>
              </w:rPr>
              <w:t xml:space="preserve">To provide professional legal advice and advocacy to clients of the </w:t>
            </w:r>
            <w:r>
              <w:rPr>
                <w:rFonts w:cs="Arial"/>
              </w:rPr>
              <w:t>(</w:t>
            </w:r>
            <w:r>
              <w:t>Adult Social Care Team) to protect their interests, meeting standards of practice quality and consistency.</w:t>
            </w: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6F518C4B"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0AAA0222" w14:textId="77777777" w:rsidR="00177A1D" w:rsidRDefault="00177A1D" w:rsidP="00177A1D">
            <w:pPr>
              <w:rPr>
                <w:b/>
              </w:rPr>
            </w:pPr>
            <w:r w:rsidRPr="00874C78">
              <w:rPr>
                <w:b/>
              </w:rPr>
              <w:t>Professional Advice and Advocacy</w:t>
            </w:r>
          </w:p>
          <w:p w14:paraId="1B6EC4F8" w14:textId="77777777" w:rsidR="00177A1D" w:rsidRPr="00874C78" w:rsidRDefault="00177A1D" w:rsidP="00177A1D">
            <w:pPr>
              <w:rPr>
                <w:b/>
              </w:rPr>
            </w:pPr>
          </w:p>
          <w:p w14:paraId="37209065" w14:textId="77777777" w:rsidR="00177A1D" w:rsidRDefault="00177A1D" w:rsidP="00177A1D">
            <w:r>
              <w:t xml:space="preserve">To provide clear professional legal advice and support to clients with the support of more senior colleagues on the most complex work. </w:t>
            </w:r>
          </w:p>
          <w:p w14:paraId="77503573" w14:textId="77777777" w:rsidR="00177A1D" w:rsidRDefault="00177A1D" w:rsidP="00177A1D"/>
          <w:p w14:paraId="5B1F76E9" w14:textId="77777777" w:rsidR="00177A1D" w:rsidRDefault="00177A1D" w:rsidP="00177A1D">
            <w:pPr>
              <w:rPr>
                <w:rFonts w:cs="Arial"/>
              </w:rPr>
            </w:pPr>
            <w:r w:rsidRPr="00874C78">
              <w:rPr>
                <w:rFonts w:cs="Arial"/>
              </w:rPr>
              <w:t>To provide advocacy in Courts, Tribunals, Public Inquiries, and other venues as required.</w:t>
            </w:r>
          </w:p>
          <w:p w14:paraId="31E135C0" w14:textId="77777777" w:rsidR="00177A1D" w:rsidRPr="00874C78" w:rsidRDefault="00177A1D" w:rsidP="00177A1D">
            <w:pPr>
              <w:rPr>
                <w:rFonts w:cs="Arial"/>
              </w:rPr>
            </w:pPr>
          </w:p>
          <w:p w14:paraId="6121A57B" w14:textId="77777777" w:rsidR="00177A1D" w:rsidRPr="00874C78" w:rsidRDefault="00177A1D" w:rsidP="00177A1D">
            <w:pPr>
              <w:rPr>
                <w:rFonts w:cs="Arial"/>
              </w:rPr>
            </w:pPr>
            <w:r w:rsidRPr="00874C78">
              <w:rPr>
                <w:rFonts w:cs="Arial"/>
              </w:rPr>
              <w:t>Helping clients to select a barrister and instructing where necessary.</w:t>
            </w:r>
          </w:p>
          <w:p w14:paraId="684CF2F3" w14:textId="77777777" w:rsidR="00F318C2" w:rsidRPr="00D939F1" w:rsidRDefault="00F318C2" w:rsidP="00976AC2">
            <w:pPr>
              <w:rPr>
                <w:rFonts w:cs="Arial"/>
                <w:b/>
              </w:rPr>
            </w:pPr>
          </w:p>
        </w:tc>
      </w:tr>
      <w:tr w:rsidR="00177A1D" w:rsidRPr="00D939F1" w14:paraId="561DCA19" w14:textId="77777777" w:rsidTr="00077C31">
        <w:trPr>
          <w:trHeight w:val="567"/>
        </w:trPr>
        <w:tc>
          <w:tcPr>
            <w:tcW w:w="5000" w:type="pct"/>
          </w:tcPr>
          <w:p w14:paraId="0343601F" w14:textId="77777777" w:rsidR="00177A1D" w:rsidRPr="00874C78" w:rsidRDefault="00177A1D" w:rsidP="00177A1D">
            <w:pPr>
              <w:rPr>
                <w:b/>
              </w:rPr>
            </w:pPr>
            <w:r w:rsidRPr="00874C78">
              <w:rPr>
                <w:b/>
              </w:rPr>
              <w:t>Service Delivery</w:t>
            </w:r>
          </w:p>
          <w:p w14:paraId="4ACB4360" w14:textId="76163034" w:rsidR="00177A1D" w:rsidRPr="00874C78" w:rsidRDefault="00177A1D" w:rsidP="00177A1D">
            <w:pPr>
              <w:spacing w:before="100" w:beforeAutospacing="1" w:after="100" w:afterAutospacing="1" w:line="300" w:lineRule="atLeast"/>
              <w:rPr>
                <w:rFonts w:cs="Arial"/>
              </w:rPr>
            </w:pPr>
            <w:r>
              <w:rPr>
                <w:rFonts w:cs="Arial"/>
              </w:rPr>
              <w:t>To p</w:t>
            </w:r>
            <w:r w:rsidRPr="00874C78">
              <w:rPr>
                <w:rFonts w:cs="Arial"/>
              </w:rPr>
              <w:t>rovide a comprehensive professional legal service to clients</w:t>
            </w:r>
            <w:r>
              <w:rPr>
                <w:rFonts w:cs="Arial"/>
              </w:rPr>
              <w:t>:</w:t>
            </w:r>
            <w:r w:rsidRPr="00874C78">
              <w:rPr>
                <w:rFonts w:cs="Arial"/>
              </w:rPr>
              <w:t xml:space="preserve"> </w:t>
            </w:r>
          </w:p>
          <w:p w14:paraId="72E4A9F8" w14:textId="77777777" w:rsidR="00177A1D" w:rsidRPr="00874C78" w:rsidRDefault="00177A1D" w:rsidP="00177A1D">
            <w:pPr>
              <w:numPr>
                <w:ilvl w:val="0"/>
                <w:numId w:val="7"/>
              </w:numPr>
              <w:spacing w:before="100" w:beforeAutospacing="1" w:after="100" w:afterAutospacing="1" w:line="300" w:lineRule="atLeast"/>
              <w:rPr>
                <w:rFonts w:cs="Arial"/>
              </w:rPr>
            </w:pPr>
            <w:r w:rsidRPr="00874C78">
              <w:rPr>
                <w:rFonts w:cs="Arial"/>
              </w:rPr>
              <w:t>Taking the clients instructions and advising clients on the advantages or disadvantages of courses of action with a full understanding of the legal consequences</w:t>
            </w:r>
          </w:p>
          <w:p w14:paraId="495975BF" w14:textId="67C7FDBB" w:rsidR="00177A1D" w:rsidRPr="00874C78" w:rsidRDefault="00177A1D" w:rsidP="00177A1D">
            <w:pPr>
              <w:numPr>
                <w:ilvl w:val="0"/>
                <w:numId w:val="7"/>
              </w:numPr>
              <w:spacing w:before="100" w:beforeAutospacing="1" w:after="100" w:afterAutospacing="1" w:line="300" w:lineRule="atLeast"/>
              <w:rPr>
                <w:rFonts w:cs="Arial"/>
              </w:rPr>
            </w:pPr>
            <w:r w:rsidRPr="00874C78">
              <w:rPr>
                <w:rFonts w:cs="Arial"/>
              </w:rPr>
              <w:t>Conducting research and analysing information such as legal precedents</w:t>
            </w:r>
            <w:r>
              <w:rPr>
                <w:rFonts w:cs="Arial"/>
              </w:rPr>
              <w:t>.</w:t>
            </w:r>
            <w:r w:rsidRPr="00874C78">
              <w:rPr>
                <w:rFonts w:cs="Arial"/>
              </w:rPr>
              <w:t xml:space="preserve"> </w:t>
            </w:r>
          </w:p>
          <w:p w14:paraId="0806F489" w14:textId="77777777" w:rsidR="00177A1D" w:rsidRPr="00874C78" w:rsidRDefault="00177A1D" w:rsidP="00177A1D">
            <w:pPr>
              <w:numPr>
                <w:ilvl w:val="0"/>
                <w:numId w:val="7"/>
              </w:numPr>
              <w:spacing w:before="100" w:beforeAutospacing="1" w:after="100" w:afterAutospacing="1" w:line="300" w:lineRule="atLeast"/>
              <w:rPr>
                <w:rFonts w:cs="Arial"/>
              </w:rPr>
            </w:pPr>
            <w:r w:rsidRPr="00874C78">
              <w:rPr>
                <w:rFonts w:cs="Arial"/>
              </w:rPr>
              <w:t xml:space="preserve">Maintaining correspondence with clients and solicitors representing other parties. </w:t>
            </w:r>
          </w:p>
          <w:p w14:paraId="0DDFDE93" w14:textId="77777777" w:rsidR="00177A1D" w:rsidRPr="00874C78" w:rsidRDefault="00177A1D" w:rsidP="00177A1D">
            <w:pPr>
              <w:numPr>
                <w:ilvl w:val="0"/>
                <w:numId w:val="7"/>
              </w:numPr>
              <w:spacing w:before="100" w:beforeAutospacing="1" w:after="100" w:afterAutospacing="1" w:line="300" w:lineRule="atLeast"/>
              <w:rPr>
                <w:rFonts w:cs="Arial"/>
              </w:rPr>
            </w:pPr>
            <w:r w:rsidRPr="00874C78">
              <w:rPr>
                <w:rFonts w:cs="Arial"/>
              </w:rPr>
              <w:t>Preparing statements, reports, contracts and other legal documents.</w:t>
            </w:r>
          </w:p>
          <w:p w14:paraId="606A66B9" w14:textId="77777777" w:rsidR="00177A1D" w:rsidRPr="00874C78" w:rsidRDefault="00177A1D" w:rsidP="00177A1D">
            <w:pPr>
              <w:numPr>
                <w:ilvl w:val="0"/>
                <w:numId w:val="7"/>
              </w:numPr>
              <w:spacing w:before="100" w:beforeAutospacing="1" w:after="100" w:afterAutospacing="1" w:line="300" w:lineRule="atLeast"/>
              <w:rPr>
                <w:rFonts w:cs="Arial"/>
              </w:rPr>
            </w:pPr>
            <w:r w:rsidRPr="00874C78">
              <w:rPr>
                <w:rFonts w:cs="Arial"/>
              </w:rPr>
              <w:t xml:space="preserve"> Preparing and checking papers for cases (e.g. for courts). </w:t>
            </w:r>
          </w:p>
          <w:p w14:paraId="6CF39F52" w14:textId="701051F9" w:rsidR="00177A1D" w:rsidRPr="00874C78" w:rsidRDefault="00177A1D" w:rsidP="00177A1D">
            <w:pPr>
              <w:numPr>
                <w:ilvl w:val="0"/>
                <w:numId w:val="7"/>
              </w:numPr>
              <w:spacing w:before="100" w:beforeAutospacing="1" w:after="100" w:afterAutospacing="1" w:line="300" w:lineRule="atLeast"/>
              <w:rPr>
                <w:rFonts w:cs="Arial"/>
              </w:rPr>
            </w:pPr>
            <w:r w:rsidRPr="00874C78">
              <w:rPr>
                <w:rFonts w:cs="Arial"/>
              </w:rPr>
              <w:t>Negotiating with clients and other professionals to secure agreed objectives</w:t>
            </w:r>
            <w:r>
              <w:rPr>
                <w:rFonts w:cs="Arial"/>
              </w:rPr>
              <w:t>.</w:t>
            </w:r>
            <w:r w:rsidRPr="00874C78">
              <w:rPr>
                <w:rFonts w:cs="Arial"/>
              </w:rPr>
              <w:t xml:space="preserve"> </w:t>
            </w:r>
          </w:p>
          <w:p w14:paraId="5933FE01" w14:textId="7E5DE3AB" w:rsidR="00177A1D" w:rsidRPr="00874C78" w:rsidRDefault="00177A1D" w:rsidP="00177A1D">
            <w:pPr>
              <w:numPr>
                <w:ilvl w:val="0"/>
                <w:numId w:val="7"/>
              </w:numPr>
              <w:spacing w:before="100" w:beforeAutospacing="1" w:after="100" w:afterAutospacing="1" w:line="300" w:lineRule="atLeast"/>
              <w:rPr>
                <w:rFonts w:cs="Arial"/>
              </w:rPr>
            </w:pPr>
            <w:r w:rsidRPr="00874C78">
              <w:rPr>
                <w:rFonts w:cs="Arial"/>
              </w:rPr>
              <w:t>Delegating work to Trainees, Legal Officers or administrative staff as appropriate</w:t>
            </w:r>
            <w:r>
              <w:rPr>
                <w:rFonts w:cs="Arial"/>
              </w:rPr>
              <w:t>.</w:t>
            </w:r>
          </w:p>
          <w:p w14:paraId="3AA457E3" w14:textId="72F4172C" w:rsidR="00177A1D" w:rsidRPr="00874C78" w:rsidRDefault="00177A1D" w:rsidP="00177A1D">
            <w:pPr>
              <w:numPr>
                <w:ilvl w:val="0"/>
                <w:numId w:val="7"/>
              </w:numPr>
              <w:spacing w:before="100" w:beforeAutospacing="1" w:after="100" w:afterAutospacing="1" w:line="300" w:lineRule="atLeast"/>
              <w:rPr>
                <w:rFonts w:cs="Arial"/>
              </w:rPr>
            </w:pPr>
            <w:r w:rsidRPr="00874C78">
              <w:rPr>
                <w:rFonts w:cs="Arial"/>
              </w:rPr>
              <w:t>Ensuring necessary administration, including billing, is completed</w:t>
            </w:r>
            <w:r>
              <w:rPr>
                <w:rFonts w:cs="Arial"/>
              </w:rPr>
              <w:t>.</w:t>
            </w:r>
          </w:p>
          <w:p w14:paraId="10A99DF7" w14:textId="77777777" w:rsidR="00177A1D" w:rsidRPr="00D939F1" w:rsidRDefault="00177A1D" w:rsidP="00177A1D">
            <w:pPr>
              <w:rPr>
                <w:rFonts w:cs="Arial"/>
                <w:b/>
              </w:rPr>
            </w:pPr>
          </w:p>
        </w:tc>
      </w:tr>
      <w:tr w:rsidR="00177A1D" w:rsidRPr="00D939F1" w14:paraId="36F1310E" w14:textId="77777777" w:rsidTr="00077C31">
        <w:trPr>
          <w:trHeight w:val="567"/>
        </w:trPr>
        <w:tc>
          <w:tcPr>
            <w:tcW w:w="5000" w:type="pct"/>
          </w:tcPr>
          <w:p w14:paraId="5CB8CA0D" w14:textId="77777777" w:rsidR="00177A1D" w:rsidRDefault="00177A1D" w:rsidP="00177A1D">
            <w:pPr>
              <w:rPr>
                <w:rFonts w:cs="Arial"/>
                <w:b/>
              </w:rPr>
            </w:pPr>
            <w:r w:rsidRPr="00874C78">
              <w:rPr>
                <w:rFonts w:cs="Arial"/>
                <w:b/>
              </w:rPr>
              <w:t>Client Relationship Management</w:t>
            </w:r>
          </w:p>
          <w:p w14:paraId="09D74017" w14:textId="77777777" w:rsidR="00177A1D" w:rsidRPr="00874C78" w:rsidRDefault="00177A1D" w:rsidP="00177A1D">
            <w:pPr>
              <w:rPr>
                <w:rFonts w:cs="Arial"/>
                <w:b/>
              </w:rPr>
            </w:pPr>
          </w:p>
          <w:p w14:paraId="382C35D5" w14:textId="77777777" w:rsidR="00177A1D" w:rsidRDefault="00177A1D" w:rsidP="00177A1D">
            <w:r w:rsidRPr="00E97C70">
              <w:t>Develops and maintains good client relationship</w:t>
            </w:r>
            <w:r>
              <w:t>s</w:t>
            </w:r>
            <w:r w:rsidRPr="00E97C70">
              <w:t xml:space="preserve">, gaining clients’ confidence and </w:t>
            </w:r>
            <w:r>
              <w:t>meeting service levels as specified in client specific Service Level Agreements.</w:t>
            </w:r>
          </w:p>
          <w:p w14:paraId="1319EF71" w14:textId="77777777" w:rsidR="00177A1D" w:rsidRPr="00874C78" w:rsidRDefault="00177A1D" w:rsidP="00177A1D">
            <w:pPr>
              <w:pStyle w:val="Default"/>
              <w:spacing w:after="38"/>
              <w:rPr>
                <w:rFonts w:ascii="Arial" w:hAnsi="Arial"/>
                <w:color w:val="auto"/>
              </w:rPr>
            </w:pPr>
          </w:p>
          <w:p w14:paraId="65038B54" w14:textId="77777777" w:rsidR="00177A1D" w:rsidRDefault="00177A1D" w:rsidP="00177A1D">
            <w:r w:rsidRPr="00B1718E">
              <w:t xml:space="preserve">Keeps clients informed </w:t>
            </w:r>
            <w:r>
              <w:t>and maintains</w:t>
            </w:r>
            <w:r w:rsidRPr="00B1718E">
              <w:t xml:space="preserve"> contact</w:t>
            </w:r>
            <w:r>
              <w:t xml:space="preserve"> with all parties to ensure </w:t>
            </w:r>
            <w:r w:rsidRPr="00B1718E">
              <w:t>case</w:t>
            </w:r>
            <w:r>
              <w:t>work is</w:t>
            </w:r>
            <w:r w:rsidRPr="00B1718E">
              <w:t xml:space="preserve"> progress</w:t>
            </w:r>
            <w:r>
              <w:t>ed within agreed timescales.</w:t>
            </w:r>
          </w:p>
          <w:p w14:paraId="54050815" w14:textId="77777777" w:rsidR="00177A1D" w:rsidRDefault="00177A1D" w:rsidP="00177A1D"/>
          <w:p w14:paraId="3961F2B5" w14:textId="77777777" w:rsidR="00177A1D" w:rsidRDefault="00177A1D" w:rsidP="00177A1D">
            <w:r>
              <w:t>Inform clients of costs and fees for proposed services.</w:t>
            </w:r>
          </w:p>
          <w:p w14:paraId="4FDEF1DB" w14:textId="6013DD0D" w:rsidR="00177A1D" w:rsidRPr="00D939F1" w:rsidRDefault="00177A1D" w:rsidP="00177A1D">
            <w:pPr>
              <w:rPr>
                <w:rFonts w:cs="Arial"/>
                <w:b/>
              </w:rPr>
            </w:pPr>
          </w:p>
        </w:tc>
      </w:tr>
      <w:tr w:rsidR="00177A1D" w:rsidRPr="00D939F1" w14:paraId="6B0299AC" w14:textId="77777777" w:rsidTr="00077C31">
        <w:trPr>
          <w:trHeight w:val="567"/>
        </w:trPr>
        <w:tc>
          <w:tcPr>
            <w:tcW w:w="5000" w:type="pct"/>
          </w:tcPr>
          <w:p w14:paraId="7E813E90" w14:textId="77777777" w:rsidR="00177A1D" w:rsidRDefault="00177A1D" w:rsidP="00177A1D">
            <w:pPr>
              <w:tabs>
                <w:tab w:val="left" w:pos="375"/>
              </w:tabs>
              <w:rPr>
                <w:b/>
              </w:rPr>
            </w:pPr>
            <w:r w:rsidRPr="00874C78">
              <w:rPr>
                <w:b/>
              </w:rPr>
              <w:lastRenderedPageBreak/>
              <w:t>Business Development</w:t>
            </w:r>
          </w:p>
          <w:p w14:paraId="04C01561" w14:textId="77777777" w:rsidR="00177A1D" w:rsidRPr="00874C78" w:rsidRDefault="00177A1D" w:rsidP="00177A1D">
            <w:pPr>
              <w:tabs>
                <w:tab w:val="left" w:pos="375"/>
              </w:tabs>
              <w:rPr>
                <w:b/>
              </w:rPr>
            </w:pPr>
          </w:p>
          <w:p w14:paraId="3F4A047C" w14:textId="77777777" w:rsidR="00177A1D" w:rsidRDefault="00177A1D" w:rsidP="00177A1D">
            <w:r>
              <w:t>Maintain an understanding of client’s business and the service area strategy for growth and income generation to p</w:t>
            </w:r>
            <w:r w:rsidRPr="00585CC0">
              <w:t xml:space="preserve">roactively market </w:t>
            </w:r>
            <w:proofErr w:type="spellStart"/>
            <w:r w:rsidRPr="00585CC0">
              <w:t>nplaw</w:t>
            </w:r>
            <w:proofErr w:type="spellEnd"/>
            <w:r w:rsidRPr="00585CC0">
              <w:t xml:space="preserve"> and obtain new business.</w:t>
            </w:r>
          </w:p>
          <w:p w14:paraId="5DF3BF66" w14:textId="77777777" w:rsidR="00177A1D" w:rsidRPr="00D939F1" w:rsidRDefault="00177A1D" w:rsidP="00177A1D">
            <w:pPr>
              <w:rPr>
                <w:rFonts w:cs="Arial"/>
                <w:b/>
              </w:rPr>
            </w:pPr>
          </w:p>
        </w:tc>
      </w:tr>
      <w:tr w:rsidR="00177A1D" w:rsidRPr="00D939F1" w14:paraId="4F21F1F5" w14:textId="77777777" w:rsidTr="00077C31">
        <w:trPr>
          <w:trHeight w:val="567"/>
        </w:trPr>
        <w:tc>
          <w:tcPr>
            <w:tcW w:w="5000" w:type="pct"/>
          </w:tcPr>
          <w:p w14:paraId="58C755AB" w14:textId="77777777" w:rsidR="00177A1D" w:rsidRPr="00874C78" w:rsidRDefault="00177A1D" w:rsidP="00177A1D">
            <w:pPr>
              <w:rPr>
                <w:b/>
              </w:rPr>
            </w:pPr>
            <w:r w:rsidRPr="00874C78">
              <w:rPr>
                <w:b/>
              </w:rPr>
              <w:t>Professional &amp; Practice Standards</w:t>
            </w:r>
          </w:p>
          <w:p w14:paraId="722E5B8F" w14:textId="4C443194" w:rsidR="00177A1D" w:rsidRPr="001744BD" w:rsidRDefault="00177A1D" w:rsidP="00177A1D">
            <w:pPr>
              <w:numPr>
                <w:ilvl w:val="0"/>
                <w:numId w:val="8"/>
              </w:numPr>
              <w:shd w:val="clear" w:color="auto" w:fill="FFFFFF"/>
              <w:spacing w:before="100" w:beforeAutospacing="1" w:after="100" w:afterAutospacing="1" w:line="312" w:lineRule="atLeast"/>
            </w:pPr>
            <w:r>
              <w:t>C</w:t>
            </w:r>
            <w:r w:rsidRPr="001744BD">
              <w:t>ontinuing professional development (CPD)</w:t>
            </w:r>
            <w:r>
              <w:t>.</w:t>
            </w:r>
            <w:r w:rsidRPr="001744BD">
              <w:t xml:space="preserve"> </w:t>
            </w:r>
          </w:p>
          <w:p w14:paraId="4E75F3A5" w14:textId="6F2EC9D0" w:rsidR="00177A1D" w:rsidRDefault="00177A1D" w:rsidP="00177A1D">
            <w:pPr>
              <w:numPr>
                <w:ilvl w:val="0"/>
                <w:numId w:val="8"/>
              </w:numPr>
              <w:shd w:val="clear" w:color="auto" w:fill="FFFFFF"/>
              <w:spacing w:before="100" w:beforeAutospacing="1" w:after="100" w:afterAutospacing="1"/>
              <w:ind w:left="714" w:hanging="357"/>
            </w:pPr>
            <w:r>
              <w:t>K</w:t>
            </w:r>
            <w:r w:rsidRPr="001744BD">
              <w:t>eeping up to date with changes and developments in the law by reading journals and law reports</w:t>
            </w:r>
            <w:r>
              <w:t>.</w:t>
            </w:r>
          </w:p>
          <w:p w14:paraId="4574804C" w14:textId="7101229A" w:rsidR="00177A1D" w:rsidRPr="00177A1D" w:rsidRDefault="00177A1D" w:rsidP="00177A1D">
            <w:pPr>
              <w:numPr>
                <w:ilvl w:val="0"/>
                <w:numId w:val="8"/>
              </w:numPr>
              <w:shd w:val="clear" w:color="auto" w:fill="FFFFFF"/>
              <w:spacing w:before="100" w:beforeAutospacing="1" w:after="100" w:afterAutospacing="1"/>
              <w:ind w:left="714" w:hanging="357"/>
              <w:rPr>
                <w:rFonts w:cs="Arial"/>
                <w:b/>
              </w:rPr>
            </w:pPr>
            <w:r w:rsidRPr="001744BD">
              <w:t>Support</w:t>
            </w:r>
            <w:r>
              <w:t>s</w:t>
            </w:r>
            <w:r w:rsidRPr="001744BD">
              <w:t xml:space="preserve"> </w:t>
            </w:r>
            <w:r>
              <w:t>internal procedures and systems</w:t>
            </w:r>
            <w:r w:rsidRPr="001744BD">
              <w:t xml:space="preserve"> including file / </w:t>
            </w:r>
            <w:r>
              <w:t>case management.</w:t>
            </w:r>
          </w:p>
          <w:p w14:paraId="5DCE51B8" w14:textId="53995977" w:rsidR="00177A1D" w:rsidRPr="00D939F1" w:rsidRDefault="00177A1D" w:rsidP="00177A1D">
            <w:pPr>
              <w:numPr>
                <w:ilvl w:val="0"/>
                <w:numId w:val="8"/>
              </w:numPr>
              <w:shd w:val="clear" w:color="auto" w:fill="FFFFFF"/>
              <w:spacing w:before="100" w:beforeAutospacing="1" w:after="100" w:afterAutospacing="1"/>
              <w:ind w:left="714" w:hanging="357"/>
              <w:rPr>
                <w:rFonts w:cs="Arial"/>
                <w:b/>
              </w:rPr>
            </w:pPr>
            <w:r>
              <w:t>Completes</w:t>
            </w:r>
            <w:r w:rsidRPr="001744BD">
              <w:t xml:space="preserve"> time sheets so that charges for work can be calculated</w:t>
            </w:r>
            <w:r>
              <w:t xml:space="preserve">; </w:t>
            </w:r>
            <w:r w:rsidRPr="00874C78">
              <w:rPr>
                <w:rFonts w:cs="Arial"/>
                <w:color w:val="053041"/>
                <w:lang w:val="en"/>
              </w:rPr>
              <w:t>the law by reading journals and law reports</w:t>
            </w:r>
            <w:r>
              <w:rPr>
                <w:rFonts w:cs="Arial"/>
                <w:color w:val="053041"/>
                <w:lang w:val="en"/>
              </w:rPr>
              <w:t>.</w:t>
            </w:r>
          </w:p>
        </w:tc>
      </w:tr>
      <w:tr w:rsidR="00177A1D" w:rsidRPr="00D939F1" w14:paraId="5ACDAEDA" w14:textId="77777777" w:rsidTr="00077C31">
        <w:trPr>
          <w:trHeight w:val="567"/>
        </w:trPr>
        <w:tc>
          <w:tcPr>
            <w:tcW w:w="5000" w:type="pct"/>
          </w:tcPr>
          <w:p w14:paraId="546BB973" w14:textId="77777777" w:rsidR="00177A1D" w:rsidRPr="00874C78" w:rsidRDefault="00177A1D" w:rsidP="00177A1D">
            <w:pPr>
              <w:rPr>
                <w:rFonts w:cs="Arial"/>
                <w:b/>
                <w:color w:val="000000"/>
                <w:sz w:val="22"/>
                <w:szCs w:val="22"/>
              </w:rPr>
            </w:pPr>
            <w:r w:rsidRPr="00874C78">
              <w:rPr>
                <w:rFonts w:cs="Arial"/>
                <w:b/>
                <w:color w:val="000000"/>
                <w:sz w:val="22"/>
                <w:szCs w:val="22"/>
              </w:rPr>
              <w:t>Key Performance Outcomes:</w:t>
            </w:r>
          </w:p>
          <w:p w14:paraId="43B65F72" w14:textId="77777777" w:rsidR="00177A1D" w:rsidRDefault="00177A1D" w:rsidP="00177A1D"/>
          <w:p w14:paraId="46787D1E" w14:textId="3D0A1D3F" w:rsidR="00177A1D" w:rsidRPr="00874C78" w:rsidRDefault="00177A1D" w:rsidP="00177A1D">
            <w:pPr>
              <w:numPr>
                <w:ilvl w:val="0"/>
                <w:numId w:val="10"/>
              </w:numPr>
              <w:rPr>
                <w:rFonts w:cs="Arial"/>
                <w:snapToGrid w:val="0"/>
              </w:rPr>
            </w:pPr>
            <w:r w:rsidRPr="00874C78">
              <w:rPr>
                <w:rFonts w:cs="Arial"/>
                <w:snapToGrid w:val="0"/>
              </w:rPr>
              <w:t>Client satisfaction with services provided</w:t>
            </w:r>
            <w:r>
              <w:rPr>
                <w:rFonts w:cs="Arial"/>
                <w:snapToGrid w:val="0"/>
              </w:rPr>
              <w:t>.</w:t>
            </w:r>
          </w:p>
          <w:p w14:paraId="1764C689" w14:textId="4810CCC2" w:rsidR="00177A1D" w:rsidRPr="00874C78" w:rsidRDefault="00177A1D" w:rsidP="00177A1D">
            <w:pPr>
              <w:numPr>
                <w:ilvl w:val="0"/>
                <w:numId w:val="10"/>
              </w:numPr>
              <w:rPr>
                <w:rFonts w:cs="Arial"/>
                <w:snapToGrid w:val="0"/>
              </w:rPr>
            </w:pPr>
            <w:r w:rsidRPr="00874C78">
              <w:rPr>
                <w:rFonts w:cs="Arial"/>
                <w:snapToGrid w:val="0"/>
              </w:rPr>
              <w:t>Casework is delivered within SLAs/client care standards and response times are met</w:t>
            </w:r>
            <w:r>
              <w:rPr>
                <w:rFonts w:cs="Arial"/>
                <w:snapToGrid w:val="0"/>
              </w:rPr>
              <w:t>.</w:t>
            </w:r>
          </w:p>
          <w:p w14:paraId="1021390F" w14:textId="478C0445" w:rsidR="00177A1D" w:rsidRPr="00874C78" w:rsidRDefault="00177A1D" w:rsidP="00177A1D">
            <w:pPr>
              <w:numPr>
                <w:ilvl w:val="0"/>
                <w:numId w:val="10"/>
              </w:numPr>
              <w:rPr>
                <w:rFonts w:cs="Arial"/>
                <w:snapToGrid w:val="0"/>
              </w:rPr>
            </w:pPr>
            <w:r w:rsidRPr="00874C78">
              <w:rPr>
                <w:rFonts w:cs="Arial"/>
                <w:snapToGrid w:val="0"/>
              </w:rPr>
              <w:t>Achievement of fee earning targets</w:t>
            </w:r>
            <w:r>
              <w:rPr>
                <w:rFonts w:cs="Arial"/>
                <w:snapToGrid w:val="0"/>
              </w:rPr>
              <w:t>.</w:t>
            </w:r>
          </w:p>
          <w:p w14:paraId="6596AC45" w14:textId="618CA414" w:rsidR="00177A1D" w:rsidRPr="00874C78" w:rsidRDefault="00177A1D" w:rsidP="00177A1D">
            <w:pPr>
              <w:numPr>
                <w:ilvl w:val="0"/>
                <w:numId w:val="10"/>
              </w:numPr>
              <w:rPr>
                <w:rFonts w:cs="Arial"/>
                <w:snapToGrid w:val="0"/>
              </w:rPr>
            </w:pPr>
            <w:r w:rsidRPr="00874C78">
              <w:rPr>
                <w:rFonts w:cs="Arial"/>
                <w:snapToGrid w:val="0"/>
              </w:rPr>
              <w:t>Maintenance of high standards of professional conduct</w:t>
            </w:r>
            <w:r>
              <w:rPr>
                <w:rFonts w:cs="Arial"/>
                <w:snapToGrid w:val="0"/>
              </w:rPr>
              <w:t>.</w:t>
            </w:r>
          </w:p>
          <w:p w14:paraId="644C3658" w14:textId="77777777" w:rsidR="00177A1D" w:rsidRPr="00D939F1" w:rsidRDefault="00177A1D" w:rsidP="00177A1D">
            <w:pPr>
              <w:rPr>
                <w:rFonts w:cs="Arial"/>
                <w:b/>
              </w:rPr>
            </w:pPr>
          </w:p>
        </w:tc>
      </w:tr>
    </w:tbl>
    <w:p w14:paraId="69F7783A" w14:textId="77777777" w:rsidR="00F073E6" w:rsidRPr="004B21CB" w:rsidRDefault="00F073E6" w:rsidP="00976AC2">
      <w:pPr>
        <w:rPr>
          <w:rFonts w:cs="Arial"/>
          <w:b/>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4676"/>
      </w:tblGrid>
      <w:tr w:rsidR="00E02639" w14:paraId="49FE8502" w14:textId="77777777" w:rsidTr="00B83C11">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B83C11">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B83C11">
        <w:trPr>
          <w:trHeight w:val="20"/>
        </w:trPr>
        <w:tc>
          <w:tcPr>
            <w:tcW w:w="2573"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427"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B83C11">
        <w:trPr>
          <w:trHeight w:val="20"/>
        </w:trPr>
        <w:tc>
          <w:tcPr>
            <w:tcW w:w="2573" w:type="pct"/>
          </w:tcPr>
          <w:p w14:paraId="72E36DDC" w14:textId="77777777" w:rsidR="00177A1D" w:rsidRDefault="00177A1D" w:rsidP="00177A1D">
            <w:r>
              <w:t xml:space="preserve">Solicitor, Barrister </w:t>
            </w:r>
          </w:p>
          <w:p w14:paraId="19FA879C" w14:textId="77777777" w:rsidR="00177A1D" w:rsidRDefault="00177A1D" w:rsidP="00177A1D"/>
          <w:p w14:paraId="70920272" w14:textId="77777777" w:rsidR="00E02639" w:rsidRPr="003D2622" w:rsidRDefault="00E02639" w:rsidP="00177A1D"/>
        </w:tc>
        <w:tc>
          <w:tcPr>
            <w:tcW w:w="2427" w:type="pct"/>
          </w:tcPr>
          <w:p w14:paraId="2C74B984" w14:textId="2ECE70EB" w:rsidR="00E02639" w:rsidRPr="00177A1D" w:rsidRDefault="00177A1D" w:rsidP="00177A1D">
            <w:pPr>
              <w:rPr>
                <w:rFonts w:cs="Arial"/>
              </w:rPr>
            </w:pPr>
            <w:r>
              <w:t>Diploma in Local Government Law and Practice.</w:t>
            </w:r>
          </w:p>
        </w:tc>
      </w:tr>
      <w:tr w:rsidR="00177A1D" w:rsidRPr="006B28C4" w14:paraId="4AD52B7C" w14:textId="77777777" w:rsidTr="00B83C11">
        <w:trPr>
          <w:trHeight w:val="20"/>
        </w:trPr>
        <w:tc>
          <w:tcPr>
            <w:tcW w:w="2573" w:type="pct"/>
          </w:tcPr>
          <w:p w14:paraId="3A4C47C2" w14:textId="77777777" w:rsidR="00177A1D" w:rsidRDefault="00177A1D" w:rsidP="00177A1D">
            <w:r>
              <w:t>Membership of the relevant professional body.</w:t>
            </w:r>
          </w:p>
          <w:p w14:paraId="10131D1B" w14:textId="77777777" w:rsidR="00177A1D" w:rsidRDefault="00177A1D" w:rsidP="00177A1D"/>
        </w:tc>
        <w:tc>
          <w:tcPr>
            <w:tcW w:w="2427" w:type="pct"/>
          </w:tcPr>
          <w:p w14:paraId="48504789" w14:textId="77777777" w:rsidR="00177A1D" w:rsidRDefault="00177A1D" w:rsidP="00177A1D"/>
        </w:tc>
      </w:tr>
      <w:tr w:rsidR="00E02639" w:rsidRPr="001702D3" w14:paraId="30F24DDF" w14:textId="77777777" w:rsidTr="00B83C11">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B83C11">
        <w:trPr>
          <w:trHeight w:val="20"/>
        </w:trPr>
        <w:tc>
          <w:tcPr>
            <w:tcW w:w="2573"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427"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B83C11">
        <w:trPr>
          <w:trHeight w:val="20"/>
        </w:trPr>
        <w:tc>
          <w:tcPr>
            <w:tcW w:w="2573" w:type="pct"/>
          </w:tcPr>
          <w:p w14:paraId="206E3778" w14:textId="47E703E1" w:rsidR="00177A1D" w:rsidRDefault="00177A1D" w:rsidP="00177A1D">
            <w:r>
              <w:t>Previous client relationship management experience.</w:t>
            </w:r>
          </w:p>
          <w:p w14:paraId="2986B30E" w14:textId="77777777" w:rsidR="00E02639" w:rsidRPr="004F3E92" w:rsidRDefault="00E02639" w:rsidP="001D6A72">
            <w:pPr>
              <w:rPr>
                <w:rFonts w:cs="Arial"/>
              </w:rPr>
            </w:pPr>
          </w:p>
        </w:tc>
        <w:tc>
          <w:tcPr>
            <w:tcW w:w="2427" w:type="pct"/>
          </w:tcPr>
          <w:p w14:paraId="2F8FD86F" w14:textId="39BD75E3" w:rsidR="00E02639" w:rsidRPr="003D2622" w:rsidRDefault="00177A1D" w:rsidP="001D6A72">
            <w:pPr>
              <w:rPr>
                <w:rFonts w:cs="Arial"/>
                <w:b/>
              </w:rPr>
            </w:pPr>
            <w:r>
              <w:t>Experience of working with or for a Local Authority.</w:t>
            </w:r>
          </w:p>
          <w:p w14:paraId="3C6EE494" w14:textId="77777777" w:rsidR="00E02639" w:rsidRPr="006B28C4" w:rsidRDefault="00E02639" w:rsidP="001D6A72">
            <w:pPr>
              <w:pStyle w:val="ListParagraph"/>
              <w:rPr>
                <w:rFonts w:cs="Arial"/>
                <w:b/>
              </w:rPr>
            </w:pPr>
          </w:p>
        </w:tc>
      </w:tr>
      <w:tr w:rsidR="00177A1D" w:rsidRPr="006B28C4" w14:paraId="65568174" w14:textId="77777777" w:rsidTr="00B83C11">
        <w:trPr>
          <w:trHeight w:val="20"/>
        </w:trPr>
        <w:tc>
          <w:tcPr>
            <w:tcW w:w="2573" w:type="pct"/>
          </w:tcPr>
          <w:p w14:paraId="20D06299" w14:textId="339ECA3D" w:rsidR="00177A1D" w:rsidRDefault="00177A1D" w:rsidP="00177A1D">
            <w:r>
              <w:t>Previous advocacy experience.</w:t>
            </w:r>
          </w:p>
          <w:p w14:paraId="7C508191" w14:textId="77777777" w:rsidR="00177A1D" w:rsidRPr="004F3E92" w:rsidRDefault="00177A1D" w:rsidP="001D6A72">
            <w:pPr>
              <w:rPr>
                <w:rFonts w:cs="Arial"/>
              </w:rPr>
            </w:pPr>
          </w:p>
        </w:tc>
        <w:tc>
          <w:tcPr>
            <w:tcW w:w="2427" w:type="pct"/>
          </w:tcPr>
          <w:p w14:paraId="37878718" w14:textId="77777777" w:rsidR="00177A1D" w:rsidRPr="003D2622" w:rsidRDefault="00177A1D" w:rsidP="001D6A72">
            <w:pPr>
              <w:rPr>
                <w:rFonts w:cs="Arial"/>
                <w:b/>
              </w:rPr>
            </w:pPr>
          </w:p>
        </w:tc>
      </w:tr>
      <w:tr w:rsidR="00E02639" w:rsidRPr="001702D3" w14:paraId="3BB5A63F" w14:textId="77777777" w:rsidTr="00B83C11">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B83C11">
        <w:trPr>
          <w:trHeight w:val="20"/>
        </w:trPr>
        <w:tc>
          <w:tcPr>
            <w:tcW w:w="2573" w:type="pct"/>
          </w:tcPr>
          <w:p w14:paraId="42B78E3C" w14:textId="77777777" w:rsidR="00E02639" w:rsidRPr="001702D3" w:rsidRDefault="00E02639" w:rsidP="001D6A72">
            <w:pPr>
              <w:jc w:val="center"/>
              <w:rPr>
                <w:rFonts w:cs="Arial"/>
                <w:b/>
              </w:rPr>
            </w:pPr>
            <w:r w:rsidRPr="006B28C4">
              <w:rPr>
                <w:rFonts w:cs="Arial"/>
                <w:b/>
              </w:rPr>
              <w:t>Essential</w:t>
            </w:r>
          </w:p>
        </w:tc>
        <w:tc>
          <w:tcPr>
            <w:tcW w:w="2427"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B83C11">
        <w:trPr>
          <w:trHeight w:val="20"/>
        </w:trPr>
        <w:tc>
          <w:tcPr>
            <w:tcW w:w="2573" w:type="pct"/>
          </w:tcPr>
          <w:p w14:paraId="7F738041" w14:textId="7591FFB1" w:rsidR="00E02639" w:rsidRPr="00177A1D" w:rsidRDefault="00177A1D" w:rsidP="001D6A72">
            <w:r>
              <w:t>Effective, proactive and creative approach to solving legal problems.</w:t>
            </w:r>
          </w:p>
          <w:p w14:paraId="5EA6AAD8" w14:textId="77777777" w:rsidR="00E02639" w:rsidRPr="00B618F2" w:rsidRDefault="00E02639" w:rsidP="001D6A72">
            <w:pPr>
              <w:rPr>
                <w:rFonts w:cs="Arial"/>
                <w:b/>
              </w:rPr>
            </w:pPr>
          </w:p>
        </w:tc>
        <w:tc>
          <w:tcPr>
            <w:tcW w:w="2427" w:type="pct"/>
          </w:tcPr>
          <w:p w14:paraId="3AF50CE4" w14:textId="77777777" w:rsidR="00E02639" w:rsidRPr="006B28C4" w:rsidRDefault="00E02639" w:rsidP="001D6A72">
            <w:pPr>
              <w:rPr>
                <w:rFonts w:cs="Arial"/>
                <w:b/>
              </w:rPr>
            </w:pPr>
          </w:p>
        </w:tc>
      </w:tr>
      <w:tr w:rsidR="00177A1D" w:rsidRPr="006B28C4" w14:paraId="491F2621" w14:textId="77777777" w:rsidTr="00B83C11">
        <w:trPr>
          <w:trHeight w:val="20"/>
        </w:trPr>
        <w:tc>
          <w:tcPr>
            <w:tcW w:w="2573" w:type="pct"/>
          </w:tcPr>
          <w:p w14:paraId="29ED7F7F" w14:textId="77777777" w:rsidR="00177A1D" w:rsidRDefault="00177A1D" w:rsidP="001D6A72">
            <w:r>
              <w:t>Effective negotiating skills.</w:t>
            </w:r>
          </w:p>
          <w:p w14:paraId="7B6C0BE1" w14:textId="52623304" w:rsidR="00177A1D" w:rsidRPr="00177A1D" w:rsidRDefault="00177A1D" w:rsidP="001D6A72"/>
        </w:tc>
        <w:tc>
          <w:tcPr>
            <w:tcW w:w="2427" w:type="pct"/>
          </w:tcPr>
          <w:p w14:paraId="7B10A88D" w14:textId="77777777" w:rsidR="00177A1D" w:rsidRPr="006B28C4" w:rsidRDefault="00177A1D" w:rsidP="001D6A72">
            <w:pPr>
              <w:rPr>
                <w:rFonts w:cs="Arial"/>
                <w:b/>
              </w:rPr>
            </w:pPr>
          </w:p>
        </w:tc>
      </w:tr>
      <w:tr w:rsidR="00177A1D" w:rsidRPr="006B28C4" w14:paraId="069E2A50" w14:textId="77777777" w:rsidTr="00B83C11">
        <w:trPr>
          <w:trHeight w:val="20"/>
        </w:trPr>
        <w:tc>
          <w:tcPr>
            <w:tcW w:w="2573" w:type="pct"/>
          </w:tcPr>
          <w:p w14:paraId="334C294C" w14:textId="5A413F78" w:rsidR="00177A1D" w:rsidRDefault="00177A1D" w:rsidP="00177A1D">
            <w:r>
              <w:lastRenderedPageBreak/>
              <w:t xml:space="preserve">Good client relationship and networking skills. </w:t>
            </w:r>
          </w:p>
          <w:p w14:paraId="3532CDF3" w14:textId="77777777" w:rsidR="00177A1D" w:rsidRDefault="00177A1D" w:rsidP="001D6A72">
            <w:pPr>
              <w:rPr>
                <w:rFonts w:cs="Arial"/>
                <w:b/>
              </w:rPr>
            </w:pPr>
          </w:p>
        </w:tc>
        <w:tc>
          <w:tcPr>
            <w:tcW w:w="2427" w:type="pct"/>
          </w:tcPr>
          <w:p w14:paraId="7913C5F4" w14:textId="77777777" w:rsidR="00177A1D" w:rsidRPr="006B28C4" w:rsidRDefault="00177A1D" w:rsidP="001D6A72">
            <w:pPr>
              <w:rPr>
                <w:rFonts w:cs="Arial"/>
                <w:b/>
              </w:rPr>
            </w:pPr>
          </w:p>
        </w:tc>
      </w:tr>
      <w:tr w:rsidR="00177A1D" w:rsidRPr="006B28C4" w14:paraId="06BEA3E4" w14:textId="77777777" w:rsidTr="00B83C11">
        <w:trPr>
          <w:trHeight w:val="20"/>
        </w:trPr>
        <w:tc>
          <w:tcPr>
            <w:tcW w:w="2573" w:type="pct"/>
          </w:tcPr>
          <w:p w14:paraId="12BAAB5A" w14:textId="43CF8BCE" w:rsidR="00177A1D" w:rsidRDefault="00177A1D" w:rsidP="00177A1D">
            <w:r>
              <w:t>Ability to work under pressure and manage multiple cases of varying complexity.</w:t>
            </w:r>
          </w:p>
          <w:p w14:paraId="507E0C84" w14:textId="77777777" w:rsidR="00177A1D" w:rsidRDefault="00177A1D" w:rsidP="001D6A72">
            <w:pPr>
              <w:rPr>
                <w:rFonts w:cs="Arial"/>
                <w:b/>
              </w:rPr>
            </w:pPr>
          </w:p>
        </w:tc>
        <w:tc>
          <w:tcPr>
            <w:tcW w:w="2427" w:type="pct"/>
          </w:tcPr>
          <w:p w14:paraId="0EB311CD" w14:textId="77777777" w:rsidR="00177A1D" w:rsidRPr="006B28C4" w:rsidRDefault="00177A1D" w:rsidP="001D6A72">
            <w:pPr>
              <w:rPr>
                <w:rFonts w:cs="Arial"/>
                <w:b/>
              </w:rPr>
            </w:pPr>
          </w:p>
        </w:tc>
      </w:tr>
      <w:tr w:rsidR="00177A1D" w:rsidRPr="006B28C4" w14:paraId="4850E5C6" w14:textId="77777777" w:rsidTr="00B83C11">
        <w:trPr>
          <w:trHeight w:val="20"/>
        </w:trPr>
        <w:tc>
          <w:tcPr>
            <w:tcW w:w="2573" w:type="pct"/>
          </w:tcPr>
          <w:p w14:paraId="21A433C6" w14:textId="197DB3B3" w:rsidR="00177A1D" w:rsidRDefault="00177A1D" w:rsidP="00177A1D">
            <w:r>
              <w:t>Commercial awareness.</w:t>
            </w:r>
          </w:p>
          <w:p w14:paraId="1D5CC0FD" w14:textId="77777777" w:rsidR="00177A1D" w:rsidRDefault="00177A1D" w:rsidP="001D6A72">
            <w:pPr>
              <w:rPr>
                <w:rFonts w:cs="Arial"/>
                <w:b/>
              </w:rPr>
            </w:pPr>
          </w:p>
        </w:tc>
        <w:tc>
          <w:tcPr>
            <w:tcW w:w="2427" w:type="pct"/>
          </w:tcPr>
          <w:p w14:paraId="0A6463AF" w14:textId="77777777" w:rsidR="00177A1D" w:rsidRPr="006B28C4" w:rsidRDefault="00177A1D" w:rsidP="001D6A72">
            <w:pPr>
              <w:rPr>
                <w:rFonts w:cs="Arial"/>
                <w:b/>
              </w:rPr>
            </w:pPr>
          </w:p>
        </w:tc>
      </w:tr>
      <w:tr w:rsidR="00177A1D" w:rsidRPr="006B28C4" w14:paraId="4611C807" w14:textId="77777777" w:rsidTr="00B83C11">
        <w:trPr>
          <w:trHeight w:val="20"/>
        </w:trPr>
        <w:tc>
          <w:tcPr>
            <w:tcW w:w="2573" w:type="pct"/>
          </w:tcPr>
          <w:p w14:paraId="7E7DDD92" w14:textId="1B00BB60" w:rsidR="00177A1D" w:rsidRPr="00177A1D" w:rsidRDefault="00177A1D" w:rsidP="00177A1D">
            <w:pPr>
              <w:spacing w:before="100" w:beforeAutospacing="1" w:after="240"/>
              <w:textAlignment w:val="top"/>
            </w:pPr>
            <w:r w:rsidRPr="00585CC0">
              <w:t>Excellent spoken, written</w:t>
            </w:r>
            <w:r>
              <w:t xml:space="preserve"> and</w:t>
            </w:r>
            <w:r w:rsidRPr="00585CC0">
              <w:t xml:space="preserve"> </w:t>
            </w:r>
            <w:r>
              <w:t>presentation skills</w:t>
            </w:r>
            <w:r w:rsidRPr="00585CC0">
              <w:t xml:space="preserve"> the ability to explain legal matters clearly to non-experts. </w:t>
            </w:r>
          </w:p>
        </w:tc>
        <w:tc>
          <w:tcPr>
            <w:tcW w:w="2427" w:type="pct"/>
          </w:tcPr>
          <w:p w14:paraId="3DAA3721" w14:textId="77777777" w:rsidR="00177A1D" w:rsidRPr="006B28C4" w:rsidRDefault="00177A1D" w:rsidP="00177A1D">
            <w:pPr>
              <w:spacing w:after="240"/>
              <w:rPr>
                <w:rFonts w:cs="Arial"/>
                <w:b/>
              </w:rPr>
            </w:pPr>
          </w:p>
        </w:tc>
      </w:tr>
      <w:tr w:rsidR="00177A1D" w:rsidRPr="006B28C4" w14:paraId="73247888" w14:textId="77777777" w:rsidTr="00B83C11">
        <w:trPr>
          <w:trHeight w:val="20"/>
        </w:trPr>
        <w:tc>
          <w:tcPr>
            <w:tcW w:w="2573" w:type="pct"/>
          </w:tcPr>
          <w:p w14:paraId="6CDBB675" w14:textId="78CC6A62" w:rsidR="00177A1D" w:rsidRPr="00585CC0" w:rsidRDefault="00177A1D" w:rsidP="00177A1D">
            <w:pPr>
              <w:spacing w:before="100" w:beforeAutospacing="1" w:after="100" w:afterAutospacing="1"/>
              <w:textAlignment w:val="top"/>
            </w:pPr>
            <w:r w:rsidRPr="00585CC0">
              <w:t>Confident and persuasive</w:t>
            </w:r>
            <w:r>
              <w:t>.</w:t>
            </w:r>
          </w:p>
        </w:tc>
        <w:tc>
          <w:tcPr>
            <w:tcW w:w="2427" w:type="pct"/>
          </w:tcPr>
          <w:p w14:paraId="43F3983F" w14:textId="77777777" w:rsidR="00177A1D" w:rsidRPr="006B28C4" w:rsidRDefault="00177A1D" w:rsidP="00177A1D">
            <w:pPr>
              <w:spacing w:after="240"/>
              <w:rPr>
                <w:rFonts w:cs="Arial"/>
                <w:b/>
              </w:rPr>
            </w:pPr>
          </w:p>
        </w:tc>
      </w:tr>
      <w:tr w:rsidR="00177A1D" w:rsidRPr="006B28C4" w14:paraId="162865AC" w14:textId="77777777" w:rsidTr="00B83C11">
        <w:trPr>
          <w:trHeight w:val="20"/>
        </w:trPr>
        <w:tc>
          <w:tcPr>
            <w:tcW w:w="2573" w:type="pct"/>
          </w:tcPr>
          <w:p w14:paraId="6268A91F" w14:textId="77777777" w:rsidR="00177A1D" w:rsidRDefault="00177A1D" w:rsidP="00177A1D">
            <w:pPr>
              <w:spacing w:before="100" w:beforeAutospacing="1"/>
              <w:textAlignment w:val="top"/>
            </w:pPr>
            <w:r>
              <w:t>A</w:t>
            </w:r>
            <w:r w:rsidRPr="00585CC0">
              <w:t>ble to absorb and analyse large amounts of information</w:t>
            </w:r>
            <w:r>
              <w:t>.</w:t>
            </w:r>
          </w:p>
          <w:p w14:paraId="4527AB89" w14:textId="0D9ADB60" w:rsidR="00177A1D" w:rsidRPr="00585CC0" w:rsidRDefault="00177A1D" w:rsidP="00177A1D">
            <w:pPr>
              <w:spacing w:before="100" w:beforeAutospacing="1" w:after="100" w:afterAutospacing="1"/>
              <w:textAlignment w:val="top"/>
            </w:pPr>
          </w:p>
        </w:tc>
        <w:tc>
          <w:tcPr>
            <w:tcW w:w="2427" w:type="pct"/>
          </w:tcPr>
          <w:p w14:paraId="1DEC87F4" w14:textId="77777777" w:rsidR="00177A1D" w:rsidRPr="006B28C4" w:rsidRDefault="00177A1D" w:rsidP="00177A1D">
            <w:pPr>
              <w:spacing w:after="240"/>
              <w:rPr>
                <w:rFonts w:cs="Arial"/>
                <w:b/>
              </w:rPr>
            </w:pPr>
          </w:p>
        </w:tc>
      </w:tr>
      <w:tr w:rsidR="00177A1D" w:rsidRPr="006B28C4" w14:paraId="7F67E69D" w14:textId="77777777" w:rsidTr="00B83C11">
        <w:trPr>
          <w:trHeight w:val="20"/>
        </w:trPr>
        <w:tc>
          <w:tcPr>
            <w:tcW w:w="2573" w:type="pct"/>
          </w:tcPr>
          <w:p w14:paraId="413A8438" w14:textId="14D17E48" w:rsidR="00177A1D" w:rsidRPr="00585CC0" w:rsidRDefault="00177A1D" w:rsidP="00177A1D">
            <w:pPr>
              <w:spacing w:before="100" w:beforeAutospacing="1" w:after="240"/>
              <w:textAlignment w:val="top"/>
            </w:pPr>
            <w:r>
              <w:t>A</w:t>
            </w:r>
            <w:r w:rsidRPr="00585CC0">
              <w:t xml:space="preserve"> high level of accuracy and attention to detail</w:t>
            </w:r>
            <w:r>
              <w:t>.</w:t>
            </w:r>
          </w:p>
        </w:tc>
        <w:tc>
          <w:tcPr>
            <w:tcW w:w="2427" w:type="pct"/>
          </w:tcPr>
          <w:p w14:paraId="7CEF3241" w14:textId="77777777" w:rsidR="00177A1D" w:rsidRPr="006B28C4" w:rsidRDefault="00177A1D" w:rsidP="00177A1D">
            <w:pPr>
              <w:spacing w:after="240"/>
              <w:rPr>
                <w:rFonts w:cs="Arial"/>
                <w:b/>
              </w:rPr>
            </w:pPr>
          </w:p>
        </w:tc>
      </w:tr>
      <w:tr w:rsidR="00177A1D" w:rsidRPr="006B28C4" w14:paraId="372D89AA" w14:textId="77777777" w:rsidTr="00B83C11">
        <w:trPr>
          <w:trHeight w:val="20"/>
        </w:trPr>
        <w:tc>
          <w:tcPr>
            <w:tcW w:w="2573" w:type="pct"/>
          </w:tcPr>
          <w:p w14:paraId="148F400B" w14:textId="4ED4C433" w:rsidR="00177A1D" w:rsidRDefault="00177A1D" w:rsidP="00177A1D">
            <w:pPr>
              <w:spacing w:after="240"/>
            </w:pPr>
            <w:r w:rsidRPr="00585CC0">
              <w:t>Understands and works to meet professional standards and any requirement set by the Solicitors Regulation Authority (SRA)</w:t>
            </w:r>
            <w:r>
              <w:t>.</w:t>
            </w:r>
          </w:p>
        </w:tc>
        <w:tc>
          <w:tcPr>
            <w:tcW w:w="2427" w:type="pct"/>
          </w:tcPr>
          <w:p w14:paraId="569898DF" w14:textId="77777777" w:rsidR="00177A1D" w:rsidRPr="006B28C4" w:rsidRDefault="00177A1D" w:rsidP="00177A1D">
            <w:pPr>
              <w:spacing w:after="240"/>
              <w:rPr>
                <w:rFonts w:cs="Arial"/>
                <w:b/>
              </w:rPr>
            </w:pPr>
          </w:p>
        </w:tc>
      </w:tr>
      <w:tr w:rsidR="00177A1D" w:rsidRPr="006B28C4" w14:paraId="474BB0B7" w14:textId="77777777" w:rsidTr="00B83C11">
        <w:trPr>
          <w:trHeight w:val="20"/>
        </w:trPr>
        <w:tc>
          <w:tcPr>
            <w:tcW w:w="2573" w:type="pct"/>
          </w:tcPr>
          <w:p w14:paraId="76AFA81F" w14:textId="787BB972" w:rsidR="00177A1D" w:rsidRPr="00585CC0" w:rsidRDefault="00177A1D" w:rsidP="00177A1D">
            <w:r w:rsidRPr="00874C78">
              <w:rPr>
                <w:lang w:val="en-US"/>
              </w:rPr>
              <w:t>Time management skills</w:t>
            </w:r>
            <w:r>
              <w:rPr>
                <w:lang w:val="en-US"/>
              </w:rPr>
              <w:t>.</w:t>
            </w:r>
          </w:p>
        </w:tc>
        <w:tc>
          <w:tcPr>
            <w:tcW w:w="2427" w:type="pct"/>
          </w:tcPr>
          <w:p w14:paraId="4BD1B64E" w14:textId="77777777" w:rsidR="00177A1D" w:rsidRPr="006B28C4" w:rsidRDefault="00177A1D" w:rsidP="00177A1D">
            <w:pPr>
              <w:spacing w:after="240"/>
              <w:rPr>
                <w:rFonts w:cs="Arial"/>
                <w:b/>
              </w:rPr>
            </w:pPr>
          </w:p>
        </w:tc>
      </w:tr>
      <w:tr w:rsidR="00177A1D" w:rsidRPr="006B28C4" w14:paraId="6BA71ED2" w14:textId="77777777" w:rsidTr="00B83C11">
        <w:trPr>
          <w:trHeight w:val="20"/>
        </w:trPr>
        <w:tc>
          <w:tcPr>
            <w:tcW w:w="2573" w:type="pct"/>
          </w:tcPr>
          <w:p w14:paraId="5B12807A" w14:textId="69B41EEF" w:rsidR="00177A1D" w:rsidRDefault="00177A1D" w:rsidP="00177A1D">
            <w:r>
              <w:t>Computer literate.</w:t>
            </w:r>
          </w:p>
          <w:p w14:paraId="38968088" w14:textId="77777777" w:rsidR="00177A1D" w:rsidRPr="00874C78" w:rsidRDefault="00177A1D" w:rsidP="00177A1D">
            <w:pPr>
              <w:rPr>
                <w:lang w:val="en-US"/>
              </w:rPr>
            </w:pPr>
          </w:p>
        </w:tc>
        <w:tc>
          <w:tcPr>
            <w:tcW w:w="2427" w:type="pct"/>
          </w:tcPr>
          <w:p w14:paraId="00CDA106" w14:textId="77777777" w:rsidR="00177A1D" w:rsidRPr="006B28C4" w:rsidRDefault="00177A1D" w:rsidP="00177A1D">
            <w:pPr>
              <w:spacing w:after="240"/>
              <w:rPr>
                <w:rFonts w:cs="Arial"/>
                <w:b/>
              </w:rPr>
            </w:pPr>
          </w:p>
        </w:tc>
      </w:tr>
    </w:tbl>
    <w:p w14:paraId="77C3FBFE" w14:textId="77777777" w:rsidR="00F073E6" w:rsidRDefault="00F073E6" w:rsidP="00976AC2">
      <w:pPr>
        <w:rPr>
          <w:rFonts w:cs="Arial"/>
          <w:bCs/>
          <w:color w:val="002060"/>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2250EDA0" w14:textId="77777777" w:rsidR="00177A1D" w:rsidRDefault="00177A1D" w:rsidP="00177A1D"/>
          <w:p w14:paraId="05511669" w14:textId="12D5775D" w:rsidR="00177A1D" w:rsidRPr="00874C78" w:rsidRDefault="00177A1D" w:rsidP="00177A1D">
            <w:pPr>
              <w:rPr>
                <w:rFonts w:cs="Arial"/>
              </w:rPr>
            </w:pPr>
            <w:r>
              <w:t>You are required to travel as part of your duties and are responsible for your own travel arrangements, which must be carried out in the most effective and efficient way to perform your job</w:t>
            </w:r>
            <w:r w:rsidRPr="00874C78">
              <w:rPr>
                <w:rFonts w:cs="Arial"/>
              </w:rPr>
              <w:t>.</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lastRenderedPageBreak/>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0D5C5" w14:textId="77777777" w:rsidR="00FA456B" w:rsidRDefault="00FA456B">
      <w:r>
        <w:separator/>
      </w:r>
    </w:p>
  </w:endnote>
  <w:endnote w:type="continuationSeparator" w:id="0">
    <w:p w14:paraId="1BA8C1D7" w14:textId="77777777" w:rsidR="00FA456B" w:rsidRDefault="00FA4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5EECEE" w14:textId="77777777" w:rsidR="00FA456B" w:rsidRDefault="00FA456B">
      <w:r>
        <w:separator/>
      </w:r>
    </w:p>
  </w:footnote>
  <w:footnote w:type="continuationSeparator" w:id="0">
    <w:p w14:paraId="07C57C9C" w14:textId="77777777" w:rsidR="00FA456B" w:rsidRDefault="00FA45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C6A3F47"/>
    <w:multiLevelType w:val="multilevel"/>
    <w:tmpl w:val="A522B36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797AA6"/>
    <w:multiLevelType w:val="multilevel"/>
    <w:tmpl w:val="EB68924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7D6ED7"/>
    <w:multiLevelType w:val="hybridMultilevel"/>
    <w:tmpl w:val="F6CCB6BC"/>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8855D5"/>
    <w:multiLevelType w:val="hybridMultilevel"/>
    <w:tmpl w:val="463CC92C"/>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9"/>
  </w:num>
  <w:num w:numId="3" w16cid:durableId="1998653519">
    <w:abstractNumId w:val="7"/>
  </w:num>
  <w:num w:numId="4" w16cid:durableId="1365908740">
    <w:abstractNumId w:val="5"/>
  </w:num>
  <w:num w:numId="5" w16cid:durableId="1217544480">
    <w:abstractNumId w:val="3"/>
  </w:num>
  <w:num w:numId="6" w16cid:durableId="269707790">
    <w:abstractNumId w:val="4"/>
  </w:num>
  <w:num w:numId="7" w16cid:durableId="604266015">
    <w:abstractNumId w:val="1"/>
  </w:num>
  <w:num w:numId="8" w16cid:durableId="80756167">
    <w:abstractNumId w:val="6"/>
  </w:num>
  <w:num w:numId="9" w16cid:durableId="1033846703">
    <w:abstractNumId w:val="2"/>
  </w:num>
  <w:num w:numId="10" w16cid:durableId="14551723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61D9F"/>
    <w:rsid w:val="00077C31"/>
    <w:rsid w:val="00085290"/>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77A1D"/>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D004A"/>
    <w:rsid w:val="002F2EE0"/>
    <w:rsid w:val="00321964"/>
    <w:rsid w:val="00331141"/>
    <w:rsid w:val="003361DB"/>
    <w:rsid w:val="0033787F"/>
    <w:rsid w:val="00350549"/>
    <w:rsid w:val="00355995"/>
    <w:rsid w:val="0035726C"/>
    <w:rsid w:val="003855AE"/>
    <w:rsid w:val="00391A8F"/>
    <w:rsid w:val="00392F68"/>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A6F89"/>
    <w:rsid w:val="004B21CB"/>
    <w:rsid w:val="004C7E4A"/>
    <w:rsid w:val="004D5AEB"/>
    <w:rsid w:val="004E7328"/>
    <w:rsid w:val="004F5CD2"/>
    <w:rsid w:val="004F7F60"/>
    <w:rsid w:val="0054550B"/>
    <w:rsid w:val="00551AC6"/>
    <w:rsid w:val="00557983"/>
    <w:rsid w:val="0056399D"/>
    <w:rsid w:val="005661CF"/>
    <w:rsid w:val="00570D04"/>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3C11"/>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77C55"/>
    <w:rsid w:val="00F81730"/>
    <w:rsid w:val="00F97481"/>
    <w:rsid w:val="00FA26B6"/>
    <w:rsid w:val="00FA456B"/>
    <w:rsid w:val="00FA5571"/>
    <w:rsid w:val="00FB45D0"/>
    <w:rsid w:val="00FC3375"/>
    <w:rsid w:val="00FC5799"/>
    <w:rsid w:val="00FE5350"/>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paragraph" w:customStyle="1" w:styleId="Default">
    <w:name w:val="Default"/>
    <w:rsid w:val="00177A1D"/>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2.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5B2119B-E5C7-45B0-9A10-97D103B1244C}"/>
</file>

<file path=customXml/itemProps4.xml><?xml version="1.0" encoding="utf-8"?>
<ds:datastoreItem xmlns:ds="http://schemas.openxmlformats.org/officeDocument/2006/customXml" ds:itemID="{7391AA9F-FEB9-4C2E-8115-3BB08B033A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770</Words>
  <Characters>4395</Characters>
  <Application>Microsoft Office Word</Application>
  <DocSecurity>0</DocSecurity>
  <Lines>36</Lines>
  <Paragraphs>10</Paragraphs>
  <ScaleCrop>false</ScaleCrop>
  <Company>Norfolk County Council</Company>
  <LinksUpToDate>false</LinksUpToDate>
  <CharactersWithSpaces>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Yvonne Rider</cp:lastModifiedBy>
  <cp:revision>2</cp:revision>
  <cp:lastPrinted>2019-01-15T10:28:00Z</cp:lastPrinted>
  <dcterms:created xsi:type="dcterms:W3CDTF">2026-06-17T07:57:00Z</dcterms:created>
  <dcterms:modified xsi:type="dcterms:W3CDTF">2026-06-17T07:57:00Z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