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6E793549">
            <wp:simplePos x="0" y="0"/>
            <wp:positionH relativeFrom="margin">
              <wp:align>right</wp:align>
            </wp:positionH>
            <wp:positionV relativeFrom="page">
              <wp:posOffset>-361950</wp:posOffset>
            </wp:positionV>
            <wp:extent cx="2207405" cy="1706045"/>
            <wp:effectExtent l="12700" t="12700" r="12700" b="12700"/>
            <wp:wrapSquare wrapText="bothSides"/>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pic:cNvPicPr>
                  </pic:nvPicPr>
                  <pic:blipFill>
                    <a:blip r:embed="rId11"/>
                    <a:stretch>
                      <a:fillRect/>
                    </a:stretch>
                  </pic:blipFill>
                  <pic:spPr>
                    <a:xfrm>
                      <a:off x="0" y="0"/>
                      <a:ext cx="2207405" cy="17060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13AFA552" w:rsidP="1B0C8679">
      <w:pPr>
        <w:rPr>
          <w:rFonts w:ascii="Arial" w:hAnsi="Arial" w:cs="Arial"/>
          <w:b/>
          <w:bCs/>
          <w:sz w:val="28"/>
          <w:szCs w:val="28"/>
        </w:rPr>
      </w:pPr>
      <w:r w:rsidRPr="1B0C8679">
        <w:rPr>
          <w:rFonts w:ascii="Arial" w:hAnsi="Arial" w:cs="Arial"/>
          <w:b/>
          <w:bCs/>
          <w:sz w:val="28"/>
          <w:szCs w:val="28"/>
        </w:rPr>
        <w:t>Job Description and Person Specification</w:t>
      </w:r>
    </w:p>
    <w:p w14:paraId="3B020EC2" w14:textId="77777777" w:rsidR="002270DA" w:rsidRPr="00600F5E" w:rsidRDefault="002270DA" w:rsidP="00600F5E">
      <w:pPr>
        <w:rPr>
          <w:rFonts w:ascii="Arial" w:hAnsi="Arial" w:cs="Arial"/>
        </w:rPr>
      </w:pPr>
    </w:p>
    <w:p w14:paraId="7B322022" w14:textId="77777777" w:rsidR="00C674AC" w:rsidRDefault="00C674AC" w:rsidP="00B52E5A">
      <w:pPr>
        <w:rPr>
          <w:rFonts w:ascii="Arial" w:hAnsi="Arial" w:cs="Arial"/>
          <w:b/>
          <w:bCs/>
          <w:sz w:val="32"/>
          <w:szCs w:val="32"/>
        </w:rPr>
      </w:pPr>
    </w:p>
    <w:p w14:paraId="394633AE" w14:textId="77777777" w:rsidR="00C674AC" w:rsidRDefault="00C674AC" w:rsidP="00B52E5A">
      <w:pPr>
        <w:rPr>
          <w:rFonts w:ascii="Arial" w:hAnsi="Arial" w:cs="Arial"/>
          <w:b/>
          <w:bCs/>
          <w:sz w:val="32"/>
          <w:szCs w:val="32"/>
        </w:rPr>
      </w:pPr>
    </w:p>
    <w:p w14:paraId="07664015" w14:textId="4D07A4B3" w:rsidR="00B52E5A" w:rsidRDefault="00C674AC" w:rsidP="00B52E5A">
      <w:pPr>
        <w:rPr>
          <w:rFonts w:ascii="Arial" w:hAnsi="Arial" w:cs="Arial"/>
          <w:b/>
          <w:bCs/>
          <w:sz w:val="32"/>
          <w:szCs w:val="32"/>
        </w:rPr>
      </w:pPr>
      <w:r w:rsidRPr="00C674AC">
        <w:rPr>
          <w:rFonts w:ascii="Arial" w:hAnsi="Arial" w:cs="Arial"/>
          <w:b/>
          <w:bCs/>
          <w:sz w:val="32"/>
          <w:szCs w:val="32"/>
        </w:rPr>
        <w:t>Project Support Officer – Learning &amp; Development</w:t>
      </w:r>
    </w:p>
    <w:p w14:paraId="171A946D" w14:textId="77777777" w:rsidR="00C674AC" w:rsidRPr="00C674AC" w:rsidRDefault="00C674AC" w:rsidP="00B52E5A">
      <w:pPr>
        <w:rPr>
          <w:rFonts w:ascii="Arial" w:hAnsi="Arial" w:cs="Arial"/>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36"/>
        <w:gridCol w:w="2338"/>
        <w:gridCol w:w="2619"/>
      </w:tblGrid>
      <w:tr w:rsidR="00087943" w:rsidRPr="00087943" w14:paraId="15F54F59" w14:textId="77777777" w:rsidTr="00061FC4">
        <w:tc>
          <w:tcPr>
            <w:tcW w:w="1213" w:type="pct"/>
          </w:tcPr>
          <w:p w14:paraId="2046BC13"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Department</w:t>
            </w:r>
          </w:p>
        </w:tc>
        <w:tc>
          <w:tcPr>
            <w:tcW w:w="3787" w:type="pct"/>
            <w:gridSpan w:val="3"/>
          </w:tcPr>
          <w:p w14:paraId="54A9ECFC" w14:textId="6D3B37A8" w:rsidR="00087943" w:rsidRPr="00087943" w:rsidRDefault="2B86420F" w:rsidP="044C4131">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bdr w:val="none" w:sz="0" w:space="0" w:color="auto"/>
                <w:lang w:val="en-GB"/>
              </w:rPr>
            </w:pPr>
            <w:r w:rsidRPr="044C4131">
              <w:rPr>
                <w:rFonts w:ascii="Arial" w:eastAsia="Arial" w:hAnsi="Arial" w:cs="Arial"/>
                <w:color w:val="000000" w:themeColor="text1"/>
                <w:lang w:val="en-GB"/>
              </w:rPr>
              <w:t>Adult Social Services</w:t>
            </w:r>
          </w:p>
        </w:tc>
      </w:tr>
      <w:tr w:rsidR="00087943" w:rsidRPr="00087943" w14:paraId="08745771" w14:textId="77777777" w:rsidTr="00061FC4">
        <w:tc>
          <w:tcPr>
            <w:tcW w:w="1213" w:type="pct"/>
          </w:tcPr>
          <w:p w14:paraId="7EF1CDF6"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Section/Service</w:t>
            </w:r>
          </w:p>
        </w:tc>
        <w:tc>
          <w:tcPr>
            <w:tcW w:w="3787" w:type="pct"/>
            <w:gridSpan w:val="3"/>
          </w:tcPr>
          <w:p w14:paraId="1D776542" w14:textId="77777777" w:rsidR="00087943" w:rsidRPr="00087943" w:rsidRDefault="6657CBE5"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Adults and Children’s Learning &amp; Development</w:t>
            </w:r>
          </w:p>
        </w:tc>
      </w:tr>
      <w:tr w:rsidR="00087943" w:rsidRPr="00087943" w14:paraId="1447EE7F" w14:textId="77777777" w:rsidTr="00061FC4">
        <w:tc>
          <w:tcPr>
            <w:tcW w:w="1213" w:type="pct"/>
          </w:tcPr>
          <w:p w14:paraId="724B41F2"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Location</w:t>
            </w:r>
          </w:p>
        </w:tc>
        <w:tc>
          <w:tcPr>
            <w:tcW w:w="3787" w:type="pct"/>
            <w:gridSpan w:val="3"/>
          </w:tcPr>
          <w:p w14:paraId="4C2DCE16"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County Hall</w:t>
            </w:r>
          </w:p>
        </w:tc>
      </w:tr>
      <w:tr w:rsidR="00087943" w:rsidRPr="00087943" w14:paraId="699BFFD9" w14:textId="77777777" w:rsidTr="00061FC4">
        <w:tc>
          <w:tcPr>
            <w:tcW w:w="1213" w:type="pct"/>
          </w:tcPr>
          <w:p w14:paraId="26954313"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r w:rsidRPr="00087943">
              <w:rPr>
                <w:rFonts w:ascii="Arial" w:eastAsia="Times New Roman" w:hAnsi="Arial"/>
                <w:b/>
                <w:bdr w:val="none" w:sz="0" w:space="0" w:color="auto"/>
                <w:lang w:val="en-GB" w:eastAsia="en-GB"/>
              </w:rPr>
              <w:t>JE Number</w:t>
            </w:r>
          </w:p>
        </w:tc>
        <w:tc>
          <w:tcPr>
            <w:tcW w:w="1213" w:type="pct"/>
          </w:tcPr>
          <w:p w14:paraId="473AE793"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MJ0532</w:t>
            </w:r>
          </w:p>
        </w:tc>
        <w:tc>
          <w:tcPr>
            <w:tcW w:w="1214" w:type="pct"/>
          </w:tcPr>
          <w:p w14:paraId="39D2CAAB"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r w:rsidRPr="00087943">
              <w:rPr>
                <w:rFonts w:ascii="Arial" w:eastAsia="Times New Roman" w:hAnsi="Arial"/>
                <w:b/>
                <w:bdr w:val="none" w:sz="0" w:space="0" w:color="auto"/>
                <w:lang w:val="en-GB" w:eastAsia="en-GB"/>
              </w:rPr>
              <w:t>GR Number</w:t>
            </w:r>
          </w:p>
        </w:tc>
        <w:tc>
          <w:tcPr>
            <w:tcW w:w="1360" w:type="pct"/>
          </w:tcPr>
          <w:p w14:paraId="66B5DAE9"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GR0004</w:t>
            </w:r>
          </w:p>
        </w:tc>
      </w:tr>
      <w:tr w:rsidR="00087943" w:rsidRPr="00087943" w14:paraId="5341155E" w14:textId="77777777" w:rsidTr="00061FC4">
        <w:tc>
          <w:tcPr>
            <w:tcW w:w="1213" w:type="pct"/>
          </w:tcPr>
          <w:p w14:paraId="20B3148E"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Grade</w:t>
            </w:r>
          </w:p>
        </w:tc>
        <w:tc>
          <w:tcPr>
            <w:tcW w:w="3787" w:type="pct"/>
            <w:gridSpan w:val="3"/>
          </w:tcPr>
          <w:p w14:paraId="11285492"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 xml:space="preserve">E </w:t>
            </w:r>
          </w:p>
        </w:tc>
      </w:tr>
      <w:tr w:rsidR="00087943" w:rsidRPr="00087943" w14:paraId="2BE0ADAA" w14:textId="77777777" w:rsidTr="00061FC4">
        <w:tc>
          <w:tcPr>
            <w:tcW w:w="1213" w:type="pct"/>
          </w:tcPr>
          <w:p w14:paraId="02DD971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Responsible to</w:t>
            </w:r>
          </w:p>
        </w:tc>
        <w:tc>
          <w:tcPr>
            <w:tcW w:w="3787" w:type="pct"/>
            <w:gridSpan w:val="3"/>
          </w:tcPr>
          <w:p w14:paraId="09F8E11C" w14:textId="429E6E9A"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Learning</w:t>
            </w:r>
            <w:r w:rsidR="7691327A" w:rsidRPr="00087943">
              <w:rPr>
                <w:rFonts w:ascii="Arial" w:eastAsia="Times New Roman" w:hAnsi="Arial"/>
                <w:bdr w:val="none" w:sz="0" w:space="0" w:color="auto"/>
                <w:lang w:val="en-GB" w:eastAsia="en-GB"/>
              </w:rPr>
              <w:t xml:space="preserve"> and Development</w:t>
            </w:r>
            <w:r w:rsidRPr="00087943">
              <w:rPr>
                <w:rFonts w:ascii="Arial" w:eastAsia="Times New Roman" w:hAnsi="Arial"/>
                <w:bdr w:val="none" w:sz="0" w:space="0" w:color="auto"/>
                <w:lang w:val="en-GB" w:eastAsia="en-GB"/>
              </w:rPr>
              <w:t xml:space="preserve"> Advisor </w:t>
            </w:r>
          </w:p>
        </w:tc>
      </w:tr>
      <w:tr w:rsidR="00087943" w:rsidRPr="00087943" w14:paraId="1CEEB1CC" w14:textId="77777777" w:rsidTr="00061FC4">
        <w:tc>
          <w:tcPr>
            <w:tcW w:w="1213" w:type="pct"/>
          </w:tcPr>
          <w:p w14:paraId="65732FF5"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Responsible for</w:t>
            </w:r>
          </w:p>
        </w:tc>
        <w:tc>
          <w:tcPr>
            <w:tcW w:w="3787" w:type="pct"/>
            <w:gridSpan w:val="3"/>
          </w:tcPr>
          <w:p w14:paraId="0F03B977" w14:textId="46ADDA79" w:rsidR="00087943" w:rsidRPr="00087943" w:rsidRDefault="00AE24BD"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Pr>
                <w:rFonts w:ascii="Arial" w:eastAsia="Times New Roman" w:hAnsi="Arial"/>
                <w:bdr w:val="none" w:sz="0" w:space="0" w:color="auto"/>
                <w:lang w:val="en-GB" w:eastAsia="en-GB"/>
              </w:rPr>
              <w:t>No staff managed</w:t>
            </w:r>
          </w:p>
        </w:tc>
      </w:tr>
    </w:tbl>
    <w:p w14:paraId="38CB3ECC"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87943" w:rsidRPr="00087943" w14:paraId="526C465D" w14:textId="77777777" w:rsidTr="00061FC4">
        <w:tc>
          <w:tcPr>
            <w:tcW w:w="5000" w:type="pct"/>
            <w:tcBorders>
              <w:bottom w:val="single" w:sz="4" w:space="0" w:color="auto"/>
            </w:tcBorders>
          </w:tcPr>
          <w:p w14:paraId="6834F372"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 xml:space="preserve">Role and Context </w:t>
            </w:r>
          </w:p>
        </w:tc>
      </w:tr>
      <w:tr w:rsidR="00087943" w:rsidRPr="00087943" w14:paraId="437DB9E9" w14:textId="77777777" w:rsidTr="00061FC4">
        <w:tc>
          <w:tcPr>
            <w:tcW w:w="5000" w:type="pct"/>
            <w:tcBorders>
              <w:bottom w:val="nil"/>
            </w:tcBorders>
          </w:tcPr>
          <w:p w14:paraId="5C17D4DC" w14:textId="77777777" w:rsidR="00AE24BD" w:rsidRDefault="00AE24BD"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eastAsia="en-GB"/>
              </w:rPr>
            </w:pPr>
          </w:p>
          <w:p w14:paraId="1ED4317B" w14:textId="4F787B1D" w:rsidR="00087943" w:rsidRPr="00AE24BD"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eastAsia="en-GB"/>
              </w:rPr>
            </w:pPr>
            <w:r w:rsidRPr="00AE24BD">
              <w:rPr>
                <w:rFonts w:ascii="Arial" w:eastAsia="Times New Roman" w:hAnsi="Arial"/>
                <w:b/>
                <w:bCs/>
                <w:bdr w:val="none" w:sz="0" w:space="0" w:color="auto"/>
                <w:lang w:val="en-GB" w:eastAsia="en-GB"/>
              </w:rPr>
              <w:t xml:space="preserve">Job Purpose </w:t>
            </w:r>
          </w:p>
          <w:p w14:paraId="4D7B1167" w14:textId="4B15DD88" w:rsidR="00087943" w:rsidRPr="00087943" w:rsidRDefault="1C9F7617" w:rsidP="561647C4">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cs="Arial"/>
                <w:bdr w:val="none" w:sz="0" w:space="0" w:color="auto"/>
                <w:lang w:val="en-CA" w:eastAsia="en-GB"/>
              </w:rPr>
            </w:pPr>
            <w:r w:rsidRPr="00087943">
              <w:rPr>
                <w:rFonts w:ascii="Arial" w:eastAsia="Times New Roman" w:hAnsi="Arial" w:cs="Arial"/>
                <w:bdr w:val="none" w:sz="0" w:space="0" w:color="auto"/>
                <w:lang w:val="en-CA" w:eastAsia="en-GB"/>
              </w:rPr>
              <w:t xml:space="preserve">To provide support to the Adults </w:t>
            </w:r>
            <w:r w:rsidR="002008E4">
              <w:rPr>
                <w:rFonts w:ascii="Arial" w:eastAsia="Times New Roman" w:hAnsi="Arial" w:cs="Arial"/>
                <w:bdr w:val="none" w:sz="0" w:space="0" w:color="auto"/>
                <w:lang w:val="en-CA" w:eastAsia="en-GB"/>
              </w:rPr>
              <w:t>a</w:t>
            </w:r>
            <w:r w:rsidRPr="00087943">
              <w:rPr>
                <w:rFonts w:ascii="Arial" w:eastAsia="Times New Roman" w:hAnsi="Arial" w:cs="Arial"/>
                <w:bdr w:val="none" w:sz="0" w:space="0" w:color="auto"/>
                <w:lang w:val="en-CA" w:eastAsia="en-GB"/>
              </w:rPr>
              <w:t xml:space="preserve">nd Children’s Services Learning &amp; Development (AC L&amp;D) Team in the provision of learning activities </w:t>
            </w:r>
            <w:r w:rsidR="002008E4">
              <w:rPr>
                <w:rFonts w:ascii="Arial" w:eastAsia="Times New Roman" w:hAnsi="Arial" w:cs="Arial"/>
                <w:bdr w:val="none" w:sz="0" w:space="0" w:color="auto"/>
                <w:lang w:val="en-CA" w:eastAsia="en-GB"/>
              </w:rPr>
              <w:t>for</w:t>
            </w:r>
            <w:r w:rsidRPr="00087943">
              <w:rPr>
                <w:rFonts w:ascii="Arial" w:eastAsia="Times New Roman" w:hAnsi="Arial" w:cs="Arial"/>
                <w:bdr w:val="none" w:sz="0" w:space="0" w:color="auto"/>
                <w:lang w:val="en-CA" w:eastAsia="en-GB"/>
              </w:rPr>
              <w:t xml:space="preserve"> staff and external </w:t>
            </w:r>
            <w:r w:rsidR="00EB0E98">
              <w:rPr>
                <w:rFonts w:ascii="Arial" w:eastAsia="Times New Roman" w:hAnsi="Arial" w:cs="Arial"/>
                <w:bdr w:val="none" w:sz="0" w:space="0" w:color="auto"/>
                <w:lang w:val="en-CA" w:eastAsia="en-GB"/>
              </w:rPr>
              <w:t>partners</w:t>
            </w:r>
            <w:r w:rsidRPr="00087943">
              <w:rPr>
                <w:rFonts w:ascii="Arial" w:eastAsia="Times New Roman" w:hAnsi="Arial" w:cs="Arial"/>
                <w:bdr w:val="none" w:sz="0" w:space="0" w:color="auto"/>
                <w:lang w:val="en-CA" w:eastAsia="en-GB"/>
              </w:rPr>
              <w:t>. Primary activities include course</w:t>
            </w:r>
            <w:r w:rsidR="19F76F7A" w:rsidRPr="00087943">
              <w:rPr>
                <w:rFonts w:ascii="Arial" w:eastAsia="Times New Roman" w:hAnsi="Arial" w:cs="Arial"/>
                <w:bdr w:val="none" w:sz="0" w:space="0" w:color="auto"/>
                <w:lang w:val="en-CA" w:eastAsia="en-GB"/>
              </w:rPr>
              <w:t xml:space="preserve"> administration</w:t>
            </w:r>
            <w:r w:rsidR="00A85178">
              <w:rPr>
                <w:rFonts w:ascii="Arial" w:eastAsia="Times New Roman" w:hAnsi="Arial" w:cs="Arial"/>
                <w:bdr w:val="none" w:sz="0" w:space="0" w:color="auto"/>
                <w:lang w:val="en-CA" w:eastAsia="en-GB"/>
              </w:rPr>
              <w:t xml:space="preserve"> and </w:t>
            </w:r>
            <w:r w:rsidR="00121F12">
              <w:rPr>
                <w:rFonts w:ascii="Arial" w:eastAsia="Times New Roman" w:hAnsi="Arial" w:cs="Arial"/>
                <w:bdr w:val="none" w:sz="0" w:space="0" w:color="auto"/>
                <w:lang w:val="en-CA" w:eastAsia="en-GB"/>
              </w:rPr>
              <w:t>recording</w:t>
            </w:r>
            <w:r w:rsidR="00F77FA8" w:rsidRPr="561647C4">
              <w:rPr>
                <w:rFonts w:ascii="Arial" w:eastAsia="Times New Roman" w:hAnsi="Arial" w:cs="Arial"/>
                <w:lang w:val="en-CA" w:eastAsia="en-GB"/>
              </w:rPr>
              <w:t xml:space="preserve">.  </w:t>
            </w:r>
            <w:r w:rsidR="00F77FA8">
              <w:rPr>
                <w:rFonts w:ascii="Arial" w:eastAsia="Times New Roman" w:hAnsi="Arial" w:cs="Arial"/>
                <w:bdr w:val="none" w:sz="0" w:space="0" w:color="auto"/>
                <w:lang w:val="en-CA" w:eastAsia="en-GB"/>
              </w:rPr>
              <w:t>This in</w:t>
            </w:r>
            <w:r w:rsidR="00D975CF">
              <w:rPr>
                <w:rFonts w:ascii="Arial" w:eastAsia="Times New Roman" w:hAnsi="Arial" w:cs="Arial"/>
                <w:bdr w:val="none" w:sz="0" w:space="0" w:color="auto"/>
                <w:lang w:val="en-CA" w:eastAsia="en-GB"/>
              </w:rPr>
              <w:t>volves</w:t>
            </w:r>
            <w:r w:rsidR="00F77FA8">
              <w:rPr>
                <w:rFonts w:ascii="Arial" w:eastAsia="Times New Roman" w:hAnsi="Arial" w:cs="Arial"/>
                <w:bdr w:val="none" w:sz="0" w:space="0" w:color="auto"/>
                <w:lang w:val="en-CA" w:eastAsia="en-GB"/>
              </w:rPr>
              <w:t xml:space="preserve"> </w:t>
            </w:r>
            <w:r w:rsidR="053CDE77" w:rsidRPr="044C4131">
              <w:rPr>
                <w:rFonts w:ascii="Arial" w:eastAsia="Arial" w:hAnsi="Arial" w:cs="Arial"/>
                <w:lang w:val="en-CA"/>
              </w:rPr>
              <w:t>booking</w:t>
            </w:r>
            <w:r w:rsidR="00D62B66">
              <w:rPr>
                <w:rFonts w:ascii="Arial" w:eastAsia="Arial" w:hAnsi="Arial" w:cs="Arial"/>
                <w:lang w:val="en-CA"/>
              </w:rPr>
              <w:t xml:space="preserve"> trainers and venues</w:t>
            </w:r>
            <w:r w:rsidR="053CDE77" w:rsidRPr="044C4131">
              <w:rPr>
                <w:rFonts w:ascii="Arial" w:eastAsia="Arial" w:hAnsi="Arial" w:cs="Arial"/>
                <w:lang w:val="en-CA"/>
              </w:rPr>
              <w:t xml:space="preserve"> and </w:t>
            </w:r>
            <w:r w:rsidR="00AB73C7">
              <w:rPr>
                <w:rFonts w:ascii="Arial" w:eastAsia="Arial" w:hAnsi="Arial" w:cs="Arial"/>
                <w:lang w:val="en-CA"/>
              </w:rPr>
              <w:t xml:space="preserve">the </w:t>
            </w:r>
            <w:r w:rsidR="053CDE77" w:rsidRPr="044C4131">
              <w:rPr>
                <w:rFonts w:ascii="Arial" w:eastAsia="Arial" w:hAnsi="Arial" w:cs="Arial"/>
                <w:lang w:val="en-CA"/>
              </w:rPr>
              <w:t>preparation</w:t>
            </w:r>
            <w:r w:rsidR="00AB73C7">
              <w:rPr>
                <w:rFonts w:ascii="Arial" w:eastAsia="Arial" w:hAnsi="Arial" w:cs="Arial"/>
                <w:lang w:val="en-CA"/>
              </w:rPr>
              <w:t xml:space="preserve"> of</w:t>
            </w:r>
            <w:r w:rsidR="053CDE77" w:rsidRPr="044C4131">
              <w:rPr>
                <w:rFonts w:ascii="Arial" w:eastAsia="Arial" w:hAnsi="Arial" w:cs="Arial"/>
                <w:lang w:val="en-CA"/>
              </w:rPr>
              <w:t xml:space="preserve"> </w:t>
            </w:r>
            <w:r w:rsidRPr="00087943">
              <w:rPr>
                <w:rFonts w:ascii="Arial" w:eastAsia="Times New Roman" w:hAnsi="Arial" w:cs="Arial"/>
                <w:bdr w:val="none" w:sz="0" w:space="0" w:color="auto"/>
                <w:lang w:val="en-CA" w:eastAsia="en-GB"/>
              </w:rPr>
              <w:t xml:space="preserve">learning </w:t>
            </w:r>
            <w:r w:rsidR="00F77FA8">
              <w:rPr>
                <w:rFonts w:ascii="Arial" w:eastAsia="Times New Roman" w:hAnsi="Arial" w:cs="Arial"/>
                <w:bdr w:val="none" w:sz="0" w:space="0" w:color="auto"/>
                <w:lang w:val="en-CA" w:eastAsia="en-GB"/>
              </w:rPr>
              <w:t>materials</w:t>
            </w:r>
            <w:r w:rsidR="5749333B" w:rsidRPr="00087943">
              <w:rPr>
                <w:rFonts w:ascii="Arial" w:eastAsia="Times New Roman" w:hAnsi="Arial" w:cs="Arial"/>
                <w:bdr w:val="none" w:sz="0" w:space="0" w:color="auto"/>
                <w:lang w:val="en-CA" w:eastAsia="en-GB"/>
              </w:rPr>
              <w:t xml:space="preserve"> </w:t>
            </w:r>
            <w:r w:rsidRPr="00087943">
              <w:rPr>
                <w:rFonts w:ascii="Arial" w:eastAsia="Times New Roman" w:hAnsi="Arial" w:cs="Arial"/>
                <w:bdr w:val="none" w:sz="0" w:space="0" w:color="auto"/>
                <w:lang w:val="en-CA" w:eastAsia="en-GB"/>
              </w:rPr>
              <w:t>to enable the delivery of learning programmes that support service workforce plans and the organisation’s priorities</w:t>
            </w:r>
            <w:r w:rsidR="00776D12">
              <w:rPr>
                <w:rFonts w:ascii="Arial" w:eastAsia="Times New Roman" w:hAnsi="Arial" w:cs="Arial"/>
                <w:bdr w:val="none" w:sz="0" w:space="0" w:color="auto"/>
                <w:lang w:val="en-CA" w:eastAsia="en-GB"/>
              </w:rPr>
              <w:t>.</w:t>
            </w:r>
          </w:p>
          <w:p w14:paraId="05576E78"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CA" w:eastAsia="en-GB"/>
              </w:rPr>
            </w:pPr>
          </w:p>
          <w:p w14:paraId="0635A11A" w14:textId="7A34E595" w:rsidR="00087943" w:rsidRPr="00087943" w:rsidRDefault="00545888" w:rsidP="561647C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dr w:val="none" w:sz="0" w:space="0" w:color="auto"/>
                <w:lang w:val="en-GB" w:eastAsia="en-GB"/>
              </w:rPr>
            </w:pPr>
            <w:r>
              <w:rPr>
                <w:rFonts w:ascii="Arial" w:eastAsia="Times New Roman" w:hAnsi="Arial"/>
                <w:bdr w:val="none" w:sz="0" w:space="0" w:color="auto"/>
                <w:lang w:val="en-GB" w:eastAsia="en-GB"/>
              </w:rPr>
              <w:t>To p</w:t>
            </w:r>
            <w:r w:rsidR="00087943" w:rsidRPr="00087943">
              <w:rPr>
                <w:rFonts w:ascii="Arial" w:eastAsia="Times New Roman" w:hAnsi="Arial"/>
                <w:bdr w:val="none" w:sz="0" w:space="0" w:color="auto"/>
                <w:lang w:val="en-GB" w:eastAsia="en-GB"/>
              </w:rPr>
              <w:t>urchase</w:t>
            </w:r>
            <w:r w:rsidR="160F7B76" w:rsidRPr="00087943">
              <w:rPr>
                <w:rFonts w:ascii="Arial" w:eastAsia="Times New Roman" w:hAnsi="Arial"/>
                <w:bdr w:val="none" w:sz="0" w:space="0" w:color="auto"/>
                <w:lang w:val="en-GB" w:eastAsia="en-GB"/>
              </w:rPr>
              <w:t xml:space="preserve"> </w:t>
            </w:r>
            <w:r w:rsidR="00087943" w:rsidRPr="00087943">
              <w:rPr>
                <w:rFonts w:ascii="Arial" w:eastAsia="Times New Roman" w:hAnsi="Arial"/>
                <w:bdr w:val="none" w:sz="0" w:space="0" w:color="auto"/>
                <w:lang w:val="en-GB" w:eastAsia="en-GB"/>
              </w:rPr>
              <w:t>and maintain a library of learning resources, both digital and physical, ensuring that appropriate equipment and materials are available to meet workforce development programmes and strateg</w:t>
            </w:r>
            <w:r w:rsidR="00776D12">
              <w:rPr>
                <w:rFonts w:ascii="Arial" w:eastAsia="Times New Roman" w:hAnsi="Arial"/>
                <w:bdr w:val="none" w:sz="0" w:space="0" w:color="auto"/>
                <w:lang w:val="en-GB" w:eastAsia="en-GB"/>
              </w:rPr>
              <w:t>ies</w:t>
            </w:r>
            <w:r w:rsidR="00087943" w:rsidRPr="00087943">
              <w:rPr>
                <w:rFonts w:ascii="Arial" w:eastAsia="Times New Roman" w:hAnsi="Arial"/>
                <w:bdr w:val="none" w:sz="0" w:space="0" w:color="auto"/>
                <w:lang w:val="en-GB" w:eastAsia="en-GB"/>
              </w:rPr>
              <w:t xml:space="preserve">. </w:t>
            </w:r>
          </w:p>
          <w:p w14:paraId="52721C1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EAB85CC" w14:textId="4DF01EBF" w:rsidR="00087943" w:rsidRPr="00087943" w:rsidRDefault="00545888" w:rsidP="561647C4">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bdr w:val="none" w:sz="0" w:space="0" w:color="auto"/>
                <w:lang w:val="en-GB" w:eastAsia="en-GB"/>
              </w:rPr>
            </w:pPr>
            <w:r>
              <w:rPr>
                <w:rFonts w:ascii="Arial" w:eastAsia="Times New Roman" w:hAnsi="Arial"/>
                <w:bdr w:val="none" w:sz="0" w:space="0" w:color="auto"/>
                <w:lang w:val="en-GB" w:eastAsia="en-GB"/>
              </w:rPr>
              <w:t>To a</w:t>
            </w:r>
            <w:r w:rsidR="1C9F7617" w:rsidRPr="00087943">
              <w:rPr>
                <w:rFonts w:ascii="Arial" w:eastAsia="Times New Roman" w:hAnsi="Arial"/>
                <w:bdr w:val="none" w:sz="0" w:space="0" w:color="auto"/>
                <w:lang w:val="en-GB" w:eastAsia="en-GB"/>
              </w:rPr>
              <w:t xml:space="preserve">ct as the key liaison point for general AC L&amp;D </w:t>
            </w:r>
            <w:r w:rsidR="692BC3D0" w:rsidRPr="00087943">
              <w:rPr>
                <w:rFonts w:ascii="Arial" w:eastAsia="Times New Roman" w:hAnsi="Arial"/>
                <w:bdr w:val="none" w:sz="0" w:space="0" w:color="auto"/>
                <w:lang w:val="en-GB" w:eastAsia="en-GB"/>
              </w:rPr>
              <w:t>queries/</w:t>
            </w:r>
            <w:r w:rsidR="1C9F7617" w:rsidRPr="00087943">
              <w:rPr>
                <w:rFonts w:ascii="Arial" w:eastAsia="Times New Roman" w:hAnsi="Arial"/>
                <w:bdr w:val="none" w:sz="0" w:space="0" w:color="auto"/>
                <w:lang w:val="en-GB" w:eastAsia="en-GB"/>
              </w:rPr>
              <w:t xml:space="preserve">issues, undertaking event co-ordination for learning and development programmes/activities and providing </w:t>
            </w:r>
            <w:r w:rsidR="60485DD9" w:rsidRPr="00087943">
              <w:rPr>
                <w:rFonts w:ascii="Arial" w:eastAsia="Times New Roman" w:hAnsi="Arial"/>
                <w:bdr w:val="none" w:sz="0" w:space="0" w:color="auto"/>
                <w:lang w:val="en-GB" w:eastAsia="en-GB"/>
              </w:rPr>
              <w:t xml:space="preserve">general </w:t>
            </w:r>
            <w:r w:rsidR="1C9F7617" w:rsidRPr="00087943">
              <w:rPr>
                <w:rFonts w:ascii="Arial" w:eastAsia="Times New Roman" w:hAnsi="Arial"/>
                <w:bdr w:val="none" w:sz="0" w:space="0" w:color="auto"/>
                <w:lang w:val="en-GB" w:eastAsia="en-GB"/>
              </w:rPr>
              <w:t>administrative support for the AC L&amp;D Team.</w:t>
            </w:r>
          </w:p>
          <w:p w14:paraId="1538EA35"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r w:rsidR="00087943" w:rsidRPr="00087943" w14:paraId="537D8C2C" w14:textId="77777777" w:rsidTr="00061FC4">
        <w:tc>
          <w:tcPr>
            <w:tcW w:w="5000" w:type="pct"/>
            <w:tcBorders>
              <w:bottom w:val="nil"/>
            </w:tcBorders>
          </w:tcPr>
          <w:p w14:paraId="4952047F"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 xml:space="preserve">Other Job Information (e.g. any special factors or constraints) </w:t>
            </w:r>
          </w:p>
          <w:p w14:paraId="6A8368B5"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 xml:space="preserve">County wide travel may be required. </w:t>
            </w:r>
          </w:p>
          <w:p w14:paraId="4E54C929"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25B608D5"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dr w:val="none" w:sz="0" w:space="0" w:color="auto"/>
                <w:lang w:val="en-GB" w:eastAsia="en-GB"/>
              </w:rPr>
              <w:t xml:space="preserve">There may be occasional out of hours working evenings and weekends. </w:t>
            </w:r>
          </w:p>
        </w:tc>
      </w:tr>
      <w:tr w:rsidR="00087943" w:rsidRPr="00087943" w14:paraId="09DF7C10" w14:textId="77777777" w:rsidTr="00061FC4">
        <w:trPr>
          <w:trHeight w:val="259"/>
        </w:trPr>
        <w:tc>
          <w:tcPr>
            <w:tcW w:w="5000" w:type="pct"/>
            <w:tcBorders>
              <w:top w:val="nil"/>
            </w:tcBorders>
          </w:tcPr>
          <w:p w14:paraId="1277680D"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46305782"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87943" w:rsidRPr="00087943" w14:paraId="072F6EAD" w14:textId="77777777" w:rsidTr="00061FC4">
        <w:trPr>
          <w:trHeight w:val="275"/>
          <w:tblHeader/>
        </w:trPr>
        <w:tc>
          <w:tcPr>
            <w:tcW w:w="5000" w:type="pct"/>
          </w:tcPr>
          <w:p w14:paraId="2FD1301C"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087943">
              <w:rPr>
                <w:rFonts w:ascii="Arial" w:eastAsia="Times New Roman" w:hAnsi="Arial"/>
                <w:b/>
                <w:bdr w:val="none" w:sz="0" w:space="0" w:color="auto"/>
                <w:lang w:val="en-GB" w:eastAsia="en-GB"/>
              </w:rPr>
              <w:t>Principal Accountabilities</w:t>
            </w:r>
          </w:p>
        </w:tc>
      </w:tr>
      <w:tr w:rsidR="00087943" w:rsidRPr="00087943" w14:paraId="26AFDD8D" w14:textId="77777777" w:rsidTr="00061FC4">
        <w:trPr>
          <w:trHeight w:val="1030"/>
        </w:trPr>
        <w:tc>
          <w:tcPr>
            <w:tcW w:w="5000" w:type="pct"/>
            <w:tcBorders>
              <w:bottom w:val="single" w:sz="4" w:space="0" w:color="auto"/>
            </w:tcBorders>
          </w:tcPr>
          <w:p w14:paraId="4708029E" w14:textId="29D83D4F" w:rsidR="00087943" w:rsidRDefault="159A34E2" w:rsidP="561647C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P</w:t>
            </w:r>
            <w:r w:rsidR="1C9F7617" w:rsidRPr="00087943">
              <w:rPr>
                <w:rFonts w:ascii="Arial" w:eastAsia="Times New Roman" w:hAnsi="Arial" w:cs="Arial"/>
                <w:bdr w:val="none" w:sz="0" w:space="0" w:color="auto"/>
                <w:lang w:val="en-GB" w:eastAsia="en-GB"/>
              </w:rPr>
              <w:t>rovide support to the Adults and Children’s Services Learning and Development team with organising, booking and prepa</w:t>
            </w:r>
            <w:r w:rsidR="00CA00BC">
              <w:rPr>
                <w:rFonts w:ascii="Arial" w:eastAsia="Times New Roman" w:hAnsi="Arial" w:cs="Arial"/>
                <w:bdr w:val="none" w:sz="0" w:space="0" w:color="auto"/>
                <w:lang w:val="en-GB" w:eastAsia="en-GB"/>
              </w:rPr>
              <w:t>ring</w:t>
            </w:r>
            <w:r w:rsidR="1C9F7617" w:rsidRPr="00087943">
              <w:rPr>
                <w:rFonts w:ascii="Arial" w:eastAsia="Times New Roman" w:hAnsi="Arial" w:cs="Arial"/>
                <w:bdr w:val="none" w:sz="0" w:space="0" w:color="auto"/>
                <w:lang w:val="en-GB" w:eastAsia="en-GB"/>
              </w:rPr>
              <w:t xml:space="preserve"> learning programme events and learning delivery materials. </w:t>
            </w:r>
          </w:p>
          <w:p w14:paraId="1CC2FA92" w14:textId="77777777" w:rsidR="00F86F54" w:rsidRDefault="00F86F54" w:rsidP="561647C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B57F2B6" w14:textId="265C0F09" w:rsidR="00F86F54" w:rsidRPr="00087943" w:rsidRDefault="00F86F54" w:rsidP="561647C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 xml:space="preserve">To </w:t>
            </w:r>
            <w:r w:rsidR="00D316AC">
              <w:rPr>
                <w:rFonts w:ascii="Arial" w:eastAsia="Times New Roman" w:hAnsi="Arial" w:cs="Arial"/>
                <w:bdr w:val="none" w:sz="0" w:space="0" w:color="auto"/>
                <w:lang w:val="en-GB" w:eastAsia="en-GB"/>
              </w:rPr>
              <w:t>record course attendance</w:t>
            </w:r>
            <w:r w:rsidR="004E369E" w:rsidRPr="561647C4">
              <w:rPr>
                <w:rFonts w:ascii="Arial" w:eastAsia="Times New Roman" w:hAnsi="Arial" w:cs="Arial"/>
                <w:lang w:val="en-GB" w:eastAsia="en-GB"/>
              </w:rPr>
              <w:t xml:space="preserve"> on </w:t>
            </w:r>
            <w:r w:rsidR="004E369E">
              <w:rPr>
                <w:rFonts w:ascii="Arial" w:eastAsia="Times New Roman" w:hAnsi="Arial" w:cs="Arial"/>
                <w:bdr w:val="none" w:sz="0" w:space="0" w:color="auto"/>
                <w:lang w:val="en-GB" w:eastAsia="en-GB"/>
              </w:rPr>
              <w:t>appropriate systems</w:t>
            </w:r>
            <w:r w:rsidR="00D316AC">
              <w:rPr>
                <w:rFonts w:ascii="Arial" w:eastAsia="Times New Roman" w:hAnsi="Arial" w:cs="Arial"/>
                <w:bdr w:val="none" w:sz="0" w:space="0" w:color="auto"/>
                <w:lang w:val="en-GB" w:eastAsia="en-GB"/>
              </w:rPr>
              <w:t xml:space="preserve"> and provide reports on </w:t>
            </w:r>
            <w:r w:rsidR="004E369E">
              <w:rPr>
                <w:rFonts w:ascii="Arial" w:eastAsia="Times New Roman" w:hAnsi="Arial" w:cs="Arial"/>
                <w:bdr w:val="none" w:sz="0" w:space="0" w:color="auto"/>
                <w:lang w:val="en-GB" w:eastAsia="en-GB"/>
              </w:rPr>
              <w:t>training course completions.</w:t>
            </w:r>
          </w:p>
          <w:p w14:paraId="1959322E"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DE6CCD4" w14:textId="77777777" w:rsidR="00087943" w:rsidRPr="00087943" w:rsidRDefault="1C9F7617" w:rsidP="1B0C8679">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Co-ordinate and organise AC L&amp;D programmes and events to agreed specifications, commissioning and sourcing venues, within the existing NCC supplier framework, ensuring the relevant equipment and delivery materials are available at the event.</w:t>
            </w:r>
          </w:p>
          <w:p w14:paraId="5D119E48" w14:textId="4D09291C"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35AF87C" w14:textId="093466D6" w:rsid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rFonts w:ascii="Arial" w:eastAsia="Times New Roman" w:hAnsi="Arial" w:cs="Arial"/>
                <w:lang w:val="en-GB" w:eastAsia="en-GB"/>
              </w:rPr>
            </w:pPr>
            <w:r w:rsidRPr="00087943">
              <w:rPr>
                <w:rFonts w:ascii="Arial" w:eastAsia="Times New Roman" w:hAnsi="Arial" w:cs="Arial"/>
                <w:bdr w:val="none" w:sz="0" w:space="0" w:color="auto"/>
                <w:lang w:val="en-GB" w:eastAsia="en-GB"/>
              </w:rPr>
              <w:t>Procure Training within specified parameters as directed by L&amp;D Consultants</w:t>
            </w:r>
            <w:r w:rsidR="46B334A4" w:rsidRPr="00087943">
              <w:rPr>
                <w:rFonts w:ascii="Arial" w:eastAsia="Times New Roman" w:hAnsi="Arial" w:cs="Arial"/>
                <w:bdr w:val="none" w:sz="0" w:space="0" w:color="auto"/>
                <w:lang w:val="en-GB" w:eastAsia="en-GB"/>
              </w:rPr>
              <w:t>, workforce development manager and department managers.</w:t>
            </w:r>
          </w:p>
          <w:p w14:paraId="7D224ABF" w14:textId="4AAD7CF1" w:rsidR="00087943" w:rsidRDefault="7B497D92" w:rsidP="044C4131">
            <w:pPr>
              <w:spacing w:after="160" w:line="256" w:lineRule="auto"/>
              <w:contextualSpacing/>
            </w:pPr>
            <w:r w:rsidRPr="044C4131">
              <w:rPr>
                <w:rFonts w:ascii="Arial" w:eastAsia="Arial" w:hAnsi="Arial" w:cs="Arial"/>
                <w:lang w:val="en-GB"/>
              </w:rPr>
              <w:t>Raise appropriate purchase orders or invoices for the procurement of training provision/venues and charging to external customers. Maintain L&amp;D spend budget records and contribute to financial year end process.</w:t>
            </w:r>
          </w:p>
          <w:p w14:paraId="0AB18406" w14:textId="44E0514A" w:rsid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rFonts w:ascii="Arial" w:eastAsia="Arial" w:hAnsi="Arial" w:cs="Arial"/>
                <w:lang w:val="en-GB"/>
              </w:rPr>
            </w:pPr>
          </w:p>
          <w:p w14:paraId="3A9222F6" w14:textId="54DCBC83" w:rsidR="00087943" w:rsidRDefault="1709E0DC" w:rsidP="1B0C8679">
            <w:pPr>
              <w:pBdr>
                <w:top w:val="none" w:sz="0" w:space="0" w:color="000000"/>
                <w:left w:val="none" w:sz="0" w:space="0" w:color="000000"/>
                <w:bottom w:val="none" w:sz="0" w:space="0" w:color="000000"/>
                <w:right w:val="none" w:sz="0" w:space="0" w:color="000000"/>
                <w:between w:val="none" w:sz="0" w:space="0" w:color="000000"/>
                <w:bar w:val="none" w:sz="0" w:color="000000"/>
              </w:pBdr>
              <w:spacing w:after="160" w:line="256" w:lineRule="auto"/>
              <w:contextualSpacing/>
              <w:rPr>
                <w:rFonts w:ascii="Arial" w:eastAsia="Arial" w:hAnsi="Arial" w:cs="Arial"/>
                <w:lang w:val="en-GB"/>
              </w:rPr>
            </w:pPr>
            <w:r w:rsidRPr="1B0C8679">
              <w:rPr>
                <w:rFonts w:ascii="Arial" w:eastAsia="Arial" w:hAnsi="Arial" w:cs="Arial"/>
                <w:lang w:val="en-GB"/>
              </w:rPr>
              <w:t>Advise the AC L&amp;D Team on programme duplication, provide challenge where there are opportunities to leverage increased consistency and value across NCC. (</w:t>
            </w:r>
            <w:r w:rsidR="4264963D" w:rsidRPr="1B0C8679">
              <w:rPr>
                <w:rFonts w:ascii="Arial" w:eastAsia="Arial" w:hAnsi="Arial" w:cs="Arial"/>
                <w:lang w:val="en-GB"/>
              </w:rPr>
              <w:t>to avoid</w:t>
            </w:r>
            <w:r w:rsidRPr="1B0C8679">
              <w:rPr>
                <w:rFonts w:ascii="Arial" w:eastAsia="Arial" w:hAnsi="Arial" w:cs="Arial"/>
                <w:lang w:val="en-GB"/>
              </w:rPr>
              <w:t xml:space="preserve"> duplication or repetition where directorates are acting in silos for development.)</w:t>
            </w:r>
          </w:p>
          <w:p w14:paraId="2E38E122" w14:textId="5910EC47" w:rsid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rFonts w:ascii="Arial" w:eastAsia="Times New Roman" w:hAnsi="Arial" w:cs="Arial"/>
                <w:lang w:val="en-GB" w:eastAsia="en-GB"/>
              </w:rPr>
            </w:pPr>
          </w:p>
          <w:p w14:paraId="6D9594DD" w14:textId="0A80C8C4" w:rsid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 xml:space="preserve">Act as the event delivery co-ordinator, as requested for AC L&amp;D programmes, at Countywide learning venues, ensuring equipment, materials and appropriate refreshments are provided to the learning event specification. </w:t>
            </w:r>
          </w:p>
          <w:p w14:paraId="1E7CD66D"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B18D15E" w14:textId="2F8C535F" w:rsidR="00087943" w:rsidRPr="00087943" w:rsidRDefault="7DD877D0" w:rsidP="044C4131">
            <w:pPr>
              <w:spacing w:after="160" w:line="254" w:lineRule="auto"/>
            </w:pPr>
            <w:r w:rsidRPr="1B0C8679">
              <w:rPr>
                <w:rFonts w:ascii="Arial" w:eastAsia="Arial" w:hAnsi="Arial" w:cs="Arial"/>
              </w:rPr>
              <w:t xml:space="preserve">Undertake research into L&amp;D best practice as requested, supporting the team with the maintenance of professional expertise.  </w:t>
            </w:r>
          </w:p>
          <w:p w14:paraId="5224B32D"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Support the technical development, curation and delivery of digital learning media/digital learning platforms. e.g. MyOracle Learn.</w:t>
            </w:r>
          </w:p>
          <w:p w14:paraId="64FAAFBE"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00350988"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Support non-NCC external customers in training activities.</w:t>
            </w:r>
          </w:p>
          <w:p w14:paraId="0DBB6367"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509B0527" w14:textId="4535929B" w:rsidR="00087943" w:rsidRPr="00087943" w:rsidRDefault="0A58F6D1" w:rsidP="044C4131">
            <w:pPr>
              <w:spacing w:after="160" w:line="254" w:lineRule="auto"/>
            </w:pPr>
            <w:r w:rsidRPr="561647C4">
              <w:rPr>
                <w:rFonts w:ascii="Arial" w:eastAsia="Arial" w:hAnsi="Arial" w:cs="Arial"/>
                <w:lang w:val="en-GB"/>
              </w:rPr>
              <w:t>Issue, collate</w:t>
            </w:r>
            <w:r w:rsidR="0030610E" w:rsidRPr="561647C4">
              <w:rPr>
                <w:rFonts w:ascii="Arial" w:eastAsia="Arial" w:hAnsi="Arial" w:cs="Arial"/>
                <w:lang w:val="en-GB"/>
              </w:rPr>
              <w:t>, record</w:t>
            </w:r>
            <w:r w:rsidRPr="561647C4">
              <w:rPr>
                <w:rFonts w:ascii="Arial" w:eastAsia="Arial" w:hAnsi="Arial" w:cs="Arial"/>
                <w:lang w:val="en-GB"/>
              </w:rPr>
              <w:t xml:space="preserve"> and report on AC L&amp;D activity evaluations. Escalate where poor feedback has been received and highlight where praise has been received. </w:t>
            </w:r>
          </w:p>
          <w:p w14:paraId="5EC61452" w14:textId="483B99DF" w:rsidR="00087943" w:rsidRPr="00087943" w:rsidRDefault="47F23C4B" w:rsidP="044C4131">
            <w:r w:rsidRPr="044C4131">
              <w:rPr>
                <w:rFonts w:ascii="Arial" w:eastAsia="Arial" w:hAnsi="Arial" w:cs="Arial"/>
                <w:lang w:val="en-GB"/>
              </w:rPr>
              <w:t xml:space="preserve">Support the monitoring and analysis of L&amp;D data metrics, producing reports and liaising with </w:t>
            </w:r>
            <w:r w:rsidR="55C32C58" w:rsidRPr="044C4131">
              <w:rPr>
                <w:rFonts w:ascii="Arial" w:eastAsia="Arial" w:hAnsi="Arial" w:cs="Arial"/>
                <w:lang w:val="en-GB"/>
              </w:rPr>
              <w:t>managers</w:t>
            </w:r>
            <w:r w:rsidRPr="044C4131">
              <w:rPr>
                <w:rFonts w:ascii="Arial" w:eastAsia="Arial" w:hAnsi="Arial" w:cs="Arial"/>
                <w:lang w:val="en-GB"/>
              </w:rPr>
              <w:t>.</w:t>
            </w:r>
          </w:p>
          <w:p w14:paraId="299F1824" w14:textId="3436A2C2" w:rsidR="00087943" w:rsidRPr="00087943" w:rsidRDefault="00087943" w:rsidP="044C4131">
            <w:pPr>
              <w:spacing w:after="160" w:line="254" w:lineRule="auto"/>
              <w:rPr>
                <w:rFonts w:ascii="Arial" w:eastAsia="Times New Roman" w:hAnsi="Arial"/>
                <w:lang w:val="en-GB" w:eastAsia="en-GB"/>
              </w:rPr>
            </w:pPr>
          </w:p>
          <w:p w14:paraId="68E11459" w14:textId="5E6A46FA" w:rsidR="00087943" w:rsidRPr="00087943" w:rsidRDefault="1916FF83" w:rsidP="044C4131">
            <w:pPr>
              <w:spacing w:after="160" w:line="254" w:lineRule="auto"/>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Support the</w:t>
            </w:r>
            <w:r w:rsidR="00087943" w:rsidRPr="00087943">
              <w:rPr>
                <w:rFonts w:ascii="Arial" w:eastAsia="Times New Roman" w:hAnsi="Arial"/>
                <w:bdr w:val="none" w:sz="0" w:space="0" w:color="auto"/>
                <w:lang w:val="en-GB" w:eastAsia="en-GB"/>
              </w:rPr>
              <w:t xml:space="preserve"> publicity of NCC AC L&amp;D activities</w:t>
            </w:r>
            <w:r w:rsidR="3411EAC6" w:rsidRPr="00087943">
              <w:rPr>
                <w:rFonts w:ascii="Arial" w:eastAsia="Times New Roman" w:hAnsi="Arial"/>
                <w:bdr w:val="none" w:sz="0" w:space="0" w:color="auto"/>
                <w:lang w:val="en-GB" w:eastAsia="en-GB"/>
              </w:rPr>
              <w:t>/</w:t>
            </w:r>
            <w:r w:rsidR="00087943" w:rsidRPr="00087943">
              <w:rPr>
                <w:rFonts w:ascii="Arial" w:eastAsia="Times New Roman" w:hAnsi="Arial"/>
                <w:bdr w:val="none" w:sz="0" w:space="0" w:color="auto"/>
                <w:lang w:val="en-GB" w:eastAsia="en-GB"/>
              </w:rPr>
              <w:t>programmes, ensuring they reach the right audience in a timely manner.</w:t>
            </w:r>
          </w:p>
          <w:p w14:paraId="4B5785FC" w14:textId="2E4D5B8A"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spacing w:after="160" w:line="256" w:lineRule="auto"/>
              <w:contextualSpacing/>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 xml:space="preserve">Undertake research into L&amp;D best practice as requested, supporting the team with the maintenance of professional expertise. </w:t>
            </w:r>
          </w:p>
          <w:p w14:paraId="3D198C71" w14:textId="77777777" w:rsidR="001E3B2D" w:rsidRPr="00087943" w:rsidRDefault="001E3B2D" w:rsidP="0008794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bdr w:val="none" w:sz="0" w:space="0" w:color="auto"/>
                <w:lang w:val="en-GB" w:eastAsia="en-GB"/>
              </w:rPr>
            </w:pPr>
          </w:p>
          <w:p w14:paraId="0408C706" w14:textId="0B79ECF1"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Contribute to the development of</w:t>
            </w:r>
            <w:r w:rsidR="0B14C304" w:rsidRPr="00087943">
              <w:rPr>
                <w:rFonts w:ascii="Arial" w:eastAsia="Times New Roman" w:hAnsi="Arial" w:cs="Arial"/>
                <w:bdr w:val="none" w:sz="0" w:space="0" w:color="auto"/>
                <w:lang w:val="en-GB" w:eastAsia="en-GB"/>
              </w:rPr>
              <w:t xml:space="preserve"> L&amp;D </w:t>
            </w:r>
            <w:r w:rsidRPr="00087943">
              <w:rPr>
                <w:rFonts w:ascii="Arial" w:eastAsia="Times New Roman" w:hAnsi="Arial" w:cs="Arial"/>
                <w:bdr w:val="none" w:sz="0" w:space="0" w:color="auto"/>
                <w:lang w:val="en-GB" w:eastAsia="en-GB"/>
              </w:rPr>
              <w:t>policies and procedures.</w:t>
            </w:r>
          </w:p>
        </w:tc>
      </w:tr>
    </w:tbl>
    <w:p w14:paraId="36EDC8F4"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p>
    <w:p w14:paraId="5B42F88E" w14:textId="6D921D04" w:rsidR="00087943" w:rsidRPr="00061FC4" w:rsidRDefault="00061FC4"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r w:rsidRPr="00061FC4">
        <w:rPr>
          <w:rFonts w:ascii="Arial" w:eastAsia="Times New Roman" w:hAnsi="Arial"/>
          <w:b/>
          <w:color w:val="000000" w:themeColor="text1"/>
          <w:sz w:val="28"/>
          <w:szCs w:val="28"/>
          <w:bdr w:val="none" w:sz="0" w:space="0" w:color="auto"/>
          <w:lang w:val="en-GB" w:eastAsia="en-GB"/>
        </w:rPr>
        <w:t>Person specification</w:t>
      </w:r>
      <w:r w:rsidRPr="00061FC4">
        <w:rPr>
          <w:rFonts w:ascii="Arial" w:eastAsia="Times New Roman" w:hAnsi="Arial"/>
          <w:b/>
          <w:sz w:val="28"/>
          <w:szCs w:val="28"/>
          <w:bdr w:val="none" w:sz="0" w:space="0" w:color="auto"/>
          <w:lang w:val="en-GB" w:eastAsia="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4887"/>
      </w:tblGrid>
      <w:tr w:rsidR="00087943" w:rsidRPr="00087943" w14:paraId="3E02CC72" w14:textId="77777777" w:rsidTr="00061FC4">
        <w:tc>
          <w:tcPr>
            <w:tcW w:w="5000" w:type="pct"/>
            <w:gridSpan w:val="2"/>
          </w:tcPr>
          <w:p w14:paraId="0F2949D9"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Qualifications</w:t>
            </w:r>
          </w:p>
        </w:tc>
      </w:tr>
      <w:tr w:rsidR="00087943" w:rsidRPr="00087943" w14:paraId="0674EF1B" w14:textId="77777777" w:rsidTr="00061FC4">
        <w:tc>
          <w:tcPr>
            <w:tcW w:w="2462" w:type="pct"/>
          </w:tcPr>
          <w:p w14:paraId="0C69F74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Essential</w:t>
            </w:r>
          </w:p>
        </w:tc>
        <w:tc>
          <w:tcPr>
            <w:tcW w:w="2538" w:type="pct"/>
          </w:tcPr>
          <w:p w14:paraId="583F10D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Desirable</w:t>
            </w:r>
          </w:p>
        </w:tc>
      </w:tr>
      <w:tr w:rsidR="00087943" w:rsidRPr="00087943" w14:paraId="15F00449" w14:textId="77777777" w:rsidTr="00061FC4">
        <w:trPr>
          <w:trHeight w:val="1141"/>
        </w:trPr>
        <w:tc>
          <w:tcPr>
            <w:tcW w:w="2462" w:type="pct"/>
          </w:tcPr>
          <w:p w14:paraId="244E063F" w14:textId="77777777" w:rsidR="00087943" w:rsidRPr="00061FC4" w:rsidRDefault="00087943" w:rsidP="00061FC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61FC4">
              <w:rPr>
                <w:rFonts w:ascii="Arial" w:eastAsia="Times New Roman" w:hAnsi="Arial" w:cs="Arial"/>
                <w:bdr w:val="none" w:sz="0" w:space="0" w:color="auto"/>
                <w:lang w:val="en-GB" w:eastAsia="en-GB"/>
              </w:rPr>
              <w:t>5 GCSE passes including Maths and English or Level 2 qualification in administration.</w:t>
            </w:r>
          </w:p>
        </w:tc>
        <w:tc>
          <w:tcPr>
            <w:tcW w:w="2538" w:type="pct"/>
          </w:tcPr>
          <w:p w14:paraId="136E9C08" w14:textId="1C6708CF" w:rsidR="00087943" w:rsidRPr="00087943" w:rsidRDefault="7D7836A1" w:rsidP="00061FC4">
            <w:pPr>
              <w:pStyle w:val="ListParagraph"/>
              <w:numPr>
                <w:ilvl w:val="0"/>
                <w:numId w:val="14"/>
              </w:numPr>
            </w:pPr>
            <w:r w:rsidRPr="00061FC4">
              <w:rPr>
                <w:rFonts w:ascii="Arial" w:eastAsia="Arial" w:hAnsi="Arial" w:cs="Arial"/>
                <w:lang w:val="en-GB"/>
              </w:rPr>
              <w:t>Level 3 qualification in Business Administration</w:t>
            </w:r>
          </w:p>
          <w:p w14:paraId="5842CE45" w14:textId="77777777"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 xml:space="preserve"> </w:t>
            </w:r>
          </w:p>
        </w:tc>
      </w:tr>
      <w:tr w:rsidR="00087943" w:rsidRPr="00087943" w14:paraId="4513D830" w14:textId="77777777" w:rsidTr="00061FC4">
        <w:tc>
          <w:tcPr>
            <w:tcW w:w="5000" w:type="pct"/>
            <w:gridSpan w:val="2"/>
          </w:tcPr>
          <w:p w14:paraId="670BA708"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Experience</w:t>
            </w:r>
          </w:p>
        </w:tc>
      </w:tr>
      <w:tr w:rsidR="00087943" w:rsidRPr="00087943" w14:paraId="119DB222" w14:textId="77777777" w:rsidTr="00061FC4">
        <w:tc>
          <w:tcPr>
            <w:tcW w:w="2462" w:type="pct"/>
          </w:tcPr>
          <w:p w14:paraId="2559941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Essential</w:t>
            </w:r>
          </w:p>
        </w:tc>
        <w:tc>
          <w:tcPr>
            <w:tcW w:w="2538" w:type="pct"/>
          </w:tcPr>
          <w:p w14:paraId="7891EF7E"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Desirable</w:t>
            </w:r>
          </w:p>
        </w:tc>
      </w:tr>
      <w:tr w:rsidR="00087943" w:rsidRPr="00087943" w14:paraId="45C869B1" w14:textId="77777777" w:rsidTr="00061FC4">
        <w:trPr>
          <w:trHeight w:val="1055"/>
        </w:trPr>
        <w:tc>
          <w:tcPr>
            <w:tcW w:w="2462" w:type="pct"/>
          </w:tcPr>
          <w:p w14:paraId="69C7717B" w14:textId="77777777" w:rsidR="00087943" w:rsidRPr="00087943" w:rsidRDefault="00087943" w:rsidP="000879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lastRenderedPageBreak/>
              <w:t>Experience of working in an administration role, including experience of co-ordination of meetings and events.</w:t>
            </w:r>
          </w:p>
          <w:p w14:paraId="23595F31" w14:textId="77777777" w:rsidR="00087943" w:rsidRPr="00087943" w:rsidRDefault="00087943" w:rsidP="000879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Experience of administrative support of learning delivery.</w:t>
            </w:r>
          </w:p>
          <w:p w14:paraId="36A596AB" w14:textId="77777777" w:rsidR="00087943" w:rsidRPr="00087943" w:rsidRDefault="00087943" w:rsidP="000879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Demonstrable significant experience of working on and supporting small to medium-sized projects with proven experience of using project management techniques.</w:t>
            </w:r>
          </w:p>
          <w:p w14:paraId="561E86AC" w14:textId="1AAFA6EC" w:rsidR="044C4131" w:rsidRDefault="044C4131" w:rsidP="044C4131">
            <w:p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lang w:val="en-GB" w:eastAsia="en-GB"/>
              </w:rPr>
            </w:pPr>
          </w:p>
          <w:p w14:paraId="0991FCFC" w14:textId="77777777" w:rsidR="00087943" w:rsidRPr="00087943" w:rsidRDefault="00087943" w:rsidP="000879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Experience of commissioning/procuring training within specified parameters.</w:t>
            </w:r>
          </w:p>
          <w:p w14:paraId="40A30160"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highlight w:val="yellow"/>
                <w:bdr w:val="none" w:sz="0" w:space="0" w:color="auto"/>
                <w:lang w:val="en-GB" w:eastAsia="en-GB"/>
              </w:rPr>
            </w:pPr>
          </w:p>
        </w:tc>
        <w:tc>
          <w:tcPr>
            <w:tcW w:w="2538" w:type="pct"/>
          </w:tcPr>
          <w:p w14:paraId="487891B2" w14:textId="77777777" w:rsidR="00087943" w:rsidRPr="00087943" w:rsidRDefault="00087943" w:rsidP="00087943">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Experience of internal communications and marketing of L&amp;D</w:t>
            </w:r>
          </w:p>
          <w:p w14:paraId="547A40FD"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4CC4DA83" w14:textId="4F3F8B93" w:rsidR="469D45BC" w:rsidRDefault="469D45BC" w:rsidP="044C4131">
            <w:pPr>
              <w:numPr>
                <w:ilvl w:val="0"/>
                <w:numId w:val="13"/>
              </w:numPr>
              <w:pBdr>
                <w:bar w:val="none" w:sz="0" w:color="auto"/>
              </w:pBdr>
              <w:spacing w:after="120"/>
              <w:ind w:left="360"/>
              <w:rPr>
                <w:rFonts w:ascii="Arial" w:eastAsia="Arial" w:hAnsi="Arial" w:cs="Arial"/>
                <w:lang w:val="en-GB"/>
              </w:rPr>
            </w:pPr>
            <w:r w:rsidRPr="044C4131">
              <w:rPr>
                <w:rFonts w:ascii="Arial" w:eastAsia="Arial" w:hAnsi="Arial" w:cs="Arial"/>
                <w:lang w:val="en-GB"/>
              </w:rPr>
              <w:t>Experience of working in an L&amp;D administration role, including experience of co-ordination of delivering learning to managers and staff.</w:t>
            </w:r>
          </w:p>
          <w:p w14:paraId="499199E0" w14:textId="146C8EEA" w:rsidR="044C4131" w:rsidRDefault="044C4131" w:rsidP="044C4131">
            <w:p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lang w:val="en-GB" w:eastAsia="en-GB"/>
              </w:rPr>
            </w:pPr>
          </w:p>
          <w:p w14:paraId="5D8EAE7A"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p>
        </w:tc>
      </w:tr>
      <w:tr w:rsidR="00087943" w:rsidRPr="00087943" w14:paraId="3501A384" w14:textId="77777777" w:rsidTr="00061FC4">
        <w:tc>
          <w:tcPr>
            <w:tcW w:w="5000" w:type="pct"/>
            <w:gridSpan w:val="2"/>
          </w:tcPr>
          <w:p w14:paraId="51834BD9"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highlight w:val="yellow"/>
                <w:bdr w:val="none" w:sz="0" w:space="0" w:color="auto"/>
                <w:lang w:val="en-GB" w:eastAsia="en-GB"/>
              </w:rPr>
            </w:pPr>
            <w:r w:rsidRPr="00087943">
              <w:rPr>
                <w:rFonts w:ascii="Arial" w:eastAsia="Times New Roman" w:hAnsi="Arial"/>
                <w:b/>
                <w:bdr w:val="none" w:sz="0" w:space="0" w:color="auto"/>
                <w:lang w:val="en-GB" w:eastAsia="en-GB"/>
              </w:rPr>
              <w:t>Skills/knowledge</w:t>
            </w:r>
          </w:p>
        </w:tc>
      </w:tr>
      <w:tr w:rsidR="00087943" w:rsidRPr="00087943" w14:paraId="28681FC7" w14:textId="77777777" w:rsidTr="00061FC4">
        <w:tc>
          <w:tcPr>
            <w:tcW w:w="2462" w:type="pct"/>
          </w:tcPr>
          <w:p w14:paraId="1AEAD712"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Essential</w:t>
            </w:r>
          </w:p>
        </w:tc>
        <w:tc>
          <w:tcPr>
            <w:tcW w:w="2538" w:type="pct"/>
          </w:tcPr>
          <w:p w14:paraId="3E499865"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087943">
              <w:rPr>
                <w:rFonts w:ascii="Arial" w:eastAsia="Times New Roman" w:hAnsi="Arial"/>
                <w:b/>
                <w:bdr w:val="none" w:sz="0" w:space="0" w:color="auto"/>
                <w:lang w:val="en-GB" w:eastAsia="en-GB"/>
              </w:rPr>
              <w:t>Desirable</w:t>
            </w:r>
          </w:p>
        </w:tc>
      </w:tr>
      <w:tr w:rsidR="00087943" w:rsidRPr="00087943" w14:paraId="59AF7AC6" w14:textId="77777777" w:rsidTr="00061FC4">
        <w:trPr>
          <w:trHeight w:val="2502"/>
        </w:trPr>
        <w:tc>
          <w:tcPr>
            <w:tcW w:w="2462" w:type="pct"/>
          </w:tcPr>
          <w:p w14:paraId="6CA5EC2E" w14:textId="52CCDF49" w:rsidR="00087943" w:rsidRPr="00087943" w:rsidRDefault="00087943" w:rsidP="044C4131">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Understanding the challenges of delivering L&amp;D to a geographically dispersed</w:t>
            </w:r>
            <w:r w:rsidR="28F7797E" w:rsidRPr="00087943">
              <w:rPr>
                <w:rFonts w:ascii="Arial" w:eastAsia="Times New Roman" w:hAnsi="Arial"/>
                <w:bdr w:val="none" w:sz="0" w:space="0" w:color="auto"/>
                <w:lang w:val="en-GB" w:eastAsia="en-GB"/>
              </w:rPr>
              <w:t xml:space="preserve"> audience.</w:t>
            </w:r>
            <w:r w:rsidRPr="00087943">
              <w:rPr>
                <w:rFonts w:ascii="Arial" w:eastAsia="Times New Roman" w:hAnsi="Arial"/>
                <w:bdr w:val="none" w:sz="0" w:space="0" w:color="auto"/>
                <w:lang w:val="en-GB" w:eastAsia="en-GB"/>
              </w:rPr>
              <w:t xml:space="preserve"> </w:t>
            </w:r>
          </w:p>
          <w:p w14:paraId="23C5BA18" w14:textId="77777777" w:rsidR="00087943" w:rsidRPr="00087943" w:rsidRDefault="00087943" w:rsidP="044C4131">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 xml:space="preserve">Well organised and able to work on own initiative. </w:t>
            </w:r>
          </w:p>
          <w:p w14:paraId="7380E084" w14:textId="77777777" w:rsidR="00087943" w:rsidRPr="00087943" w:rsidRDefault="00087943" w:rsidP="000879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Able to work under pressure and prioritise workload.</w:t>
            </w:r>
          </w:p>
          <w:p w14:paraId="323211D4" w14:textId="77777777" w:rsidR="00087943" w:rsidRPr="00087943" w:rsidRDefault="00087943" w:rsidP="000879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Excellent verbal and written skills.</w:t>
            </w:r>
          </w:p>
          <w:p w14:paraId="45E2BED1" w14:textId="77777777" w:rsidR="00087943" w:rsidRPr="00087943" w:rsidRDefault="00087943" w:rsidP="00087943">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Able to adapt communication and negotiation style to suit varied situations and people</w:t>
            </w:r>
          </w:p>
          <w:p w14:paraId="407AE80D" w14:textId="77777777" w:rsidR="00087943" w:rsidRPr="00087943" w:rsidRDefault="00087943" w:rsidP="044C4131">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Analysis and research skills.</w:t>
            </w:r>
          </w:p>
          <w:p w14:paraId="6E80CB98" w14:textId="77777777" w:rsidR="00087943" w:rsidRPr="00087943" w:rsidRDefault="00087943" w:rsidP="044C4131">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eastAsia="Times New Roman" w:hAnsi="Arial" w:cs="Arial"/>
                <w:bdr w:val="none" w:sz="0" w:space="0" w:color="auto"/>
                <w:lang w:val="en-GB" w:eastAsia="en-GB"/>
              </w:rPr>
            </w:pPr>
            <w:r w:rsidRPr="00087943">
              <w:rPr>
                <w:rFonts w:ascii="Arial" w:eastAsia="Times New Roman" w:hAnsi="Arial" w:cs="Arial"/>
                <w:bdr w:val="none" w:sz="0" w:space="0" w:color="auto"/>
                <w:lang w:val="en-GB" w:eastAsia="en-GB"/>
              </w:rPr>
              <w:t>High level of IT competence, in particular MS Office software, excel, Word, OneNote, PowerPoint</w:t>
            </w:r>
          </w:p>
          <w:p w14:paraId="5E0F7749"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0"/>
                <w:szCs w:val="20"/>
                <w:bdr w:val="none" w:sz="0" w:space="0" w:color="auto"/>
                <w:lang w:val="en-GB" w:eastAsia="en-GB"/>
              </w:rPr>
            </w:pPr>
          </w:p>
        </w:tc>
        <w:tc>
          <w:tcPr>
            <w:tcW w:w="2538" w:type="pct"/>
          </w:tcPr>
          <w:p w14:paraId="1260091C" w14:textId="77777777" w:rsidR="00087943" w:rsidRPr="00087943" w:rsidRDefault="00087943" w:rsidP="044C413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Proven ability of managing a portfolio of small projects.</w:t>
            </w:r>
          </w:p>
          <w:p w14:paraId="23CA2986" w14:textId="3FDF9216" w:rsidR="00087943" w:rsidRPr="00087943" w:rsidRDefault="3484DB42" w:rsidP="044C4131">
            <w:pPr>
              <w:pStyle w:val="ListParagraph"/>
              <w:numPr>
                <w:ilvl w:val="0"/>
                <w:numId w:val="12"/>
              </w:numPr>
              <w:spacing w:after="120"/>
              <w:rPr>
                <w:rFonts w:ascii="Arial" w:eastAsia="Arial" w:hAnsi="Arial" w:cs="Arial"/>
                <w:lang w:val="en-GB"/>
              </w:rPr>
            </w:pPr>
            <w:r w:rsidRPr="044C4131">
              <w:rPr>
                <w:rFonts w:ascii="Arial" w:eastAsia="Arial" w:hAnsi="Arial" w:cs="Arial"/>
                <w:lang w:val="en-GB"/>
              </w:rPr>
              <w:t>Experience of maintaining Learning</w:t>
            </w:r>
            <w:r w:rsidR="109100FA" w:rsidRPr="044C4131">
              <w:rPr>
                <w:rFonts w:ascii="Arial" w:eastAsia="Arial" w:hAnsi="Arial" w:cs="Arial"/>
                <w:lang w:val="en-GB"/>
              </w:rPr>
              <w:t xml:space="preserve"> </w:t>
            </w:r>
            <w:r w:rsidRPr="044C4131">
              <w:rPr>
                <w:rFonts w:ascii="Arial" w:eastAsia="Arial" w:hAnsi="Arial" w:cs="Arial"/>
                <w:lang w:val="en-GB"/>
              </w:rPr>
              <w:t>Management Systems</w:t>
            </w:r>
          </w:p>
          <w:p w14:paraId="58011C71" w14:textId="73DCE364" w:rsidR="00087943" w:rsidRPr="00087943" w:rsidRDefault="3484DB42" w:rsidP="044C4131">
            <w:pPr>
              <w:pStyle w:val="ListParagraph"/>
              <w:numPr>
                <w:ilvl w:val="0"/>
                <w:numId w:val="12"/>
              </w:numPr>
              <w:spacing w:after="120"/>
              <w:rPr>
                <w:rFonts w:ascii="Arial" w:eastAsia="Times New Roman" w:hAnsi="Arial"/>
                <w:lang w:val="en-GB" w:eastAsia="en-GB"/>
              </w:rPr>
            </w:pPr>
            <w:r w:rsidRPr="044C4131">
              <w:rPr>
                <w:rFonts w:ascii="Arial" w:eastAsia="Arial" w:hAnsi="Arial" w:cs="Arial"/>
                <w:lang w:val="en-GB"/>
              </w:rPr>
              <w:t>Experience of production of reports and analysis</w:t>
            </w:r>
          </w:p>
          <w:p w14:paraId="08B74C3E" w14:textId="77777777" w:rsidR="00087943" w:rsidRPr="00087943" w:rsidRDefault="00087943" w:rsidP="044C4131">
            <w:pPr>
              <w:pStyle w:val="ListParagraph"/>
              <w:numPr>
                <w:ilvl w:val="0"/>
                <w:numId w:val="12"/>
              </w:numPr>
              <w:spacing w:after="120"/>
              <w:rPr>
                <w:rFonts w:ascii="Arial" w:eastAsia="Times New Roman" w:hAnsi="Arial"/>
                <w:bdr w:val="none" w:sz="0" w:space="0" w:color="auto"/>
                <w:lang w:val="en-GB" w:eastAsia="en-GB"/>
              </w:rPr>
            </w:pPr>
            <w:r w:rsidRPr="00087943">
              <w:rPr>
                <w:rFonts w:ascii="Arial" w:eastAsia="Times New Roman" w:hAnsi="Arial"/>
                <w:bdr w:val="none" w:sz="0" w:space="0" w:color="auto"/>
                <w:lang w:val="en-GB" w:eastAsia="en-GB"/>
              </w:rPr>
              <w:t>Proven ability of high-level administrative skills/knowledge</w:t>
            </w:r>
          </w:p>
          <w:p w14:paraId="7AF4A9BB"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17206884" w14:textId="77777777" w:rsidR="00087943" w:rsidRPr="00087943" w:rsidRDefault="00087943" w:rsidP="000879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01EC1A09" w14:textId="1184D5E1" w:rsidR="00087943" w:rsidRPr="00087943" w:rsidRDefault="00087943" w:rsidP="044C413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1222C963" w14:textId="77777777" w:rsidR="00682C33" w:rsidRDefault="00682C33" w:rsidP="00DD172A">
      <w:pPr>
        <w:rPr>
          <w:rFonts w:ascii="Arial" w:hAnsi="Arial" w:cs="Arial"/>
          <w:b/>
          <w:bCs/>
          <w:sz w:val="28"/>
          <w:szCs w:val="28"/>
        </w:rPr>
      </w:pPr>
    </w:p>
    <w:p w14:paraId="23E9062B" w14:textId="6A294B87" w:rsidR="00DD172A" w:rsidRPr="00DD172A" w:rsidRDefault="00DD172A" w:rsidP="00DD172A">
      <w:pPr>
        <w:rPr>
          <w:rFonts w:ascii="Arial" w:hAnsi="Arial" w:cs="Arial"/>
          <w:b/>
          <w:bCs/>
          <w:sz w:val="28"/>
          <w:szCs w:val="28"/>
        </w:rPr>
      </w:pPr>
      <w:r w:rsidRPr="561647C4">
        <w:rPr>
          <w:rFonts w:ascii="Arial" w:hAnsi="Arial" w:cs="Arial"/>
          <w:b/>
          <w:bCs/>
          <w:sz w:val="28"/>
          <w:szCs w:val="28"/>
        </w:rPr>
        <w:t>The Council’s values</w:t>
      </w:r>
    </w:p>
    <w:p w14:paraId="3D9E6FDF" w14:textId="77777777" w:rsidR="00DD172A" w:rsidRPr="00DD172A" w:rsidRDefault="00DD172A" w:rsidP="00DD172A">
      <w:pPr>
        <w:rPr>
          <w:rFonts w:ascii="Arial" w:hAnsi="Arial" w:cs="Arial"/>
          <w:b/>
          <w:bCs/>
        </w:rPr>
      </w:pPr>
    </w:p>
    <w:p w14:paraId="378F99B1" w14:textId="08530DF1" w:rsidR="00DD172A" w:rsidRPr="00DD172A" w:rsidRDefault="27DC42F2" w:rsidP="044C4131">
      <w:pPr>
        <w:pStyle w:val="ListParagraph"/>
        <w:numPr>
          <w:ilvl w:val="0"/>
          <w:numId w:val="1"/>
        </w:numPr>
        <w:rPr>
          <w:rFonts w:ascii="Arial" w:eastAsia="Arial" w:hAnsi="Arial" w:cs="Arial"/>
          <w:color w:val="000000" w:themeColor="text1"/>
        </w:rPr>
      </w:pPr>
      <w:r w:rsidRPr="044C4131">
        <w:rPr>
          <w:rFonts w:ascii="Arial" w:eastAsia="Arial" w:hAnsi="Arial" w:cs="Arial"/>
          <w:color w:val="000000" w:themeColor="text1"/>
        </w:rPr>
        <w:t xml:space="preserve">Accountable – We are honest and accountable.  </w:t>
      </w:r>
    </w:p>
    <w:p w14:paraId="00A3AD36" w14:textId="1FED0CEE" w:rsidR="00DD172A" w:rsidRPr="00DD172A" w:rsidRDefault="27DC42F2" w:rsidP="044C4131">
      <w:pPr>
        <w:pStyle w:val="ListParagraph"/>
        <w:numPr>
          <w:ilvl w:val="0"/>
          <w:numId w:val="1"/>
        </w:numPr>
        <w:rPr>
          <w:rFonts w:ascii="Arial" w:eastAsia="Arial" w:hAnsi="Arial" w:cs="Arial"/>
          <w:color w:val="000000" w:themeColor="text1"/>
        </w:rPr>
      </w:pPr>
      <w:r w:rsidRPr="044C4131">
        <w:rPr>
          <w:rFonts w:ascii="Arial" w:eastAsia="Arial" w:hAnsi="Arial" w:cs="Arial"/>
          <w:color w:val="000000" w:themeColor="text1"/>
        </w:rPr>
        <w:t xml:space="preserve">Inclusive – We champion inclusivity and equity. </w:t>
      </w:r>
    </w:p>
    <w:p w14:paraId="59A47E9E" w14:textId="794484D7" w:rsidR="00DD172A" w:rsidRPr="00DD172A" w:rsidRDefault="27DC42F2" w:rsidP="044C4131">
      <w:pPr>
        <w:pStyle w:val="ListParagraph"/>
        <w:numPr>
          <w:ilvl w:val="0"/>
          <w:numId w:val="1"/>
        </w:numPr>
        <w:rPr>
          <w:rFonts w:ascii="Arial" w:eastAsia="Arial" w:hAnsi="Arial" w:cs="Arial"/>
          <w:color w:val="000000" w:themeColor="text1"/>
        </w:rPr>
      </w:pPr>
      <w:r w:rsidRPr="044C4131">
        <w:rPr>
          <w:rFonts w:ascii="Arial" w:eastAsia="Arial" w:hAnsi="Arial" w:cs="Arial"/>
          <w:color w:val="000000" w:themeColor="text1"/>
        </w:rPr>
        <w:t xml:space="preserve">Ambitious - We want a better future for Norfolk. </w:t>
      </w:r>
    </w:p>
    <w:p w14:paraId="40BEF0A0" w14:textId="43D8A354" w:rsidR="00DD172A" w:rsidRPr="00DD172A" w:rsidRDefault="27DC42F2" w:rsidP="044C4131">
      <w:pPr>
        <w:pStyle w:val="ListParagraph"/>
        <w:numPr>
          <w:ilvl w:val="0"/>
          <w:numId w:val="1"/>
        </w:numPr>
        <w:rPr>
          <w:rFonts w:ascii="Arial" w:eastAsia="Arial" w:hAnsi="Arial" w:cs="Arial"/>
        </w:rPr>
      </w:pPr>
      <w:r w:rsidRPr="044C4131">
        <w:rPr>
          <w:rFonts w:ascii="Arial" w:eastAsia="Arial" w:hAnsi="Arial" w:cs="Arial"/>
          <w:color w:val="000000" w:themeColor="text1"/>
        </w:rPr>
        <w:t>Trusted – We build and maintain trust.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35E0D0C" w14:textId="77777777" w:rsidR="00DF75C3" w:rsidRPr="00B015C1" w:rsidRDefault="00DF75C3" w:rsidP="00DF75C3">
      <w:pPr>
        <w:rPr>
          <w:rFonts w:ascii="Arial" w:hAnsi="Arial" w:cs="Arial"/>
          <w:b/>
          <w:bCs/>
          <w:sz w:val="28"/>
          <w:szCs w:val="28"/>
        </w:rPr>
      </w:pPr>
      <w:r w:rsidRPr="00B015C1">
        <w:rPr>
          <w:rFonts w:ascii="Arial" w:hAnsi="Arial" w:cs="Arial"/>
          <w:b/>
          <w:bCs/>
          <w:sz w:val="28"/>
          <w:szCs w:val="28"/>
        </w:rPr>
        <w:t>General Information</w:t>
      </w:r>
    </w:p>
    <w:p w14:paraId="4A273B3C" w14:textId="77777777" w:rsidR="00DF75C3" w:rsidRPr="00245067"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5E183746" w14:textId="77777777" w:rsidR="00DF75C3" w:rsidRPr="00245067" w:rsidRDefault="00DF75C3" w:rsidP="00DF75C3">
      <w:pPr>
        <w:rPr>
          <w:rFonts w:ascii="Arial" w:hAnsi="Arial" w:cs="Arial"/>
        </w:rPr>
      </w:pPr>
    </w:p>
    <w:p w14:paraId="620D6766" w14:textId="77777777" w:rsidR="00DF75C3" w:rsidRPr="00245067"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37448E45" w14:textId="77777777" w:rsidR="00DF75C3" w:rsidRPr="00245067" w:rsidRDefault="00DF75C3" w:rsidP="00DF75C3">
      <w:pPr>
        <w:rPr>
          <w:rFonts w:ascii="Arial" w:hAnsi="Arial" w:cs="Arial"/>
          <w:b/>
          <w:bCs/>
        </w:rPr>
      </w:pPr>
    </w:p>
    <w:p w14:paraId="5C12BB37" w14:textId="77777777" w:rsidR="00DF75C3" w:rsidRPr="00245067"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55A51820" w14:textId="77777777" w:rsidR="00DF75C3" w:rsidRPr="00245067" w:rsidRDefault="00DF75C3" w:rsidP="00DF75C3">
      <w:pPr>
        <w:pStyle w:val="ListParagraph"/>
        <w:rPr>
          <w:rFonts w:ascii="Arial" w:hAnsi="Arial" w:cs="Arial"/>
        </w:rPr>
      </w:pPr>
    </w:p>
    <w:p w14:paraId="399B7A16"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1CA77E81"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0ACCC8A"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2127DCCF"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114EB670"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3B993DF"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516A99CB" w14:textId="77777777" w:rsidR="00DF75C3" w:rsidRDefault="00DF75C3" w:rsidP="00DF75C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019ADB0A" w14:textId="77777777" w:rsidR="00DF75C3" w:rsidRPr="00305395" w:rsidRDefault="00DF75C3" w:rsidP="00DF75C3">
      <w:pPr>
        <w:rPr>
          <w:rFonts w:ascii="Arial" w:hAnsi="Arial" w:cs="Arial"/>
          <w:lang w:val="en-GB"/>
        </w:rPr>
      </w:pPr>
      <w:r>
        <w:rPr>
          <w:rFonts w:ascii="Arial" w:hAnsi="Arial" w:cs="Arial"/>
        </w:rPr>
        <w:t xml:space="preserve">To view further </w:t>
      </w:r>
      <w:r w:rsidRPr="00370953">
        <w:rPr>
          <w:rFonts w:ascii="Arial" w:hAnsi="Arial" w:cs="Arial"/>
        </w:rPr>
        <w:t xml:space="preserve">information </w:t>
      </w:r>
      <w:r>
        <w:rPr>
          <w:rFonts w:ascii="Arial" w:hAnsi="Arial" w:cs="Arial"/>
        </w:rPr>
        <w:t xml:space="preserve">visit our </w:t>
      </w:r>
      <w:hyperlink r:id="rId13" w:history="1">
        <w:r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15DF771C" w14:textId="5B236669" w:rsidR="00305395" w:rsidRPr="00305395" w:rsidRDefault="00305395" w:rsidP="561647C4">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lang w:val="en-GB"/>
        </w:rPr>
      </w:pP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E1EE" w14:textId="77777777" w:rsidR="00817608" w:rsidRDefault="00817608">
      <w:r>
        <w:separator/>
      </w:r>
    </w:p>
  </w:endnote>
  <w:endnote w:type="continuationSeparator" w:id="0">
    <w:p w14:paraId="1C28848C" w14:textId="77777777" w:rsidR="00817608" w:rsidRDefault="0081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415C3B1B" w:rsidR="00DF1214" w:rsidRDefault="00DF1214" w:rsidP="00DF1214">
    <w:pPr>
      <w:pStyle w:val="HeaderFooter"/>
      <w:tabs>
        <w:tab w:val="clear" w:pos="9020"/>
        <w:tab w:val="center" w:pos="4819"/>
        <w:tab w:val="right" w:pos="9638"/>
      </w:tabs>
      <w:rPr>
        <w:rFonts w:hint="eastAsia"/>
      </w:rPr>
    </w:pP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8F38A" w14:textId="77777777" w:rsidR="00817608" w:rsidRDefault="00817608">
      <w:r>
        <w:separator/>
      </w:r>
    </w:p>
  </w:footnote>
  <w:footnote w:type="continuationSeparator" w:id="0">
    <w:p w14:paraId="41EBEBB7" w14:textId="77777777" w:rsidR="00817608" w:rsidRDefault="00817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14239A"/>
    <w:multiLevelType w:val="hybridMultilevel"/>
    <w:tmpl w:val="2462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3C6FE4"/>
    <w:multiLevelType w:val="hybridMultilevel"/>
    <w:tmpl w:val="602007B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B1A8D6"/>
    <w:multiLevelType w:val="hybridMultilevel"/>
    <w:tmpl w:val="535EB798"/>
    <w:lvl w:ilvl="0" w:tplc="B810CDD0">
      <w:start w:val="1"/>
      <w:numFmt w:val="bullet"/>
      <w:lvlText w:val=""/>
      <w:lvlJc w:val="left"/>
      <w:pPr>
        <w:ind w:left="720" w:hanging="360"/>
      </w:pPr>
      <w:rPr>
        <w:rFonts w:ascii="Symbol" w:hAnsi="Symbol" w:hint="default"/>
      </w:rPr>
    </w:lvl>
    <w:lvl w:ilvl="1" w:tplc="198C8C8C">
      <w:start w:val="1"/>
      <w:numFmt w:val="bullet"/>
      <w:lvlText w:val="o"/>
      <w:lvlJc w:val="left"/>
      <w:pPr>
        <w:ind w:left="1440" w:hanging="360"/>
      </w:pPr>
      <w:rPr>
        <w:rFonts w:ascii="Courier New" w:hAnsi="Courier New" w:hint="default"/>
      </w:rPr>
    </w:lvl>
    <w:lvl w:ilvl="2" w:tplc="4F3660FA">
      <w:start w:val="1"/>
      <w:numFmt w:val="bullet"/>
      <w:lvlText w:val=""/>
      <w:lvlJc w:val="left"/>
      <w:pPr>
        <w:ind w:left="2160" w:hanging="360"/>
      </w:pPr>
      <w:rPr>
        <w:rFonts w:ascii="Wingdings" w:hAnsi="Wingdings" w:hint="default"/>
      </w:rPr>
    </w:lvl>
    <w:lvl w:ilvl="3" w:tplc="E3C69FAA">
      <w:start w:val="1"/>
      <w:numFmt w:val="bullet"/>
      <w:lvlText w:val=""/>
      <w:lvlJc w:val="left"/>
      <w:pPr>
        <w:ind w:left="2880" w:hanging="360"/>
      </w:pPr>
      <w:rPr>
        <w:rFonts w:ascii="Symbol" w:hAnsi="Symbol" w:hint="default"/>
      </w:rPr>
    </w:lvl>
    <w:lvl w:ilvl="4" w:tplc="C042322C">
      <w:start w:val="1"/>
      <w:numFmt w:val="bullet"/>
      <w:lvlText w:val="o"/>
      <w:lvlJc w:val="left"/>
      <w:pPr>
        <w:ind w:left="3600" w:hanging="360"/>
      </w:pPr>
      <w:rPr>
        <w:rFonts w:ascii="Courier New" w:hAnsi="Courier New" w:hint="default"/>
      </w:rPr>
    </w:lvl>
    <w:lvl w:ilvl="5" w:tplc="2D72B4F4">
      <w:start w:val="1"/>
      <w:numFmt w:val="bullet"/>
      <w:lvlText w:val=""/>
      <w:lvlJc w:val="left"/>
      <w:pPr>
        <w:ind w:left="4320" w:hanging="360"/>
      </w:pPr>
      <w:rPr>
        <w:rFonts w:ascii="Wingdings" w:hAnsi="Wingdings" w:hint="default"/>
      </w:rPr>
    </w:lvl>
    <w:lvl w:ilvl="6" w:tplc="733C6374">
      <w:start w:val="1"/>
      <w:numFmt w:val="bullet"/>
      <w:lvlText w:val=""/>
      <w:lvlJc w:val="left"/>
      <w:pPr>
        <w:ind w:left="5040" w:hanging="360"/>
      </w:pPr>
      <w:rPr>
        <w:rFonts w:ascii="Symbol" w:hAnsi="Symbol" w:hint="default"/>
      </w:rPr>
    </w:lvl>
    <w:lvl w:ilvl="7" w:tplc="C8CCB8EA">
      <w:start w:val="1"/>
      <w:numFmt w:val="bullet"/>
      <w:lvlText w:val="o"/>
      <w:lvlJc w:val="left"/>
      <w:pPr>
        <w:ind w:left="5760" w:hanging="360"/>
      </w:pPr>
      <w:rPr>
        <w:rFonts w:ascii="Courier New" w:hAnsi="Courier New" w:hint="default"/>
      </w:rPr>
    </w:lvl>
    <w:lvl w:ilvl="8" w:tplc="845C2162">
      <w:start w:val="1"/>
      <w:numFmt w:val="bullet"/>
      <w:lvlText w:val=""/>
      <w:lvlJc w:val="left"/>
      <w:pPr>
        <w:ind w:left="6480" w:hanging="360"/>
      </w:pPr>
      <w:rPr>
        <w:rFonts w:ascii="Wingdings" w:hAnsi="Wingdings" w:hint="default"/>
      </w:rPr>
    </w:lvl>
  </w:abstractNum>
  <w:abstractNum w:abstractNumId="5" w15:restartNumberingAfterBreak="0">
    <w:nsid w:val="4823B7EB"/>
    <w:multiLevelType w:val="hybridMultilevel"/>
    <w:tmpl w:val="CE82DA3E"/>
    <w:lvl w:ilvl="0" w:tplc="0AE2CA76">
      <w:start w:val="1"/>
      <w:numFmt w:val="bullet"/>
      <w:lvlText w:val="·"/>
      <w:lvlJc w:val="left"/>
      <w:pPr>
        <w:ind w:left="720" w:hanging="360"/>
      </w:pPr>
      <w:rPr>
        <w:rFonts w:ascii="Symbol" w:hAnsi="Symbol" w:hint="default"/>
      </w:rPr>
    </w:lvl>
    <w:lvl w:ilvl="1" w:tplc="ADA2A64E">
      <w:start w:val="1"/>
      <w:numFmt w:val="bullet"/>
      <w:lvlText w:val="o"/>
      <w:lvlJc w:val="left"/>
      <w:pPr>
        <w:ind w:left="1440" w:hanging="360"/>
      </w:pPr>
      <w:rPr>
        <w:rFonts w:ascii="Courier New" w:hAnsi="Courier New" w:hint="default"/>
      </w:rPr>
    </w:lvl>
    <w:lvl w:ilvl="2" w:tplc="9DFA1F8C">
      <w:start w:val="1"/>
      <w:numFmt w:val="bullet"/>
      <w:lvlText w:val=""/>
      <w:lvlJc w:val="left"/>
      <w:pPr>
        <w:ind w:left="2160" w:hanging="360"/>
      </w:pPr>
      <w:rPr>
        <w:rFonts w:ascii="Wingdings" w:hAnsi="Wingdings" w:hint="default"/>
      </w:rPr>
    </w:lvl>
    <w:lvl w:ilvl="3" w:tplc="91F4D234">
      <w:start w:val="1"/>
      <w:numFmt w:val="bullet"/>
      <w:lvlText w:val=""/>
      <w:lvlJc w:val="left"/>
      <w:pPr>
        <w:ind w:left="2880" w:hanging="360"/>
      </w:pPr>
      <w:rPr>
        <w:rFonts w:ascii="Symbol" w:hAnsi="Symbol" w:hint="default"/>
      </w:rPr>
    </w:lvl>
    <w:lvl w:ilvl="4" w:tplc="D2883266">
      <w:start w:val="1"/>
      <w:numFmt w:val="bullet"/>
      <w:lvlText w:val="o"/>
      <w:lvlJc w:val="left"/>
      <w:pPr>
        <w:ind w:left="3600" w:hanging="360"/>
      </w:pPr>
      <w:rPr>
        <w:rFonts w:ascii="Courier New" w:hAnsi="Courier New" w:hint="default"/>
      </w:rPr>
    </w:lvl>
    <w:lvl w:ilvl="5" w:tplc="D92062FA">
      <w:start w:val="1"/>
      <w:numFmt w:val="bullet"/>
      <w:lvlText w:val=""/>
      <w:lvlJc w:val="left"/>
      <w:pPr>
        <w:ind w:left="4320" w:hanging="360"/>
      </w:pPr>
      <w:rPr>
        <w:rFonts w:ascii="Wingdings" w:hAnsi="Wingdings" w:hint="default"/>
      </w:rPr>
    </w:lvl>
    <w:lvl w:ilvl="6" w:tplc="7E46DD42">
      <w:start w:val="1"/>
      <w:numFmt w:val="bullet"/>
      <w:lvlText w:val=""/>
      <w:lvlJc w:val="left"/>
      <w:pPr>
        <w:ind w:left="5040" w:hanging="360"/>
      </w:pPr>
      <w:rPr>
        <w:rFonts w:ascii="Symbol" w:hAnsi="Symbol" w:hint="default"/>
      </w:rPr>
    </w:lvl>
    <w:lvl w:ilvl="7" w:tplc="BE9037F2">
      <w:start w:val="1"/>
      <w:numFmt w:val="bullet"/>
      <w:lvlText w:val="o"/>
      <w:lvlJc w:val="left"/>
      <w:pPr>
        <w:ind w:left="5760" w:hanging="360"/>
      </w:pPr>
      <w:rPr>
        <w:rFonts w:ascii="Courier New" w:hAnsi="Courier New" w:hint="default"/>
      </w:rPr>
    </w:lvl>
    <w:lvl w:ilvl="8" w:tplc="CB9E1778">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991FE2"/>
    <w:multiLevelType w:val="hybridMultilevel"/>
    <w:tmpl w:val="7CEE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959507">
    <w:abstractNumId w:val="4"/>
  </w:num>
  <w:num w:numId="2" w16cid:durableId="416941776">
    <w:abstractNumId w:val="5"/>
  </w:num>
  <w:num w:numId="3" w16cid:durableId="835074831">
    <w:abstractNumId w:val="7"/>
  </w:num>
  <w:num w:numId="4" w16cid:durableId="1022516532">
    <w:abstractNumId w:val="13"/>
  </w:num>
  <w:num w:numId="5" w16cid:durableId="354044959">
    <w:abstractNumId w:val="0"/>
  </w:num>
  <w:num w:numId="6" w16cid:durableId="222957974">
    <w:abstractNumId w:val="9"/>
  </w:num>
  <w:num w:numId="7" w16cid:durableId="1624771676">
    <w:abstractNumId w:val="6"/>
  </w:num>
  <w:num w:numId="8" w16cid:durableId="232130256">
    <w:abstractNumId w:val="10"/>
  </w:num>
  <w:num w:numId="9" w16cid:durableId="663819757">
    <w:abstractNumId w:val="1"/>
  </w:num>
  <w:num w:numId="10" w16cid:durableId="506139136">
    <w:abstractNumId w:val="11"/>
  </w:num>
  <w:num w:numId="11" w16cid:durableId="1086345125">
    <w:abstractNumId w:val="8"/>
  </w:num>
  <w:num w:numId="12" w16cid:durableId="1402410925">
    <w:abstractNumId w:val="2"/>
  </w:num>
  <w:num w:numId="13" w16cid:durableId="945889360">
    <w:abstractNumId w:val="3"/>
  </w:num>
  <w:num w:numId="14" w16cid:durableId="209357598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1FC4"/>
    <w:rsid w:val="00065182"/>
    <w:rsid w:val="00087943"/>
    <w:rsid w:val="000F02C1"/>
    <w:rsid w:val="00121F12"/>
    <w:rsid w:val="00147C06"/>
    <w:rsid w:val="00150678"/>
    <w:rsid w:val="00152C4A"/>
    <w:rsid w:val="001B13BD"/>
    <w:rsid w:val="001E29F5"/>
    <w:rsid w:val="001E3B2D"/>
    <w:rsid w:val="002008E4"/>
    <w:rsid w:val="002270DA"/>
    <w:rsid w:val="00245067"/>
    <w:rsid w:val="00246985"/>
    <w:rsid w:val="00297092"/>
    <w:rsid w:val="002F347A"/>
    <w:rsid w:val="00305395"/>
    <w:rsid w:val="0030610E"/>
    <w:rsid w:val="00313EAE"/>
    <w:rsid w:val="0032A44E"/>
    <w:rsid w:val="003303E3"/>
    <w:rsid w:val="0033676F"/>
    <w:rsid w:val="00370953"/>
    <w:rsid w:val="00452323"/>
    <w:rsid w:val="00475FB6"/>
    <w:rsid w:val="004D2FD8"/>
    <w:rsid w:val="004D6171"/>
    <w:rsid w:val="004E369E"/>
    <w:rsid w:val="004F304B"/>
    <w:rsid w:val="00517EF7"/>
    <w:rsid w:val="00545888"/>
    <w:rsid w:val="005E4B3B"/>
    <w:rsid w:val="005E7AFE"/>
    <w:rsid w:val="00600F5E"/>
    <w:rsid w:val="0066304C"/>
    <w:rsid w:val="00682C33"/>
    <w:rsid w:val="00776D12"/>
    <w:rsid w:val="00817608"/>
    <w:rsid w:val="00853B82"/>
    <w:rsid w:val="00853DA5"/>
    <w:rsid w:val="00901B53"/>
    <w:rsid w:val="0094450A"/>
    <w:rsid w:val="009504E5"/>
    <w:rsid w:val="009778C6"/>
    <w:rsid w:val="009D4193"/>
    <w:rsid w:val="009F1B06"/>
    <w:rsid w:val="00A23BFD"/>
    <w:rsid w:val="00A85178"/>
    <w:rsid w:val="00A9316D"/>
    <w:rsid w:val="00AA20BE"/>
    <w:rsid w:val="00AB73C7"/>
    <w:rsid w:val="00AC3A9D"/>
    <w:rsid w:val="00AE24BD"/>
    <w:rsid w:val="00B015C1"/>
    <w:rsid w:val="00B52E5A"/>
    <w:rsid w:val="00B73C97"/>
    <w:rsid w:val="00C1673D"/>
    <w:rsid w:val="00C674AC"/>
    <w:rsid w:val="00C84B32"/>
    <w:rsid w:val="00CA00BC"/>
    <w:rsid w:val="00CA145E"/>
    <w:rsid w:val="00D316AC"/>
    <w:rsid w:val="00D62B66"/>
    <w:rsid w:val="00D70437"/>
    <w:rsid w:val="00D77CE3"/>
    <w:rsid w:val="00D975CF"/>
    <w:rsid w:val="00DB326C"/>
    <w:rsid w:val="00DD172A"/>
    <w:rsid w:val="00DF1214"/>
    <w:rsid w:val="00DF75C3"/>
    <w:rsid w:val="00EB0E98"/>
    <w:rsid w:val="00EF4425"/>
    <w:rsid w:val="00F77FA8"/>
    <w:rsid w:val="00F8043C"/>
    <w:rsid w:val="00F86F54"/>
    <w:rsid w:val="044C4131"/>
    <w:rsid w:val="046A759D"/>
    <w:rsid w:val="0525594A"/>
    <w:rsid w:val="053CDE77"/>
    <w:rsid w:val="058F2574"/>
    <w:rsid w:val="0682ACEC"/>
    <w:rsid w:val="0A25964C"/>
    <w:rsid w:val="0A3392C6"/>
    <w:rsid w:val="0A58F6D1"/>
    <w:rsid w:val="0A5E5A9A"/>
    <w:rsid w:val="0B02132F"/>
    <w:rsid w:val="0B14C304"/>
    <w:rsid w:val="0CC8CD1C"/>
    <w:rsid w:val="0F138552"/>
    <w:rsid w:val="109100FA"/>
    <w:rsid w:val="109A3F02"/>
    <w:rsid w:val="13AFA552"/>
    <w:rsid w:val="15652B37"/>
    <w:rsid w:val="159A34E2"/>
    <w:rsid w:val="15F289DA"/>
    <w:rsid w:val="160F7B76"/>
    <w:rsid w:val="16C72EDE"/>
    <w:rsid w:val="1709E0DC"/>
    <w:rsid w:val="188FCF97"/>
    <w:rsid w:val="1916FF83"/>
    <w:rsid w:val="19AB08C1"/>
    <w:rsid w:val="19BCDD7C"/>
    <w:rsid w:val="19C1D65E"/>
    <w:rsid w:val="19F76F7A"/>
    <w:rsid w:val="1A9C9983"/>
    <w:rsid w:val="1B0C8679"/>
    <w:rsid w:val="1C9F7617"/>
    <w:rsid w:val="1CFA37F9"/>
    <w:rsid w:val="1E9F87D3"/>
    <w:rsid w:val="24887157"/>
    <w:rsid w:val="24BC32EB"/>
    <w:rsid w:val="25EB12B2"/>
    <w:rsid w:val="27DC42F2"/>
    <w:rsid w:val="28BBA5E6"/>
    <w:rsid w:val="28F7797E"/>
    <w:rsid w:val="2948FB1E"/>
    <w:rsid w:val="2AB8DD1D"/>
    <w:rsid w:val="2B86420F"/>
    <w:rsid w:val="2DE00215"/>
    <w:rsid w:val="2F74D790"/>
    <w:rsid w:val="3202720D"/>
    <w:rsid w:val="3411EAC6"/>
    <w:rsid w:val="3484DB42"/>
    <w:rsid w:val="357F3FA4"/>
    <w:rsid w:val="3670E4C1"/>
    <w:rsid w:val="3674B670"/>
    <w:rsid w:val="3838AF81"/>
    <w:rsid w:val="39365031"/>
    <w:rsid w:val="39B01554"/>
    <w:rsid w:val="3A2530FE"/>
    <w:rsid w:val="3A2B05BA"/>
    <w:rsid w:val="3C3B681C"/>
    <w:rsid w:val="3F990D5A"/>
    <w:rsid w:val="40069E55"/>
    <w:rsid w:val="413B7E5D"/>
    <w:rsid w:val="4264963D"/>
    <w:rsid w:val="45105A9F"/>
    <w:rsid w:val="45D9007C"/>
    <w:rsid w:val="469D45BC"/>
    <w:rsid w:val="46B334A4"/>
    <w:rsid w:val="47F23C4B"/>
    <w:rsid w:val="481CF01C"/>
    <w:rsid w:val="49A5F87D"/>
    <w:rsid w:val="4A5E6264"/>
    <w:rsid w:val="4CD56853"/>
    <w:rsid w:val="4E6B557B"/>
    <w:rsid w:val="4E98A975"/>
    <w:rsid w:val="5230096A"/>
    <w:rsid w:val="525C5238"/>
    <w:rsid w:val="52ACF833"/>
    <w:rsid w:val="549F8F79"/>
    <w:rsid w:val="55C32C58"/>
    <w:rsid w:val="561647C4"/>
    <w:rsid w:val="56627F89"/>
    <w:rsid w:val="5749333B"/>
    <w:rsid w:val="599C975E"/>
    <w:rsid w:val="59BD7C5D"/>
    <w:rsid w:val="5B596F63"/>
    <w:rsid w:val="5C319816"/>
    <w:rsid w:val="5C526B66"/>
    <w:rsid w:val="5FBD8E09"/>
    <w:rsid w:val="60485DD9"/>
    <w:rsid w:val="61161A41"/>
    <w:rsid w:val="6357E23F"/>
    <w:rsid w:val="6439AE28"/>
    <w:rsid w:val="647F0E5A"/>
    <w:rsid w:val="6657CBE5"/>
    <w:rsid w:val="66B2F851"/>
    <w:rsid w:val="692BC3D0"/>
    <w:rsid w:val="6940259C"/>
    <w:rsid w:val="69FA7DB7"/>
    <w:rsid w:val="6B35537F"/>
    <w:rsid w:val="6BB16595"/>
    <w:rsid w:val="6ED0EDC7"/>
    <w:rsid w:val="70DA25EE"/>
    <w:rsid w:val="70E0A3E7"/>
    <w:rsid w:val="7691327A"/>
    <w:rsid w:val="7A3D541A"/>
    <w:rsid w:val="7B497D92"/>
    <w:rsid w:val="7D7836A1"/>
    <w:rsid w:val="7DD877D0"/>
    <w:rsid w:val="7E5774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Revision">
    <w:name w:val="Revision"/>
    <w:hidden/>
    <w:uiPriority w:val="99"/>
    <w:semiHidden/>
    <w:rsid w:val="001E3B2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2C9E4-CF06-4174-A297-B9F544DD0354}">
  <ds:schemaRefs>
    <ds:schemaRef ds:uri="http://schemas.microsoft.com/sharepoint/v3/contenttype/forms"/>
  </ds:schemaRefs>
</ds:datastoreItem>
</file>

<file path=customXml/itemProps2.xml><?xml version="1.0" encoding="utf-8"?>
<ds:datastoreItem xmlns:ds="http://schemas.openxmlformats.org/officeDocument/2006/customXml" ds:itemID="{B3D4F806-67BA-4156-B533-6507248A3EC2}">
  <ds:schemaRefs>
    <ds:schemaRef ds:uri="http://schemas.microsoft.com/office/2006/metadata/properties"/>
    <ds:schemaRef ds:uri="http://schemas.microsoft.com/office/infopath/2007/PartnerControls"/>
    <ds:schemaRef ds:uri="bbb045a8-a396-4990-bab7-3a1c94fc4ab6"/>
    <ds:schemaRef ds:uri="e70db6be-7c7d-43d9-8bb2-b83c715fccaf"/>
  </ds:schemaRefs>
</ds:datastoreItem>
</file>

<file path=customXml/itemProps3.xml><?xml version="1.0" encoding="utf-8"?>
<ds:datastoreItem xmlns:ds="http://schemas.openxmlformats.org/officeDocument/2006/customXml" ds:itemID="{D008C326-D0B8-4E91-8811-79BC4C6EC1AE}"/>
</file>

<file path=docProps/app.xml><?xml version="1.0" encoding="utf-8"?>
<Properties xmlns="http://schemas.openxmlformats.org/officeDocument/2006/extended-properties" xmlns:vt="http://schemas.openxmlformats.org/officeDocument/2006/docPropsVTypes">
  <Template>Normal</Template>
  <TotalTime>5</TotalTime>
  <Pages>4</Pages>
  <Words>1054</Words>
  <Characters>6008</Characters>
  <Application>Microsoft Office Word</Application>
  <DocSecurity>0</DocSecurity>
  <Lines>50</Lines>
  <Paragraphs>14</Paragraphs>
  <ScaleCrop>false</ScaleCrop>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6</cp:revision>
  <dcterms:created xsi:type="dcterms:W3CDTF">2026-06-11T08:28:00Z</dcterms:created>
  <dcterms:modified xsi:type="dcterms:W3CDTF">2026-06-11T08:32:00Z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